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E20BC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AF776C">
        <w:rPr>
          <w:rFonts w:ascii="Times New Roman" w:eastAsia="Calibri" w:hAnsi="Times New Roman" w:cs="Times New Roman"/>
          <w:bCs/>
          <w:sz w:val="12"/>
          <w:szCs w:val="12"/>
        </w:rPr>
        <w:t xml:space="preserve">. </w:t>
      </w:r>
      <w:r w:rsidR="00284F03">
        <w:rPr>
          <w:rFonts w:ascii="Times New Roman" w:eastAsia="Calibri" w:hAnsi="Times New Roman" w:cs="Times New Roman"/>
          <w:bCs/>
          <w:sz w:val="12"/>
          <w:szCs w:val="12"/>
        </w:rPr>
        <w:t xml:space="preserve">Решение собрания представителей </w:t>
      </w:r>
      <w:r w:rsidR="00284F03" w:rsidRPr="009501C9">
        <w:rPr>
          <w:rFonts w:ascii="Times New Roman" w:eastAsia="Calibri" w:hAnsi="Times New Roman" w:cs="Times New Roman"/>
          <w:bCs/>
          <w:sz w:val="12"/>
          <w:szCs w:val="12"/>
        </w:rPr>
        <w:t xml:space="preserve">сельского поселения </w:t>
      </w:r>
      <w:r w:rsidR="00284F03" w:rsidRPr="00284F03">
        <w:rPr>
          <w:rFonts w:ascii="Times New Roman" w:eastAsia="Calibri" w:hAnsi="Times New Roman" w:cs="Times New Roman"/>
          <w:bCs/>
          <w:sz w:val="12"/>
          <w:szCs w:val="12"/>
        </w:rPr>
        <w:t xml:space="preserve">Сургут </w:t>
      </w:r>
      <w:r w:rsidR="00284F03" w:rsidRPr="00F23E50">
        <w:rPr>
          <w:rFonts w:ascii="Times New Roman" w:eastAsia="Calibri" w:hAnsi="Times New Roman" w:cs="Times New Roman"/>
          <w:bCs/>
          <w:sz w:val="12"/>
          <w:szCs w:val="12"/>
        </w:rPr>
        <w:t>муниципального района Се</w:t>
      </w:r>
      <w:r w:rsidR="00284F03">
        <w:rPr>
          <w:rFonts w:ascii="Times New Roman" w:eastAsia="Calibri" w:hAnsi="Times New Roman" w:cs="Times New Roman"/>
          <w:bCs/>
          <w:sz w:val="12"/>
          <w:szCs w:val="12"/>
        </w:rPr>
        <w:t>ргиевский Самарской области №30 от «31</w:t>
      </w:r>
      <w:r w:rsidR="00284F03" w:rsidRPr="00F23E50">
        <w:rPr>
          <w:rFonts w:ascii="Times New Roman" w:eastAsia="Calibri" w:hAnsi="Times New Roman" w:cs="Times New Roman"/>
          <w:bCs/>
          <w:sz w:val="12"/>
          <w:szCs w:val="12"/>
        </w:rPr>
        <w:t>» августа 2021 года «</w:t>
      </w:r>
      <w:r w:rsidR="00284F03" w:rsidRPr="009501C9">
        <w:rPr>
          <w:rFonts w:ascii="Times New Roman" w:eastAsia="Calibri" w:hAnsi="Times New Roman" w:cs="Times New Roman"/>
          <w:bCs/>
          <w:sz w:val="12"/>
          <w:szCs w:val="12"/>
        </w:rPr>
        <w:t>О внесении изменений в Правил</w:t>
      </w:r>
      <w:r w:rsidR="00284F03">
        <w:rPr>
          <w:rFonts w:ascii="Times New Roman" w:eastAsia="Calibri" w:hAnsi="Times New Roman" w:cs="Times New Roman"/>
          <w:bCs/>
          <w:sz w:val="12"/>
          <w:szCs w:val="12"/>
        </w:rPr>
        <w:t xml:space="preserve">а землепользования и застройки </w:t>
      </w:r>
      <w:r w:rsidR="00284F03" w:rsidRPr="009501C9">
        <w:rPr>
          <w:rFonts w:ascii="Times New Roman" w:eastAsia="Calibri" w:hAnsi="Times New Roman" w:cs="Times New Roman"/>
          <w:bCs/>
          <w:sz w:val="12"/>
          <w:szCs w:val="12"/>
        </w:rPr>
        <w:t xml:space="preserve">сельского поселения </w:t>
      </w:r>
      <w:r w:rsidR="00284F03" w:rsidRPr="00284F03">
        <w:rPr>
          <w:rFonts w:ascii="Times New Roman" w:eastAsia="Calibri" w:hAnsi="Times New Roman" w:cs="Times New Roman"/>
          <w:bCs/>
          <w:sz w:val="12"/>
          <w:szCs w:val="12"/>
        </w:rPr>
        <w:t xml:space="preserve">Сургут </w:t>
      </w:r>
      <w:r w:rsidR="00284F03" w:rsidRPr="009501C9">
        <w:rPr>
          <w:rFonts w:ascii="Times New Roman" w:eastAsia="Calibri" w:hAnsi="Times New Roman" w:cs="Times New Roman"/>
          <w:bCs/>
          <w:sz w:val="12"/>
          <w:szCs w:val="12"/>
        </w:rPr>
        <w:t>муниципального района Сергиевский Самарской области</w:t>
      </w:r>
      <w:r w:rsidR="00284F03" w:rsidRPr="00F23E50">
        <w:rPr>
          <w:rFonts w:ascii="Times New Roman" w:eastAsia="Calibri" w:hAnsi="Times New Roman" w:cs="Times New Roman"/>
          <w:bCs/>
          <w:sz w:val="12"/>
          <w:szCs w:val="12"/>
        </w:rPr>
        <w:t>»</w:t>
      </w:r>
      <w:r w:rsidR="00284F03">
        <w:rPr>
          <w:rFonts w:ascii="Times New Roman" w:eastAsia="Calibri" w:hAnsi="Times New Roman" w:cs="Times New Roman"/>
          <w:bCs/>
          <w:sz w:val="12"/>
          <w:szCs w:val="12"/>
        </w:rPr>
        <w:t>……………………………………………</w:t>
      </w:r>
      <w:r>
        <w:rPr>
          <w:rFonts w:ascii="Times New Roman" w:eastAsia="Calibri" w:hAnsi="Times New Roman" w:cs="Times New Roman"/>
          <w:bCs/>
          <w:sz w:val="12"/>
          <w:szCs w:val="12"/>
        </w:rPr>
        <w:t>………………………………………………………………………………3</w:t>
      </w:r>
    </w:p>
    <w:p w:rsidR="00A60B36"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DE4C48">
        <w:rPr>
          <w:rFonts w:ascii="Times New Roman" w:eastAsia="Calibri" w:hAnsi="Times New Roman" w:cs="Times New Roman"/>
          <w:bCs/>
          <w:sz w:val="12"/>
          <w:szCs w:val="12"/>
        </w:rPr>
        <w:t xml:space="preserve"> Решение собрания представителей </w:t>
      </w:r>
      <w:r w:rsidR="00DE4C48" w:rsidRPr="009501C9">
        <w:rPr>
          <w:rFonts w:ascii="Times New Roman" w:eastAsia="Calibri" w:hAnsi="Times New Roman" w:cs="Times New Roman"/>
          <w:bCs/>
          <w:sz w:val="12"/>
          <w:szCs w:val="12"/>
        </w:rPr>
        <w:t xml:space="preserve">сельского поселения </w:t>
      </w:r>
      <w:r w:rsidR="00DE4C48" w:rsidRPr="00DE4C48">
        <w:rPr>
          <w:rFonts w:ascii="Times New Roman" w:eastAsia="Calibri" w:hAnsi="Times New Roman" w:cs="Times New Roman"/>
          <w:bCs/>
          <w:sz w:val="12"/>
          <w:szCs w:val="12"/>
        </w:rPr>
        <w:t xml:space="preserve">Черновка </w:t>
      </w:r>
      <w:r w:rsidR="00DE4C48" w:rsidRPr="00F23E50">
        <w:rPr>
          <w:rFonts w:ascii="Times New Roman" w:eastAsia="Calibri" w:hAnsi="Times New Roman" w:cs="Times New Roman"/>
          <w:bCs/>
          <w:sz w:val="12"/>
          <w:szCs w:val="12"/>
        </w:rPr>
        <w:t>муниципального района Се</w:t>
      </w:r>
      <w:r w:rsidR="00DE4C48">
        <w:rPr>
          <w:rFonts w:ascii="Times New Roman" w:eastAsia="Calibri" w:hAnsi="Times New Roman" w:cs="Times New Roman"/>
          <w:bCs/>
          <w:sz w:val="12"/>
          <w:szCs w:val="12"/>
        </w:rPr>
        <w:t>ргиевский Самарской области №28 от «31</w:t>
      </w:r>
      <w:r w:rsidR="00DE4C48" w:rsidRPr="00F23E50">
        <w:rPr>
          <w:rFonts w:ascii="Times New Roman" w:eastAsia="Calibri" w:hAnsi="Times New Roman" w:cs="Times New Roman"/>
          <w:bCs/>
          <w:sz w:val="12"/>
          <w:szCs w:val="12"/>
        </w:rPr>
        <w:t>» августа 2021 года «</w:t>
      </w:r>
      <w:r w:rsidR="00DE4C48" w:rsidRPr="009501C9">
        <w:rPr>
          <w:rFonts w:ascii="Times New Roman" w:eastAsia="Calibri" w:hAnsi="Times New Roman" w:cs="Times New Roman"/>
          <w:bCs/>
          <w:sz w:val="12"/>
          <w:szCs w:val="12"/>
        </w:rPr>
        <w:t>О внесении изменений в Правил</w:t>
      </w:r>
      <w:r w:rsidR="00DE4C48">
        <w:rPr>
          <w:rFonts w:ascii="Times New Roman" w:eastAsia="Calibri" w:hAnsi="Times New Roman" w:cs="Times New Roman"/>
          <w:bCs/>
          <w:sz w:val="12"/>
          <w:szCs w:val="12"/>
        </w:rPr>
        <w:t xml:space="preserve">а землепользования и застройки </w:t>
      </w:r>
      <w:r w:rsidR="00DE4C48" w:rsidRPr="009501C9">
        <w:rPr>
          <w:rFonts w:ascii="Times New Roman" w:eastAsia="Calibri" w:hAnsi="Times New Roman" w:cs="Times New Roman"/>
          <w:bCs/>
          <w:sz w:val="12"/>
          <w:szCs w:val="12"/>
        </w:rPr>
        <w:t xml:space="preserve">сельского поселения </w:t>
      </w:r>
      <w:r w:rsidR="00DE4C48" w:rsidRPr="00DE4C48">
        <w:rPr>
          <w:rFonts w:ascii="Times New Roman" w:eastAsia="Calibri" w:hAnsi="Times New Roman" w:cs="Times New Roman"/>
          <w:bCs/>
          <w:sz w:val="12"/>
          <w:szCs w:val="12"/>
        </w:rPr>
        <w:t xml:space="preserve">Черновка </w:t>
      </w:r>
      <w:r w:rsidR="00DE4C48" w:rsidRPr="009501C9">
        <w:rPr>
          <w:rFonts w:ascii="Times New Roman" w:eastAsia="Calibri" w:hAnsi="Times New Roman" w:cs="Times New Roman"/>
          <w:bCs/>
          <w:sz w:val="12"/>
          <w:szCs w:val="12"/>
        </w:rPr>
        <w:t>муниципального района Сергиевский Самарской области</w:t>
      </w:r>
      <w:r w:rsidR="00DE4C48" w:rsidRPr="00F23E50">
        <w:rPr>
          <w:rFonts w:ascii="Times New Roman" w:eastAsia="Calibri" w:hAnsi="Times New Roman" w:cs="Times New Roman"/>
          <w:bCs/>
          <w:sz w:val="12"/>
          <w:szCs w:val="12"/>
        </w:rPr>
        <w:t>»</w:t>
      </w:r>
      <w:r w:rsidR="00DE4C48">
        <w:rPr>
          <w:rFonts w:ascii="Times New Roman" w:eastAsia="Calibri" w:hAnsi="Times New Roman" w:cs="Times New Roman"/>
          <w:bCs/>
          <w:sz w:val="12"/>
          <w:szCs w:val="12"/>
        </w:rPr>
        <w:t>……………………………………………………………………………………………………………………………26</w:t>
      </w: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9501C9" w:rsidRDefault="009501C9"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295887" w:rsidRDefault="00295887"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AF776C" w:rsidRDefault="00AF776C" w:rsidP="00CF7C42">
      <w:pPr>
        <w:tabs>
          <w:tab w:val="left" w:pos="6936"/>
        </w:tabs>
        <w:spacing w:after="0" w:line="240" w:lineRule="auto"/>
        <w:ind w:firstLine="284"/>
        <w:jc w:val="both"/>
        <w:rPr>
          <w:rFonts w:ascii="Times New Roman" w:eastAsia="Calibri" w:hAnsi="Times New Roman" w:cs="Times New Roman"/>
          <w:bCs/>
          <w:sz w:val="12"/>
          <w:szCs w:val="12"/>
        </w:rPr>
      </w:pPr>
    </w:p>
    <w:p w:rsidR="00284F03" w:rsidRDefault="00284F03"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373748" w:rsidRDefault="00373748"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DE7B10" w:rsidRDefault="00DE7B10"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9667AF" w:rsidRDefault="009667AF" w:rsidP="00373748">
      <w:pPr>
        <w:tabs>
          <w:tab w:val="left" w:pos="0"/>
        </w:tabs>
        <w:spacing w:after="0" w:line="240" w:lineRule="auto"/>
        <w:rPr>
          <w:rFonts w:ascii="Times New Roman" w:eastAsia="Calibri" w:hAnsi="Times New Roman" w:cs="Times New Roman"/>
          <w:bCs/>
          <w:sz w:val="12"/>
          <w:szCs w:val="12"/>
        </w:rPr>
      </w:pPr>
    </w:p>
    <w:p w:rsidR="00373748" w:rsidRDefault="00373748" w:rsidP="00373748">
      <w:pPr>
        <w:tabs>
          <w:tab w:val="left" w:pos="0"/>
        </w:tabs>
        <w:spacing w:after="0" w:line="240" w:lineRule="auto"/>
        <w:rPr>
          <w:rFonts w:ascii="Times New Roman" w:hAnsi="Times New Roman" w:cs="Times New Roman"/>
          <w:sz w:val="12"/>
          <w:szCs w:val="12"/>
        </w:rPr>
      </w:pPr>
    </w:p>
    <w:p w:rsidR="009667AF" w:rsidRPr="009667AF" w:rsidRDefault="009667AF" w:rsidP="009667AF">
      <w:pPr>
        <w:tabs>
          <w:tab w:val="left" w:pos="0"/>
        </w:tabs>
        <w:spacing w:after="0" w:line="240" w:lineRule="auto"/>
        <w:ind w:firstLine="284"/>
        <w:jc w:val="center"/>
        <w:rPr>
          <w:rFonts w:ascii="Times New Roman" w:hAnsi="Times New Roman" w:cs="Times New Roman"/>
          <w:sz w:val="12"/>
          <w:szCs w:val="12"/>
        </w:rPr>
      </w:pPr>
      <w:r w:rsidRPr="009667AF">
        <w:rPr>
          <w:rFonts w:ascii="Times New Roman" w:hAnsi="Times New Roman" w:cs="Times New Roman"/>
          <w:sz w:val="12"/>
          <w:szCs w:val="12"/>
        </w:rPr>
        <w:lastRenderedPageBreak/>
        <w:t>РЕШЕНИЕ</w:t>
      </w:r>
    </w:p>
    <w:p w:rsidR="009667AF" w:rsidRPr="009667AF" w:rsidRDefault="009667AF" w:rsidP="009667AF">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от 31.08.2021 г.                                                                                                                                                                                                              №3</w:t>
      </w:r>
      <w:r w:rsidRPr="009667AF">
        <w:rPr>
          <w:rFonts w:ascii="Times New Roman" w:hAnsi="Times New Roman" w:cs="Times New Roman"/>
          <w:sz w:val="12"/>
          <w:szCs w:val="12"/>
        </w:rPr>
        <w:t>0</w:t>
      </w:r>
    </w:p>
    <w:p w:rsidR="009667AF" w:rsidRPr="009667AF" w:rsidRDefault="009667AF" w:rsidP="009667AF">
      <w:pPr>
        <w:tabs>
          <w:tab w:val="left" w:pos="0"/>
        </w:tabs>
        <w:spacing w:after="0" w:line="240" w:lineRule="auto"/>
        <w:ind w:firstLine="284"/>
        <w:jc w:val="center"/>
        <w:rPr>
          <w:rFonts w:ascii="Times New Roman" w:hAnsi="Times New Roman" w:cs="Times New Roman"/>
          <w:sz w:val="12"/>
          <w:szCs w:val="12"/>
        </w:rPr>
      </w:pPr>
      <w:r w:rsidRPr="009667AF">
        <w:rPr>
          <w:rFonts w:ascii="Times New Roman" w:hAnsi="Times New Roman" w:cs="Times New Roman"/>
          <w:sz w:val="12"/>
          <w:szCs w:val="12"/>
        </w:rPr>
        <w:t>О внесении изменений в Правила землепользования и заст</w:t>
      </w:r>
      <w:r>
        <w:rPr>
          <w:rFonts w:ascii="Times New Roman" w:hAnsi="Times New Roman" w:cs="Times New Roman"/>
          <w:sz w:val="12"/>
          <w:szCs w:val="12"/>
        </w:rPr>
        <w:t xml:space="preserve">ройки </w:t>
      </w:r>
      <w:r w:rsidRPr="009667AF">
        <w:rPr>
          <w:rFonts w:ascii="Times New Roman" w:hAnsi="Times New Roman" w:cs="Times New Roman"/>
          <w:sz w:val="12"/>
          <w:szCs w:val="12"/>
        </w:rPr>
        <w:t>сельского поселения Сургут муниципального района</w:t>
      </w:r>
      <w:r>
        <w:rPr>
          <w:rFonts w:ascii="Times New Roman" w:hAnsi="Times New Roman" w:cs="Times New Roman"/>
          <w:sz w:val="12"/>
          <w:szCs w:val="12"/>
        </w:rPr>
        <w:t xml:space="preserve"> Сергиевский Самарской области </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proofErr w:type="gramStart"/>
      <w:r w:rsidRPr="009667AF">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Сургут муниципального района Сергиевский Самарской области от 23.03.2021 г., Собрание представителей</w:t>
      </w:r>
      <w:proofErr w:type="gramEnd"/>
      <w:r w:rsidRPr="009667AF">
        <w:rPr>
          <w:rFonts w:ascii="Times New Roman" w:hAnsi="Times New Roman" w:cs="Times New Roman"/>
          <w:sz w:val="12"/>
          <w:szCs w:val="12"/>
        </w:rPr>
        <w:t xml:space="preserve"> сельского поселения Сургут муниципального района Сергиевский Самарской области решило:</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 xml:space="preserve">1. Внести следующие изменения в Правила землепользования и застройки сельского поселения Сургут муниципального района Сергиевский Самарской области, утвержденные Собранием представителей сельского поселения Сургут муниципального района Сергиевский Самарской области 27.12.2013 № 29: </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1.1. утвердить карту градостроительного зонирования сельского поселения Сургут муниципального района Сергиевский Самарской области (1:5000) согласно приложению 1 к настоящему решению;</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1.2. изложить в новой редакции карту градостроительного зонирования сельского поселения Сургут муниципального района Сергиевский Самарской области (1:25000) согласно приложению 2 к настоящему решению;</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1.3. признать утратившей силу карту градостроительного зонирования сельского поселения Сургут муниципального района Сергиевский Самарской области (1:10000);</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 «Градостроительные регламенты» согласно приложению 3 к настоящему решению;</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1.6. части 4 и 5 статьи 4 Правил исключить.</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Сургут муниципального района Сергиевский Самарской области .</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 xml:space="preserve">3. </w:t>
      </w:r>
      <w:proofErr w:type="gramStart"/>
      <w:r w:rsidRPr="009667AF">
        <w:rPr>
          <w:rFonts w:ascii="Times New Roman" w:hAnsi="Times New Roman" w:cs="Times New Roman"/>
          <w:sz w:val="12"/>
          <w:szCs w:val="12"/>
        </w:rPr>
        <w:t>Разместить</w:t>
      </w:r>
      <w:proofErr w:type="gramEnd"/>
      <w:r w:rsidRPr="009667AF">
        <w:rPr>
          <w:rFonts w:ascii="Times New Roman" w:hAnsi="Times New Roman" w:cs="Times New Roman"/>
          <w:sz w:val="12"/>
          <w:szCs w:val="12"/>
        </w:rPr>
        <w:t xml:space="preserve"> настоящее решение и изменения в Правила землепользования и застройки  сельского поселения Сургут муниципального района Сергиевский Самарской области во ФГИС ТП.</w:t>
      </w:r>
    </w:p>
    <w:p w:rsidR="009667AF" w:rsidRPr="009667AF" w:rsidRDefault="009667AF" w:rsidP="009667AF">
      <w:pPr>
        <w:tabs>
          <w:tab w:val="left" w:pos="0"/>
        </w:tabs>
        <w:spacing w:after="0" w:line="240" w:lineRule="auto"/>
        <w:ind w:firstLine="284"/>
        <w:jc w:val="both"/>
        <w:rPr>
          <w:rFonts w:ascii="Times New Roman" w:hAnsi="Times New Roman" w:cs="Times New Roman"/>
          <w:sz w:val="12"/>
          <w:szCs w:val="12"/>
        </w:rPr>
      </w:pPr>
      <w:r w:rsidRPr="009667AF">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9667AF" w:rsidRPr="009667AF" w:rsidRDefault="009667AF" w:rsidP="009667AF">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Председатель Собрания представителей</w:t>
      </w:r>
    </w:p>
    <w:p w:rsidR="009667AF" w:rsidRPr="009667AF" w:rsidRDefault="009667AF" w:rsidP="009667AF">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сельского поселения Сургут</w:t>
      </w:r>
    </w:p>
    <w:p w:rsidR="009667AF" w:rsidRDefault="009667AF" w:rsidP="009667AF">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 xml:space="preserve">муниципального района Сергиевский              </w:t>
      </w:r>
    </w:p>
    <w:p w:rsidR="009667AF" w:rsidRPr="009667AF" w:rsidRDefault="009667AF" w:rsidP="009667AF">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 xml:space="preserve">          И.О. </w:t>
      </w:r>
      <w:proofErr w:type="spellStart"/>
      <w:r w:rsidRPr="009667AF">
        <w:rPr>
          <w:rFonts w:ascii="Times New Roman" w:hAnsi="Times New Roman" w:cs="Times New Roman"/>
          <w:sz w:val="12"/>
          <w:szCs w:val="12"/>
        </w:rPr>
        <w:t>Беседин</w:t>
      </w:r>
      <w:proofErr w:type="spellEnd"/>
      <w:r w:rsidRPr="009667AF">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9667AF" w:rsidRPr="009667AF" w:rsidRDefault="009667AF" w:rsidP="009667AF">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Глава сельского поселения Сургут</w:t>
      </w:r>
    </w:p>
    <w:p w:rsidR="009667AF" w:rsidRDefault="009667AF" w:rsidP="009667AF">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 xml:space="preserve">муниципального района Сергиевский           </w:t>
      </w:r>
    </w:p>
    <w:p w:rsidR="009667AF" w:rsidRDefault="009667AF" w:rsidP="00284F03">
      <w:pPr>
        <w:tabs>
          <w:tab w:val="left" w:pos="0"/>
        </w:tabs>
        <w:spacing w:after="0" w:line="240" w:lineRule="auto"/>
        <w:ind w:firstLine="284"/>
        <w:jc w:val="right"/>
        <w:rPr>
          <w:rFonts w:ascii="Times New Roman" w:hAnsi="Times New Roman" w:cs="Times New Roman"/>
          <w:sz w:val="12"/>
          <w:szCs w:val="12"/>
        </w:rPr>
      </w:pPr>
      <w:r w:rsidRPr="009667AF">
        <w:rPr>
          <w:rFonts w:ascii="Times New Roman" w:hAnsi="Times New Roman" w:cs="Times New Roman"/>
          <w:sz w:val="12"/>
          <w:szCs w:val="12"/>
        </w:rPr>
        <w:t xml:space="preserve">                   С.А. Содомов  </w:t>
      </w:r>
    </w:p>
    <w:p w:rsidR="00284F03" w:rsidRDefault="00284F03" w:rsidP="00105C48">
      <w:pPr>
        <w:tabs>
          <w:tab w:val="left" w:pos="0"/>
        </w:tabs>
        <w:spacing w:after="0" w:line="240" w:lineRule="auto"/>
        <w:rPr>
          <w:rFonts w:ascii="Times New Roman" w:hAnsi="Times New Roman" w:cs="Times New Roman"/>
          <w:sz w:val="12"/>
          <w:szCs w:val="12"/>
        </w:rPr>
      </w:pPr>
    </w:p>
    <w:p w:rsidR="00284F03" w:rsidRPr="00284F03" w:rsidRDefault="00284F03" w:rsidP="00284F03">
      <w:pPr>
        <w:tabs>
          <w:tab w:val="left" w:pos="0"/>
        </w:tabs>
        <w:spacing w:after="0" w:line="240" w:lineRule="auto"/>
        <w:ind w:firstLine="284"/>
        <w:jc w:val="right"/>
        <w:rPr>
          <w:rFonts w:ascii="Times New Roman" w:hAnsi="Times New Roman" w:cs="Times New Roman"/>
          <w:sz w:val="12"/>
          <w:szCs w:val="12"/>
        </w:rPr>
      </w:pPr>
      <w:r w:rsidRPr="00284F03">
        <w:rPr>
          <w:rFonts w:ascii="Times New Roman" w:hAnsi="Times New Roman" w:cs="Times New Roman"/>
          <w:sz w:val="12"/>
          <w:szCs w:val="12"/>
        </w:rPr>
        <w:t>Утверждены</w:t>
      </w:r>
    </w:p>
    <w:p w:rsidR="00284F03" w:rsidRPr="00284F03" w:rsidRDefault="00284F03" w:rsidP="00284F03">
      <w:pPr>
        <w:tabs>
          <w:tab w:val="left" w:pos="0"/>
        </w:tabs>
        <w:spacing w:after="0" w:line="240" w:lineRule="auto"/>
        <w:ind w:firstLine="284"/>
        <w:jc w:val="right"/>
        <w:rPr>
          <w:rFonts w:ascii="Times New Roman" w:hAnsi="Times New Roman" w:cs="Times New Roman"/>
          <w:sz w:val="12"/>
          <w:szCs w:val="12"/>
        </w:rPr>
      </w:pPr>
      <w:r w:rsidRPr="00284F03">
        <w:rPr>
          <w:rFonts w:ascii="Times New Roman" w:hAnsi="Times New Roman" w:cs="Times New Roman"/>
          <w:sz w:val="12"/>
          <w:szCs w:val="12"/>
        </w:rPr>
        <w:t>решением собранием представителей</w:t>
      </w:r>
    </w:p>
    <w:p w:rsidR="00284F03" w:rsidRPr="00284F03" w:rsidRDefault="00284F03" w:rsidP="00284F03">
      <w:pPr>
        <w:tabs>
          <w:tab w:val="left" w:pos="0"/>
        </w:tabs>
        <w:spacing w:after="0" w:line="240" w:lineRule="auto"/>
        <w:ind w:firstLine="284"/>
        <w:jc w:val="right"/>
        <w:rPr>
          <w:rFonts w:ascii="Times New Roman" w:hAnsi="Times New Roman" w:cs="Times New Roman"/>
          <w:sz w:val="12"/>
          <w:szCs w:val="12"/>
        </w:rPr>
      </w:pPr>
      <w:r w:rsidRPr="00284F03">
        <w:rPr>
          <w:rFonts w:ascii="Times New Roman" w:hAnsi="Times New Roman" w:cs="Times New Roman"/>
          <w:sz w:val="12"/>
          <w:szCs w:val="12"/>
        </w:rPr>
        <w:t>Сельского поселения Сургут</w:t>
      </w:r>
    </w:p>
    <w:p w:rsidR="00284F03" w:rsidRPr="00284F03" w:rsidRDefault="00284F03" w:rsidP="00284F03">
      <w:pPr>
        <w:tabs>
          <w:tab w:val="left" w:pos="0"/>
        </w:tabs>
        <w:spacing w:after="0" w:line="240" w:lineRule="auto"/>
        <w:ind w:firstLine="284"/>
        <w:jc w:val="right"/>
        <w:rPr>
          <w:rFonts w:ascii="Times New Roman" w:hAnsi="Times New Roman" w:cs="Times New Roman"/>
          <w:sz w:val="12"/>
          <w:szCs w:val="12"/>
        </w:rPr>
      </w:pPr>
      <w:r w:rsidRPr="00284F03">
        <w:rPr>
          <w:rFonts w:ascii="Times New Roman" w:hAnsi="Times New Roman" w:cs="Times New Roman"/>
          <w:sz w:val="12"/>
          <w:szCs w:val="12"/>
        </w:rPr>
        <w:t xml:space="preserve">муниципального района Сергиевский </w:t>
      </w:r>
    </w:p>
    <w:p w:rsidR="00284F03" w:rsidRPr="00284F03" w:rsidRDefault="00284F03" w:rsidP="00284F03">
      <w:pPr>
        <w:tabs>
          <w:tab w:val="left" w:pos="0"/>
        </w:tabs>
        <w:spacing w:after="0" w:line="240" w:lineRule="auto"/>
        <w:ind w:firstLine="284"/>
        <w:jc w:val="right"/>
        <w:rPr>
          <w:rFonts w:ascii="Times New Roman" w:hAnsi="Times New Roman" w:cs="Times New Roman"/>
          <w:sz w:val="12"/>
          <w:szCs w:val="12"/>
        </w:rPr>
      </w:pPr>
      <w:r w:rsidRPr="00284F03">
        <w:rPr>
          <w:rFonts w:ascii="Times New Roman" w:hAnsi="Times New Roman" w:cs="Times New Roman"/>
          <w:sz w:val="12"/>
          <w:szCs w:val="12"/>
        </w:rPr>
        <w:t>Самарской области</w:t>
      </w:r>
    </w:p>
    <w:p w:rsidR="00284F03" w:rsidRPr="00284F03" w:rsidRDefault="00284F03" w:rsidP="00284F03">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29 от «27» декабря  2013 года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
    <w:p w:rsidR="00284F03" w:rsidRPr="00284F03" w:rsidRDefault="00284F03" w:rsidP="00284F0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ЗЕМЛЕПОЛЬЗОВАНИЯ И ЗАСТРОЙКИ СЕЛЬСКОГО ПОСЕЛЕНИЯ СУРГУТ </w:t>
      </w:r>
      <w:r w:rsidRPr="00284F03">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284F03">
        <w:rPr>
          <w:rFonts w:ascii="Times New Roman" w:hAnsi="Times New Roman" w:cs="Times New Roman"/>
          <w:sz w:val="12"/>
          <w:szCs w:val="12"/>
        </w:rPr>
        <w:t>САМАРСКОЙ ОБЛАСТИ</w:t>
      </w:r>
    </w:p>
    <w:p w:rsidR="00284F03" w:rsidRPr="00284F03" w:rsidRDefault="00284F03" w:rsidP="00284F03">
      <w:pPr>
        <w:tabs>
          <w:tab w:val="left" w:pos="0"/>
        </w:tabs>
        <w:spacing w:after="0" w:line="240" w:lineRule="auto"/>
        <w:ind w:firstLine="284"/>
        <w:jc w:val="center"/>
        <w:rPr>
          <w:rFonts w:ascii="Times New Roman" w:hAnsi="Times New Roman" w:cs="Times New Roman"/>
          <w:sz w:val="12"/>
          <w:szCs w:val="12"/>
        </w:rPr>
      </w:pPr>
    </w:p>
    <w:p w:rsidR="00284F03" w:rsidRPr="00284F03" w:rsidRDefault="00284F03" w:rsidP="00284F03">
      <w:pPr>
        <w:tabs>
          <w:tab w:val="left" w:pos="0"/>
        </w:tabs>
        <w:spacing w:after="0" w:line="240" w:lineRule="auto"/>
        <w:ind w:firstLine="284"/>
        <w:jc w:val="center"/>
        <w:rPr>
          <w:rFonts w:ascii="Times New Roman" w:hAnsi="Times New Roman" w:cs="Times New Roman"/>
          <w:sz w:val="12"/>
          <w:szCs w:val="12"/>
        </w:rPr>
      </w:pPr>
      <w:r w:rsidRPr="00284F03">
        <w:rPr>
          <w:rFonts w:ascii="Times New Roman" w:hAnsi="Times New Roman" w:cs="Times New Roman"/>
          <w:sz w:val="12"/>
          <w:szCs w:val="12"/>
        </w:rPr>
        <w:t>(в редакции решений Собрания представителей сельского поселения   Сургут муниципального района Сергиевский Самарской области от 18.11.2015 № 11, от 22.02.2017 № 4, от 08.11.2017 № 26, от 01.08.2018 № 23, от 31.08.2021 г. № 30)</w:t>
      </w:r>
    </w:p>
    <w:p w:rsidR="00284F03" w:rsidRPr="00284F03" w:rsidRDefault="00284F03" w:rsidP="00284F03">
      <w:pPr>
        <w:tabs>
          <w:tab w:val="left" w:pos="0"/>
        </w:tabs>
        <w:spacing w:after="0" w:line="240" w:lineRule="auto"/>
        <w:ind w:firstLine="284"/>
        <w:jc w:val="center"/>
        <w:rPr>
          <w:rFonts w:ascii="Times New Roman" w:hAnsi="Times New Roman" w:cs="Times New Roman"/>
          <w:sz w:val="12"/>
          <w:szCs w:val="12"/>
        </w:rPr>
      </w:pP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РАЗДЕЛ I. </w:t>
      </w:r>
      <w:r w:rsidRPr="00284F03">
        <w:rPr>
          <w:rFonts w:ascii="Times New Roman" w:hAnsi="Times New Roman" w:cs="Times New Roman"/>
          <w:sz w:val="12"/>
          <w:szCs w:val="12"/>
        </w:rPr>
        <w:t>ПОРЯДОК ПРИМЕНЕНИЯ ПРАВИЛ ЗЕМЛЕПОЛЬЗОВАНИЯ И ЗАСТРОЙКИ СЕЛЬСКОГО ПОСЕЛЕНИЯ СУРГУТ  МУНИЦИПАЛЬНОГО РАЙОНА СЕРГИЕВСКИЙ САМАРСКОЙ ОБЛАСТИ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Глава I.</w:t>
      </w:r>
      <w:r w:rsidRPr="00284F03">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284F03">
        <w:rPr>
          <w:rFonts w:ascii="Times New Roman" w:hAnsi="Times New Roman" w:cs="Times New Roman"/>
          <w:sz w:val="12"/>
          <w:szCs w:val="12"/>
        </w:rPr>
        <w:t>в поселении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284F03">
        <w:rPr>
          <w:rFonts w:ascii="Times New Roman" w:hAnsi="Times New Roman" w:cs="Times New Roman"/>
          <w:sz w:val="12"/>
          <w:szCs w:val="12"/>
        </w:rPr>
        <w:t>Предмет правил землепользования и застройки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Правила землепользования и застройки сельского поселения Сургут  муниципального района Сергиевский Самарской области (далее – Правила) являются документом градостроительного зонирования сельского поселения Сургут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284F03">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284F03">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proofErr w:type="gramStart"/>
      <w:r w:rsidRPr="00284F03">
        <w:rPr>
          <w:rFonts w:ascii="Times New Roman" w:hAnsi="Times New Roman" w:cs="Times New Roman"/>
          <w:sz w:val="12"/>
          <w:szCs w:val="12"/>
        </w:rPr>
        <w:t>контроль за</w:t>
      </w:r>
      <w:proofErr w:type="gramEnd"/>
      <w:r w:rsidRPr="00284F03">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284F03">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84F03">
        <w:rPr>
          <w:rFonts w:ascii="Times New Roman" w:hAnsi="Times New Roman" w:cs="Times New Roman"/>
          <w:sz w:val="12"/>
          <w:szCs w:val="12"/>
        </w:rPr>
        <w:t>о развитии застроенных территорий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F03">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284F03">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284F03">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84F03">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284F03">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w:t>
      </w:r>
      <w:r>
        <w:rPr>
          <w:rFonts w:ascii="Times New Roman" w:hAnsi="Times New Roman" w:cs="Times New Roman"/>
          <w:sz w:val="12"/>
          <w:szCs w:val="12"/>
        </w:rPr>
        <w:t>3)</w:t>
      </w:r>
      <w:r w:rsidRPr="00284F03">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284F03">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 xml:space="preserve">осуществляет </w:t>
      </w:r>
      <w:proofErr w:type="gramStart"/>
      <w:r w:rsidRPr="00284F03">
        <w:rPr>
          <w:rFonts w:ascii="Times New Roman" w:hAnsi="Times New Roman" w:cs="Times New Roman"/>
          <w:sz w:val="12"/>
          <w:szCs w:val="12"/>
        </w:rPr>
        <w:t>контроль за</w:t>
      </w:r>
      <w:proofErr w:type="gramEnd"/>
      <w:r w:rsidRPr="00284F03">
        <w:rPr>
          <w:rFonts w:ascii="Times New Roman" w:hAnsi="Times New Roman" w:cs="Times New Roman"/>
          <w:sz w:val="12"/>
          <w:szCs w:val="12"/>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284F03">
        <w:rPr>
          <w:rFonts w:ascii="Times New Roman" w:hAnsi="Times New Roman" w:cs="Times New Roman"/>
          <w:sz w:val="12"/>
          <w:szCs w:val="12"/>
        </w:rPr>
        <w:t>Комиссия по подготовке проекта правил землепользования и застройки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Комиссия по подготовке проекта правил землепользования и застройки (далее – Комиссия</w:t>
      </w:r>
      <w:proofErr w:type="gramStart"/>
      <w:r w:rsidRPr="00284F03">
        <w:rPr>
          <w:rFonts w:ascii="Times New Roman" w:hAnsi="Times New Roman" w:cs="Times New Roman"/>
          <w:sz w:val="12"/>
          <w:szCs w:val="12"/>
        </w:rPr>
        <w:t>)я</w:t>
      </w:r>
      <w:proofErr w:type="gramEnd"/>
      <w:r w:rsidRPr="00284F03">
        <w:rPr>
          <w:rFonts w:ascii="Times New Roman" w:hAnsi="Times New Roman" w:cs="Times New Roman"/>
          <w:sz w:val="12"/>
          <w:szCs w:val="12"/>
        </w:rPr>
        <w:t>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К полномочиям Комиссии относятся: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284F03">
        <w:rPr>
          <w:rFonts w:ascii="Times New Roman" w:hAnsi="Times New Roman" w:cs="Times New Roman"/>
          <w:sz w:val="12"/>
          <w:szCs w:val="12"/>
        </w:rPr>
        <w:t>Градостроительное зонирование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4. </w:t>
      </w:r>
      <w:r w:rsidRPr="00284F03">
        <w:rPr>
          <w:rFonts w:ascii="Times New Roman" w:hAnsi="Times New Roman" w:cs="Times New Roman"/>
          <w:sz w:val="12"/>
          <w:szCs w:val="12"/>
        </w:rPr>
        <w:t>Градостроительное зонирование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Утратил силу.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Утратил силу.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5. </w:t>
      </w:r>
      <w:r w:rsidRPr="00284F03">
        <w:rPr>
          <w:rFonts w:ascii="Times New Roman" w:hAnsi="Times New Roman" w:cs="Times New Roman"/>
          <w:sz w:val="12"/>
          <w:szCs w:val="12"/>
        </w:rPr>
        <w:t>Градостроительные регламенты</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284F03">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284F03">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284F03">
        <w:rPr>
          <w:rFonts w:ascii="Times New Roman" w:hAnsi="Times New Roman" w:cs="Times New Roman"/>
          <w:sz w:val="12"/>
          <w:szCs w:val="12"/>
        </w:rPr>
        <w:t xml:space="preserve"> управлению такими земельными участками.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положения основной части утвержденного проекта планировки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5. </w:t>
      </w:r>
      <w:proofErr w:type="gramStart"/>
      <w:r w:rsidRPr="00284F03">
        <w:rPr>
          <w:rFonts w:ascii="Times New Roman" w:hAnsi="Times New Roman" w:cs="Times New Roman"/>
          <w:sz w:val="12"/>
          <w:szCs w:val="12"/>
        </w:rPr>
        <w:t>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284F03">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основные виды разрешенного использования;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условно разрешенные виды использования;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Pr="00284F03">
        <w:rPr>
          <w:rFonts w:ascii="Times New Roman" w:hAnsi="Times New Roman" w:cs="Times New Roman"/>
          <w:sz w:val="12"/>
          <w:szCs w:val="12"/>
        </w:rPr>
        <w:t>дополнительных</w:t>
      </w:r>
      <w:proofErr w:type="gramEnd"/>
      <w:r w:rsidRPr="00284F03">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284F03">
        <w:rPr>
          <w:rFonts w:ascii="Times New Roman" w:hAnsi="Times New Roman" w:cs="Times New Roman"/>
          <w:sz w:val="12"/>
          <w:szCs w:val="12"/>
        </w:rPr>
        <w:t>о-</w:t>
      </w:r>
      <w:proofErr w:type="gramEnd"/>
      <w:r w:rsidRPr="00284F03">
        <w:rPr>
          <w:rFonts w:ascii="Times New Roman" w:hAnsi="Times New Roman" w:cs="Times New Roman"/>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284F03">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284F03">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284F03">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284F03">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284F03">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84F03">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F03">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9)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284F03">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w:t>
      </w:r>
      <w:r>
        <w:rPr>
          <w:rFonts w:ascii="Times New Roman" w:hAnsi="Times New Roman" w:cs="Times New Roman"/>
          <w:sz w:val="12"/>
          <w:szCs w:val="12"/>
        </w:rPr>
        <w:t>)</w:t>
      </w:r>
      <w:r w:rsidRPr="00284F03">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284F03">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284F03">
        <w:rPr>
          <w:rFonts w:ascii="Times New Roman" w:hAnsi="Times New Roman" w:cs="Times New Roman"/>
          <w:sz w:val="12"/>
          <w:szCs w:val="12"/>
        </w:rPr>
        <w:t xml:space="preserve"> представил указанные документы самостоятельно.</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F03">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284F03">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284F03">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о проведении публичных слушаний;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о невозможности проведения публичных слушаний.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284F03">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заявление подано с нарушением требований, установленных настоящей статьей;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заявление содержит недостоверную информацию;</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284F03">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13.</w:t>
      </w:r>
      <w:r w:rsidRPr="00284F03">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284F03">
        <w:rPr>
          <w:rFonts w:ascii="Times New Roman" w:hAnsi="Times New Roman" w:cs="Times New Roman"/>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284F03">
        <w:rPr>
          <w:rFonts w:ascii="Times New Roman" w:hAnsi="Times New Roman" w:cs="Times New Roman"/>
          <w:sz w:val="12"/>
          <w:szCs w:val="12"/>
        </w:rPr>
        <w:t>Планировка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9. </w:t>
      </w:r>
      <w:r w:rsidRPr="00284F03">
        <w:rPr>
          <w:rFonts w:ascii="Times New Roman" w:hAnsi="Times New Roman" w:cs="Times New Roman"/>
          <w:sz w:val="12"/>
          <w:szCs w:val="12"/>
        </w:rPr>
        <w:t>Виды и назначение  документации по планировке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284F03">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284F03">
        <w:rPr>
          <w:rFonts w:ascii="Times New Roman" w:hAnsi="Times New Roman" w:cs="Times New Roman"/>
          <w:sz w:val="12"/>
          <w:szCs w:val="12"/>
        </w:rPr>
        <w:t>.</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Видами документации по планировки территории являются: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проект планировки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проект межевания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а) необходимо изъятие земельных участков для государственных или муниципальных ну</w:t>
      </w:r>
      <w:proofErr w:type="gramStart"/>
      <w:r w:rsidRPr="00284F03">
        <w:rPr>
          <w:rFonts w:ascii="Times New Roman" w:hAnsi="Times New Roman" w:cs="Times New Roman"/>
          <w:sz w:val="12"/>
          <w:szCs w:val="12"/>
        </w:rPr>
        <w:t>жд в св</w:t>
      </w:r>
      <w:proofErr w:type="gramEnd"/>
      <w:r w:rsidRPr="00284F03">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б) </w:t>
      </w:r>
      <w:proofErr w:type="gramStart"/>
      <w:r w:rsidRPr="00284F03">
        <w:rPr>
          <w:rFonts w:ascii="Times New Roman" w:hAnsi="Times New Roman" w:cs="Times New Roman"/>
          <w:sz w:val="12"/>
          <w:szCs w:val="12"/>
        </w:rPr>
        <w:t>необходимы</w:t>
      </w:r>
      <w:proofErr w:type="gramEnd"/>
      <w:r w:rsidRPr="00284F03">
        <w:rPr>
          <w:rFonts w:ascii="Times New Roman" w:hAnsi="Times New Roman" w:cs="Times New Roman"/>
          <w:sz w:val="12"/>
          <w:szCs w:val="12"/>
        </w:rPr>
        <w:t xml:space="preserve"> установление, изменение или отмена красных линий;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w:t>
      </w:r>
      <w:proofErr w:type="gramStart"/>
      <w:r w:rsidRPr="00284F03">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определения местоположения границ образуемых и изменяемых земельных участков;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w:t>
      </w:r>
      <w:proofErr w:type="gramStart"/>
      <w:r w:rsidRPr="00284F03">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284F03">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284F03">
        <w:rPr>
          <w:rFonts w:ascii="Times New Roman" w:hAnsi="Times New Roman" w:cs="Times New Roman"/>
          <w:sz w:val="12"/>
          <w:szCs w:val="12"/>
        </w:rPr>
        <w:t>Принятие решения о подготовке документации по планировке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lastRenderedPageBreak/>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цели планировки территории (инвестиционно-строительные намерения заявителя);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 сроки подготовки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4) вид разрабатываемой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5) источник финансирования подготовки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в случаях, предусмотренных частями 2 и 3 настоящей статьи;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sidRPr="00284F03">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5) в иных случаях, установленных федеральными законами.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Статья 10.1 Инженерные изыскания для подготовки докуме</w:t>
      </w:r>
      <w:r>
        <w:rPr>
          <w:rFonts w:ascii="Times New Roman" w:hAnsi="Times New Roman" w:cs="Times New Roman"/>
          <w:sz w:val="12"/>
          <w:szCs w:val="12"/>
        </w:rPr>
        <w:t>нтации по планировке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3. </w:t>
      </w:r>
      <w:proofErr w:type="gramStart"/>
      <w:r w:rsidRPr="00284F03">
        <w:rPr>
          <w:rFonts w:ascii="Times New Roman" w:hAnsi="Times New Roman" w:cs="Times New Roman"/>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11.</w:t>
      </w:r>
      <w:r w:rsidRPr="00284F03">
        <w:rPr>
          <w:rFonts w:ascii="Times New Roman" w:hAnsi="Times New Roman" w:cs="Times New Roman"/>
          <w:sz w:val="12"/>
          <w:szCs w:val="12"/>
        </w:rPr>
        <w:t>Подготовка документации по планировке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1. </w:t>
      </w:r>
      <w:proofErr w:type="gramStart"/>
      <w:r w:rsidRPr="00284F03">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lastRenderedPageBreak/>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на основании: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документов территориального планирования;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2) в соответствии </w:t>
      </w:r>
      <w:proofErr w:type="gramStart"/>
      <w:r w:rsidRPr="00284F03">
        <w:rPr>
          <w:rFonts w:ascii="Times New Roman" w:hAnsi="Times New Roman" w:cs="Times New Roman"/>
          <w:sz w:val="12"/>
          <w:szCs w:val="12"/>
        </w:rPr>
        <w:t>с</w:t>
      </w:r>
      <w:proofErr w:type="gramEnd"/>
      <w:r w:rsidRPr="00284F03">
        <w:rPr>
          <w:rFonts w:ascii="Times New Roman" w:hAnsi="Times New Roman" w:cs="Times New Roman"/>
          <w:sz w:val="12"/>
          <w:szCs w:val="12"/>
        </w:rPr>
        <w:t>:</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нормативами градостроительного проектирования;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требованиями технических регламентов, сводов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 с учетом: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материалов и результатов инженерных изысканий,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границ территорий выявленных объектов культурного наследия;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границ зон с особыми условиями использования территорий.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3. </w:t>
      </w:r>
      <w:proofErr w:type="gramStart"/>
      <w:r w:rsidRPr="00284F03">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5. </w:t>
      </w:r>
      <w:proofErr w:type="gramStart"/>
      <w:r w:rsidRPr="00284F03">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284F03">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о направлении документации по планировке территории Главе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10. </w:t>
      </w:r>
      <w:proofErr w:type="gramStart"/>
      <w:r w:rsidRPr="00284F03">
        <w:rPr>
          <w:rFonts w:ascii="Times New Roman" w:hAnsi="Times New Roman" w:cs="Times New Roman"/>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284F03">
        <w:rPr>
          <w:rFonts w:ascii="Times New Roman" w:hAnsi="Times New Roman" w:cs="Times New Roman"/>
          <w:sz w:val="12"/>
          <w:szCs w:val="12"/>
        </w:rPr>
        <w:t xml:space="preserve"> Федерации.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 территории для размещения линейных объектов в границах земель лесного фонда.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12. </w:t>
      </w:r>
      <w:proofErr w:type="gramStart"/>
      <w:r w:rsidRPr="00284F03">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284F03">
        <w:rPr>
          <w:rFonts w:ascii="Times New Roman" w:hAnsi="Times New Roman" w:cs="Times New Roman"/>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Статья 11.1. Утверждение документации по планировке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 xml:space="preserve">об утверждении документации по планировке территории;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w:t>
      </w:r>
      <w:r w:rsidRPr="00284F03">
        <w:rPr>
          <w:rFonts w:ascii="Times New Roman" w:hAnsi="Times New Roman" w:cs="Times New Roman"/>
          <w:sz w:val="12"/>
          <w:szCs w:val="12"/>
        </w:rPr>
        <w:lastRenderedPageBreak/>
        <w:t>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3. </w:t>
      </w:r>
      <w:proofErr w:type="gramStart"/>
      <w:r w:rsidRPr="00284F03">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5. </w:t>
      </w:r>
      <w:proofErr w:type="gramStart"/>
      <w:r w:rsidRPr="00284F03">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7.1. </w:t>
      </w:r>
      <w:proofErr w:type="gramStart"/>
      <w:r w:rsidRPr="00284F03">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284F03">
        <w:rPr>
          <w:rFonts w:ascii="Times New Roman" w:hAnsi="Times New Roman" w:cs="Times New Roman"/>
          <w:sz w:val="12"/>
          <w:szCs w:val="12"/>
        </w:rPr>
        <w:t xml:space="preserve"> </w:t>
      </w:r>
      <w:proofErr w:type="gramStart"/>
      <w:r w:rsidRPr="00284F03">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284F03">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w:t>
      </w:r>
      <w:r>
        <w:rPr>
          <w:rFonts w:ascii="Times New Roman" w:hAnsi="Times New Roman" w:cs="Times New Roman"/>
          <w:sz w:val="12"/>
          <w:szCs w:val="12"/>
        </w:rPr>
        <w:t>твенных или муниципальных нужд.</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Статья 11.2. Градостроит</w:t>
      </w:r>
      <w:r>
        <w:rPr>
          <w:rFonts w:ascii="Times New Roman" w:hAnsi="Times New Roman" w:cs="Times New Roman"/>
          <w:sz w:val="12"/>
          <w:szCs w:val="12"/>
        </w:rPr>
        <w:t>ельные планы земельных участков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2. </w:t>
      </w:r>
      <w:proofErr w:type="gramStart"/>
      <w:r w:rsidRPr="00284F03">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5. </w:t>
      </w:r>
      <w:proofErr w:type="gramStart"/>
      <w:r w:rsidRPr="00284F03">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Pr="00284F03">
        <w:rPr>
          <w:rFonts w:ascii="Times New Roman" w:hAnsi="Times New Roman" w:cs="Times New Roman"/>
          <w:sz w:val="12"/>
          <w:szCs w:val="12"/>
        </w:rPr>
        <w:t>Использование территорий общего пользования. Красные линии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Pr="00284F03">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Pr="00284F03">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284F03">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284F03">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 xml:space="preserve">Уполномоченными органами на организацию и проведение </w:t>
      </w:r>
      <w:proofErr w:type="gramStart"/>
      <w:r w:rsidRPr="00284F03">
        <w:rPr>
          <w:rFonts w:ascii="Times New Roman" w:hAnsi="Times New Roman" w:cs="Times New Roman"/>
          <w:sz w:val="12"/>
          <w:szCs w:val="12"/>
        </w:rPr>
        <w:t>публичных</w:t>
      </w:r>
      <w:proofErr w:type="gramEnd"/>
      <w:r w:rsidRPr="00284F03">
        <w:rPr>
          <w:rFonts w:ascii="Times New Roman" w:hAnsi="Times New Roman" w:cs="Times New Roman"/>
          <w:sz w:val="12"/>
          <w:szCs w:val="12"/>
        </w:rPr>
        <w:t xml:space="preserve"> слушания являются: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Pr="00284F03">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284F03">
        <w:rPr>
          <w:rFonts w:ascii="Times New Roman" w:hAnsi="Times New Roman" w:cs="Times New Roman"/>
          <w:sz w:val="12"/>
          <w:szCs w:val="12"/>
        </w:rPr>
        <w:t xml:space="preserve">и застройки поселения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Pr="00284F03">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2</w:t>
      </w:r>
      <w:r>
        <w:rPr>
          <w:rFonts w:ascii="Times New Roman" w:hAnsi="Times New Roman" w:cs="Times New Roman"/>
          <w:sz w:val="12"/>
          <w:szCs w:val="12"/>
        </w:rPr>
        <w:t>.</w:t>
      </w:r>
      <w:r w:rsidRPr="00284F03">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1)о принятии предложения по внесению изменений в Правила и о внесении соответствующих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Pr="00284F03">
        <w:rPr>
          <w:rFonts w:ascii="Times New Roman" w:hAnsi="Times New Roman" w:cs="Times New Roman"/>
          <w:sz w:val="12"/>
          <w:szCs w:val="12"/>
        </w:rPr>
        <w:t>и</w:t>
      </w:r>
      <w:proofErr w:type="gramEnd"/>
      <w:r w:rsidRPr="00284F03">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иные положения, касающиеся организации указанных работ.</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284F03">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284F03">
        <w:rPr>
          <w:rFonts w:ascii="Times New Roman" w:hAnsi="Times New Roman" w:cs="Times New Roman"/>
          <w:sz w:val="12"/>
          <w:szCs w:val="12"/>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w:t>
      </w:r>
      <w:proofErr w:type="gramEnd"/>
      <w:r w:rsidRPr="00284F03">
        <w:rPr>
          <w:rFonts w:ascii="Times New Roman" w:hAnsi="Times New Roman" w:cs="Times New Roman"/>
          <w:sz w:val="12"/>
          <w:szCs w:val="12"/>
        </w:rPr>
        <w:t xml:space="preserve"> направляют главе поселения требование о внесении изменений в Правила в целях обеспечения размещения указанных объектов.</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F03">
        <w:rPr>
          <w:rFonts w:ascii="Times New Roman" w:hAnsi="Times New Roman" w:cs="Times New Roman"/>
          <w:sz w:val="12"/>
          <w:szCs w:val="12"/>
        </w:rPr>
        <w:t>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284F03">
        <w:rPr>
          <w:rFonts w:ascii="Times New Roman" w:hAnsi="Times New Roman" w:cs="Times New Roman"/>
          <w:sz w:val="12"/>
          <w:szCs w:val="12"/>
        </w:rPr>
        <w:t>В целях внесения изменений в Правила в случае, предусмотренном частью 7 настоящей статьи, проведение публичных слушаний не требуется.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15. </w:t>
      </w:r>
      <w:r w:rsidRPr="00284F03">
        <w:rPr>
          <w:rFonts w:ascii="Times New Roman" w:hAnsi="Times New Roman" w:cs="Times New Roman"/>
          <w:sz w:val="12"/>
          <w:szCs w:val="12"/>
        </w:rPr>
        <w:t>Подготовка и принятие проекта решения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84F03">
        <w:rPr>
          <w:rFonts w:ascii="Times New Roman" w:hAnsi="Times New Roman" w:cs="Times New Roman"/>
          <w:sz w:val="12"/>
          <w:szCs w:val="12"/>
        </w:rPr>
        <w:t xml:space="preserve">осуществляет </w:t>
      </w:r>
      <w:proofErr w:type="gramStart"/>
      <w:r w:rsidRPr="00284F03">
        <w:rPr>
          <w:rFonts w:ascii="Times New Roman" w:hAnsi="Times New Roman" w:cs="Times New Roman"/>
          <w:sz w:val="12"/>
          <w:szCs w:val="12"/>
        </w:rPr>
        <w:t>контроль за</w:t>
      </w:r>
      <w:proofErr w:type="gramEnd"/>
      <w:r w:rsidRPr="00284F03">
        <w:rPr>
          <w:rFonts w:ascii="Times New Roman" w:hAnsi="Times New Roman" w:cs="Times New Roman"/>
          <w:sz w:val="12"/>
          <w:szCs w:val="12"/>
        </w:rPr>
        <w:t xml:space="preserve"> подготовкой проекта решения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подготавливает предложения, и замечания по проекту решения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284F03">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F03">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Pr="00284F03">
        <w:rPr>
          <w:rFonts w:ascii="Times New Roman" w:hAnsi="Times New Roman" w:cs="Times New Roman"/>
          <w:sz w:val="12"/>
          <w:szCs w:val="12"/>
        </w:rPr>
        <w:t>Действие Правил во времени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16. </w:t>
      </w:r>
      <w:r w:rsidRPr="00284F03">
        <w:rPr>
          <w:rFonts w:ascii="Times New Roman" w:hAnsi="Times New Roman" w:cs="Times New Roman"/>
          <w:sz w:val="12"/>
          <w:szCs w:val="12"/>
        </w:rPr>
        <w:t>Порядок действия Правил во времени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284F03">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284F03">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Pr="00284F03">
        <w:rPr>
          <w:rFonts w:ascii="Times New Roman" w:hAnsi="Times New Roman" w:cs="Times New Roman"/>
          <w:sz w:val="12"/>
          <w:szCs w:val="12"/>
        </w:rPr>
        <w:t xml:space="preserve"> или реконструкции данных объектов капитального строительства.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84F03">
        <w:rPr>
          <w:rFonts w:ascii="Times New Roman" w:hAnsi="Times New Roman" w:cs="Times New Roman"/>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84F03">
        <w:rPr>
          <w:rFonts w:ascii="Times New Roman" w:hAnsi="Times New Roman" w:cs="Times New Roman"/>
          <w:sz w:val="12"/>
          <w:szCs w:val="12"/>
        </w:rPr>
        <w:t xml:space="preserve">При выявлении земельных участков,  </w:t>
      </w:r>
      <w:proofErr w:type="gramStart"/>
      <w:r w:rsidRPr="00284F03">
        <w:rPr>
          <w:rFonts w:ascii="Times New Roman" w:hAnsi="Times New Roman" w:cs="Times New Roman"/>
          <w:sz w:val="12"/>
          <w:szCs w:val="12"/>
        </w:rPr>
        <w:t>сведения</w:t>
      </w:r>
      <w:proofErr w:type="gramEnd"/>
      <w:r w:rsidRPr="00284F03">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284F03">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284F03">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284F03">
        <w:rPr>
          <w:rFonts w:ascii="Times New Roman" w:hAnsi="Times New Roman" w:cs="Times New Roman"/>
          <w:sz w:val="12"/>
          <w:szCs w:val="12"/>
        </w:rPr>
        <w:t xml:space="preserve">Перечень видов разрешенного использования земельных участков и объектов капитального строительства для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284F03">
        <w:rPr>
          <w:rFonts w:ascii="Times New Roman" w:hAnsi="Times New Roman" w:cs="Times New Roman"/>
          <w:sz w:val="12"/>
          <w:szCs w:val="12"/>
        </w:rPr>
        <w:t>До вступления в силу постановления Администрации поселения об утверждении проекта планировки и межевания территории, указанного в части 1 настоящей статьи, перечень видов разрешенного использования применяется только в целях разработки проектов планировки и межевания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84F03">
        <w:rPr>
          <w:rFonts w:ascii="Times New Roman" w:hAnsi="Times New Roman" w:cs="Times New Roman"/>
          <w:sz w:val="12"/>
          <w:szCs w:val="12"/>
        </w:rPr>
        <w:t xml:space="preserve">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284F03">
        <w:rPr>
          <w:rFonts w:ascii="Times New Roman" w:hAnsi="Times New Roman" w:cs="Times New Roman"/>
          <w:sz w:val="12"/>
          <w:szCs w:val="12"/>
        </w:rPr>
        <w:t>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 реконструкции объектов капитального строительства в территориальной зоне «Ж8 Зона комплексной застройки в отношении»  в отношении территории, для которой утвержден соответствующий проект планировки территории.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13. </w:t>
      </w:r>
      <w:proofErr w:type="gramStart"/>
      <w:r w:rsidRPr="00284F03">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sidRPr="00284F03">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284F03">
        <w:rPr>
          <w:rFonts w:ascii="Times New Roman" w:hAnsi="Times New Roman" w:cs="Times New Roman"/>
          <w:sz w:val="12"/>
          <w:szCs w:val="12"/>
        </w:rPr>
        <w:t xml:space="preserve"> участков из одной категории в другую»;</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14. </w:t>
      </w:r>
      <w:r w:rsidRPr="00284F03">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284F03">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4F03">
        <w:rPr>
          <w:rFonts w:ascii="Times New Roman" w:hAnsi="Times New Roman" w:cs="Times New Roman"/>
          <w:sz w:val="12"/>
          <w:szCs w:val="12"/>
        </w:rPr>
        <w:t xml:space="preserve">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84F03">
        <w:rPr>
          <w:rFonts w:ascii="Times New Roman" w:hAnsi="Times New Roman" w:cs="Times New Roman"/>
          <w:sz w:val="12"/>
          <w:szCs w:val="12"/>
        </w:rPr>
        <w:t xml:space="preserve">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Pr="00284F03">
        <w:rPr>
          <w:rFonts w:ascii="Times New Roman" w:hAnsi="Times New Roman" w:cs="Times New Roman"/>
          <w:sz w:val="12"/>
          <w:szCs w:val="12"/>
        </w:rPr>
        <w:t>менее минимального</w:t>
      </w:r>
      <w:proofErr w:type="gramEnd"/>
      <w:r w:rsidRPr="00284F03">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Pr="00284F03">
        <w:rPr>
          <w:rFonts w:ascii="Times New Roman" w:hAnsi="Times New Roman" w:cs="Times New Roman"/>
          <w:sz w:val="12"/>
          <w:szCs w:val="12"/>
        </w:rPr>
        <w:t xml:space="preserve"> учтенным в соответствии с Федеральным законом 24.07.2007 № 221-ФЗ «О государственном кадастре недвижимости» до вступления в силу Правил;</w:t>
      </w:r>
      <w:proofErr w:type="gramEnd"/>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84F03">
        <w:rPr>
          <w:rFonts w:ascii="Times New Roman" w:hAnsi="Times New Roman" w:cs="Times New Roman"/>
          <w:sz w:val="12"/>
          <w:szCs w:val="12"/>
        </w:rPr>
        <w:t xml:space="preserve"> </w:t>
      </w:r>
      <w:proofErr w:type="gramStart"/>
      <w:r w:rsidRPr="00284F03">
        <w:rPr>
          <w:rFonts w:ascii="Times New Roman" w:hAnsi="Times New Roman" w:cs="Times New Roman"/>
          <w:sz w:val="12"/>
          <w:szCs w:val="12"/>
        </w:rPr>
        <w:t>права</w:t>
      </w:r>
      <w:proofErr w:type="gramEnd"/>
      <w:r w:rsidRPr="00284F03">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 xml:space="preserve">15. Предельные (минимальные и (или) максимальные) размеры земельных участков, указанных в пунктах 1-2 части 15 настоящей статьи, устанавливаются законами Самарской области в соответствии с пунктом 2 статьи 39.19 Земельного кодекса Российской Федерации. </w:t>
      </w:r>
    </w:p>
    <w:p w:rsidR="00284F03" w:rsidRP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16. Размеры земельных участков, указанных в пункте 3 части 15 настоящей статьи, устанавливаются с учетом их фактической площади.</w:t>
      </w:r>
    </w:p>
    <w:p w:rsidR="00284F03" w:rsidRDefault="00284F03" w:rsidP="00284F03">
      <w:pPr>
        <w:tabs>
          <w:tab w:val="left" w:pos="0"/>
        </w:tabs>
        <w:spacing w:after="0" w:line="240" w:lineRule="auto"/>
        <w:ind w:firstLine="284"/>
        <w:jc w:val="both"/>
        <w:rPr>
          <w:rFonts w:ascii="Times New Roman" w:hAnsi="Times New Roman" w:cs="Times New Roman"/>
          <w:sz w:val="12"/>
          <w:szCs w:val="12"/>
        </w:rPr>
      </w:pPr>
      <w:r w:rsidRPr="00284F03">
        <w:rPr>
          <w:rFonts w:ascii="Times New Roman" w:hAnsi="Times New Roman" w:cs="Times New Roman"/>
          <w:sz w:val="12"/>
          <w:szCs w:val="12"/>
        </w:rPr>
        <w:t>17. Размеры земельных участков, указанных в пунктах 4-5 части 15 настоящей статьи, устанавливаются в соответствии с данными государственного кадастра недвижимости.</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Утверждены</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решением собранием представителей сельского поселения Сургут</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муниципального района Сергиевский  Самарской области</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proofErr w:type="gramStart"/>
      <w:r w:rsidRPr="00847543">
        <w:rPr>
          <w:rFonts w:ascii="Times New Roman" w:hAnsi="Times New Roman" w:cs="Times New Roman"/>
          <w:sz w:val="12"/>
          <w:szCs w:val="12"/>
        </w:rPr>
        <w:lastRenderedPageBreak/>
        <w:t xml:space="preserve">№ 29 от «27» декабря  2013 года (в редакции решений </w:t>
      </w:r>
      <w:proofErr w:type="gramEnd"/>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Собрания представителей сельского поселения   Сургут</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 xml:space="preserve"> муниципального района Сергиевский Самарской области от 18.11.2015 № 11, </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от 22.02.2017 № 4, от 08.11.2017 № 26, от 01.08.2018 № 23,</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 xml:space="preserve"> от 31.08.2021 г. № 30 (Приложение № 3 к указанному решению))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РАЗДЕЛ II. КАРТА ГРАДОСТРОИТЕЛЬНОГО ЗОНИРОВАНИЯ ТЕРРИТОРИИ ПОСЕЛЕНИЯ</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Глава VII. Карта градостроительного зонирования территории поселения</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Статья 17. Карта градостроительного зонирования территории поселения</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47543">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47543">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47543">
        <w:rPr>
          <w:rFonts w:ascii="Times New Roman" w:hAnsi="Times New Roman" w:cs="Times New Roman"/>
          <w:sz w:val="12"/>
          <w:szCs w:val="12"/>
        </w:rPr>
        <w:t xml:space="preserve">На карте градостроительного зонирования поселения отображены: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47543">
        <w:rPr>
          <w:rFonts w:ascii="Times New Roman" w:hAnsi="Times New Roman" w:cs="Times New Roman"/>
          <w:sz w:val="12"/>
          <w:szCs w:val="12"/>
        </w:rPr>
        <w:t xml:space="preserve">границы населенных пунктов, входящих в состав поселения в соответствии </w:t>
      </w:r>
      <w:proofErr w:type="gramStart"/>
      <w:r w:rsidRPr="00847543">
        <w:rPr>
          <w:rFonts w:ascii="Times New Roman" w:hAnsi="Times New Roman" w:cs="Times New Roman"/>
          <w:sz w:val="12"/>
          <w:szCs w:val="12"/>
        </w:rPr>
        <w:t>в</w:t>
      </w:r>
      <w:proofErr w:type="gramEnd"/>
      <w:r w:rsidRPr="00847543">
        <w:rPr>
          <w:rFonts w:ascii="Times New Roman" w:hAnsi="Times New Roman" w:cs="Times New Roman"/>
          <w:sz w:val="12"/>
          <w:szCs w:val="12"/>
        </w:rPr>
        <w:t xml:space="preserve"> </w:t>
      </w:r>
      <w:proofErr w:type="gramStart"/>
      <w:r w:rsidRPr="00847543">
        <w:rPr>
          <w:rFonts w:ascii="Times New Roman" w:hAnsi="Times New Roman" w:cs="Times New Roman"/>
          <w:sz w:val="12"/>
          <w:szCs w:val="12"/>
        </w:rPr>
        <w:t>Генеральным</w:t>
      </w:r>
      <w:proofErr w:type="gramEnd"/>
      <w:r w:rsidRPr="00847543">
        <w:rPr>
          <w:rFonts w:ascii="Times New Roman" w:hAnsi="Times New Roman" w:cs="Times New Roman"/>
          <w:sz w:val="12"/>
          <w:szCs w:val="12"/>
        </w:rPr>
        <w:t xml:space="preserve"> планом сельского поселения Сургут муниципального района Сергиевский Самарской области;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47543">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47543">
        <w:rPr>
          <w:rFonts w:ascii="Times New Roman" w:hAnsi="Times New Roman" w:cs="Times New Roman"/>
          <w:sz w:val="12"/>
          <w:szCs w:val="12"/>
        </w:rPr>
        <w:t xml:space="preserve"> территории объектов культурного наследия в соответствии с актами органов, уполномоченных в области сохранения, использования, популяризации и государственной охраны объектов культурного наследия.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47543">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47543">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47543">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47543">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w:t>
      </w:r>
      <w:r>
        <w:rPr>
          <w:rFonts w:ascii="Times New Roman" w:hAnsi="Times New Roman" w:cs="Times New Roman"/>
          <w:sz w:val="12"/>
          <w:szCs w:val="12"/>
        </w:rPr>
        <w:t>ель и их делением на категории.</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РАЗДЕЛ III. ГРАДОСТРОИТЕЛЬНЫЕ РЕ</w:t>
      </w:r>
      <w:r>
        <w:rPr>
          <w:rFonts w:ascii="Times New Roman" w:hAnsi="Times New Roman" w:cs="Times New Roman"/>
          <w:sz w:val="12"/>
          <w:szCs w:val="12"/>
        </w:rPr>
        <w:t>ГЛАМЕНТЫ</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847543">
        <w:rPr>
          <w:rFonts w:ascii="Times New Roman" w:hAnsi="Times New Roman" w:cs="Times New Roman"/>
          <w:sz w:val="12"/>
          <w:szCs w:val="12"/>
        </w:rPr>
        <w:t>Глава VIII. Градостроительные регламенты</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847543">
        <w:rPr>
          <w:rFonts w:ascii="Times New Roman" w:hAnsi="Times New Roman" w:cs="Times New Roman"/>
          <w:sz w:val="12"/>
          <w:szCs w:val="12"/>
        </w:rPr>
        <w:t>Статья 18. Перечень территориальных зон и их описание</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847543" w:rsidRPr="00847543" w:rsidRDefault="00847543" w:rsidP="00847543">
      <w:pPr>
        <w:tabs>
          <w:tab w:val="left" w:pos="0"/>
        </w:tabs>
        <w:spacing w:after="0" w:line="240" w:lineRule="auto"/>
        <w:ind w:firstLine="284"/>
        <w:jc w:val="right"/>
        <w:rPr>
          <w:rFonts w:ascii="Times New Roman" w:hAnsi="Times New Roman" w:cs="Times New Roman"/>
          <w:sz w:val="12"/>
          <w:szCs w:val="12"/>
        </w:rPr>
      </w:pPr>
      <w:r w:rsidRPr="00847543">
        <w:rPr>
          <w:rFonts w:ascii="Times New Roman" w:hAnsi="Times New Roman" w:cs="Times New Roman"/>
          <w:sz w:val="12"/>
          <w:szCs w:val="12"/>
        </w:rPr>
        <w:t>Таблица 1</w:t>
      </w:r>
    </w:p>
    <w:p w:rsidR="00847543" w:rsidRDefault="00847543" w:rsidP="00847543">
      <w:pPr>
        <w:tabs>
          <w:tab w:val="left" w:pos="0"/>
        </w:tabs>
        <w:spacing w:after="0" w:line="240" w:lineRule="auto"/>
        <w:ind w:firstLine="284"/>
        <w:jc w:val="center"/>
        <w:rPr>
          <w:rFonts w:ascii="Times New Roman" w:hAnsi="Times New Roman" w:cs="Times New Roman"/>
          <w:sz w:val="12"/>
          <w:szCs w:val="12"/>
        </w:rPr>
      </w:pPr>
      <w:proofErr w:type="gramStart"/>
      <w:r w:rsidRPr="00847543">
        <w:rPr>
          <w:rFonts w:ascii="Times New Roman" w:hAnsi="Times New Roman" w:cs="Times New Roman"/>
          <w:sz w:val="12"/>
          <w:szCs w:val="12"/>
        </w:rPr>
        <w:t>Территориальный</w:t>
      </w:r>
      <w:proofErr w:type="gramEnd"/>
      <w:r w:rsidRPr="00847543">
        <w:rPr>
          <w:rFonts w:ascii="Times New Roman" w:hAnsi="Times New Roman" w:cs="Times New Roman"/>
          <w:sz w:val="12"/>
          <w:szCs w:val="12"/>
        </w:rPr>
        <w:t xml:space="preserve">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2268"/>
        <w:gridCol w:w="4078"/>
      </w:tblGrid>
      <w:tr w:rsidR="00847543" w:rsidRPr="00847543" w:rsidTr="00847543">
        <w:trPr>
          <w:tblHeader/>
        </w:trPr>
        <w:tc>
          <w:tcPr>
            <w:tcW w:w="895"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b/>
                <w:bCs/>
                <w:sz w:val="12"/>
                <w:szCs w:val="12"/>
              </w:rPr>
            </w:pPr>
            <w:r w:rsidRPr="00847543">
              <w:rPr>
                <w:rFonts w:ascii="Times New Roman" w:hAnsi="Times New Roman" w:cs="Times New Roman"/>
                <w:b/>
                <w:bCs/>
                <w:sz w:val="12"/>
                <w:szCs w:val="12"/>
              </w:rPr>
              <w:t xml:space="preserve">Условное обозначение </w:t>
            </w:r>
          </w:p>
        </w:tc>
        <w:tc>
          <w:tcPr>
            <w:tcW w:w="1467"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b/>
                <w:sz w:val="12"/>
                <w:szCs w:val="12"/>
              </w:rPr>
            </w:pPr>
            <w:r w:rsidRPr="00847543">
              <w:rPr>
                <w:rFonts w:ascii="Times New Roman" w:hAnsi="Times New Roman" w:cs="Times New Roman"/>
                <w:b/>
                <w:sz w:val="12"/>
                <w:szCs w:val="12"/>
              </w:rPr>
              <w:t xml:space="preserve">Наименование территориальной зоны </w:t>
            </w:r>
          </w:p>
        </w:tc>
        <w:tc>
          <w:tcPr>
            <w:tcW w:w="2638" w:type="pct"/>
          </w:tcPr>
          <w:p w:rsidR="00847543" w:rsidRPr="00847543" w:rsidRDefault="00847543" w:rsidP="00847543">
            <w:pPr>
              <w:tabs>
                <w:tab w:val="left" w:pos="0"/>
              </w:tabs>
              <w:spacing w:after="0" w:line="240" w:lineRule="auto"/>
              <w:ind w:right="366"/>
              <w:rPr>
                <w:rFonts w:ascii="Times New Roman" w:hAnsi="Times New Roman" w:cs="Times New Roman"/>
                <w:b/>
                <w:sz w:val="12"/>
                <w:szCs w:val="12"/>
              </w:rPr>
            </w:pPr>
            <w:r w:rsidRPr="00847543">
              <w:rPr>
                <w:rFonts w:ascii="Times New Roman" w:hAnsi="Times New Roman" w:cs="Times New Roman"/>
                <w:b/>
                <w:sz w:val="12"/>
                <w:szCs w:val="12"/>
              </w:rPr>
              <w:t xml:space="preserve">Описание территориальной зоны </w:t>
            </w:r>
          </w:p>
        </w:tc>
      </w:tr>
      <w:tr w:rsidR="00847543" w:rsidRPr="00847543" w:rsidTr="00847543">
        <w:tc>
          <w:tcPr>
            <w:tcW w:w="5000" w:type="pct"/>
            <w:gridSpan w:val="3"/>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b/>
                <w:sz w:val="12"/>
                <w:szCs w:val="12"/>
              </w:rPr>
            </w:pPr>
            <w:r w:rsidRPr="00847543">
              <w:rPr>
                <w:rFonts w:ascii="Times New Roman" w:hAnsi="Times New Roman" w:cs="Times New Roman"/>
                <w:b/>
                <w:sz w:val="12"/>
                <w:szCs w:val="12"/>
              </w:rPr>
              <w:t>Жилые зоны:</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Ж</w:t>
            </w:r>
            <w:proofErr w:type="gramStart"/>
            <w:r w:rsidRPr="00847543">
              <w:rPr>
                <w:rFonts w:ascii="Times New Roman" w:hAnsi="Times New Roman" w:cs="Times New Roman"/>
                <w:sz w:val="12"/>
                <w:szCs w:val="12"/>
              </w:rPr>
              <w:t>1</w:t>
            </w:r>
            <w:proofErr w:type="gramEnd"/>
          </w:p>
        </w:tc>
        <w:tc>
          <w:tcPr>
            <w:tcW w:w="1467"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Зона застройки индивидуальными жилыми домами и малоэтажными жилыми домами</w:t>
            </w:r>
          </w:p>
        </w:tc>
        <w:tc>
          <w:tcPr>
            <w:tcW w:w="2638" w:type="pct"/>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 xml:space="preserve">Выделяется для обеспечения индивидуального </w:t>
            </w:r>
            <w:proofErr w:type="gramStart"/>
            <w:r w:rsidRPr="00847543">
              <w:rPr>
                <w:rFonts w:ascii="Times New Roman" w:hAnsi="Times New Roman" w:cs="Times New Roman"/>
                <w:sz w:val="12"/>
                <w:szCs w:val="12"/>
              </w:rPr>
              <w:t>жилого строительства</w:t>
            </w:r>
            <w:proofErr w:type="gramEnd"/>
            <w:r w:rsidRPr="00847543">
              <w:rPr>
                <w:rFonts w:ascii="Times New Roman" w:hAnsi="Times New Roman" w:cs="Times New Roman"/>
                <w:sz w:val="12"/>
                <w:szCs w:val="12"/>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Ж</w:t>
            </w:r>
            <w:proofErr w:type="gramStart"/>
            <w:r w:rsidRPr="00847543">
              <w:rPr>
                <w:rFonts w:ascii="Times New Roman" w:hAnsi="Times New Roman" w:cs="Times New Roman"/>
                <w:sz w:val="12"/>
                <w:szCs w:val="12"/>
              </w:rPr>
              <w:t>2</w:t>
            </w:r>
            <w:proofErr w:type="gramEnd"/>
          </w:p>
        </w:tc>
        <w:tc>
          <w:tcPr>
            <w:tcW w:w="1467"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Зона застройки малоэтажными жилыми домами</w:t>
            </w:r>
          </w:p>
        </w:tc>
        <w:tc>
          <w:tcPr>
            <w:tcW w:w="2638" w:type="pct"/>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847543" w:rsidRPr="00847543" w:rsidTr="00847543">
        <w:tc>
          <w:tcPr>
            <w:tcW w:w="5000" w:type="pct"/>
            <w:gridSpan w:val="3"/>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b/>
                <w:sz w:val="12"/>
                <w:szCs w:val="12"/>
              </w:rPr>
            </w:pPr>
            <w:r w:rsidRPr="00847543">
              <w:rPr>
                <w:rFonts w:ascii="Times New Roman" w:hAnsi="Times New Roman" w:cs="Times New Roman"/>
                <w:b/>
                <w:sz w:val="12"/>
                <w:szCs w:val="12"/>
              </w:rPr>
              <w:t>Общественно-деловые зоны</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О</w:t>
            </w:r>
          </w:p>
        </w:tc>
        <w:tc>
          <w:tcPr>
            <w:tcW w:w="1467" w:type="pct"/>
            <w:shd w:val="clear" w:color="auto" w:fill="auto"/>
          </w:tcPr>
          <w:p w:rsidR="00847543" w:rsidRPr="00847543" w:rsidRDefault="00847543" w:rsidP="00847543">
            <w:pPr>
              <w:tabs>
                <w:tab w:val="left" w:pos="0"/>
              </w:tabs>
              <w:spacing w:after="0" w:line="240" w:lineRule="auto"/>
              <w:ind w:right="366"/>
              <w:rPr>
                <w:rFonts w:ascii="Times New Roman" w:hAnsi="Times New Roman" w:cs="Times New Roman"/>
                <w:sz w:val="12"/>
                <w:szCs w:val="12"/>
              </w:rPr>
            </w:pPr>
            <w:r w:rsidRPr="00847543">
              <w:rPr>
                <w:rFonts w:ascii="Times New Roman" w:hAnsi="Times New Roman" w:cs="Times New Roman"/>
                <w:sz w:val="12"/>
                <w:szCs w:val="12"/>
              </w:rPr>
              <w:t>Общественно-деловая зона</w:t>
            </w:r>
          </w:p>
        </w:tc>
        <w:tc>
          <w:tcPr>
            <w:tcW w:w="2638" w:type="pct"/>
          </w:tcPr>
          <w:p w:rsidR="00847543" w:rsidRPr="00847543" w:rsidRDefault="00847543" w:rsidP="00847543">
            <w:pPr>
              <w:spacing w:after="0" w:line="240" w:lineRule="auto"/>
              <w:ind w:right="366"/>
              <w:jc w:val="both"/>
              <w:rPr>
                <w:rFonts w:ascii="Times New Roman" w:hAnsi="Times New Roman" w:cs="Times New Roman"/>
                <w:sz w:val="12"/>
                <w:szCs w:val="12"/>
              </w:rPr>
            </w:pPr>
            <w:proofErr w:type="gramStart"/>
            <w:r w:rsidRPr="00847543">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w:t>
            </w:r>
            <w:r>
              <w:rPr>
                <w:rFonts w:ascii="Times New Roman" w:hAnsi="Times New Roman" w:cs="Times New Roman"/>
                <w:sz w:val="12"/>
                <w:szCs w:val="12"/>
              </w:rPr>
              <w:t>льности граждан</w:t>
            </w:r>
            <w:proofErr w:type="gramEnd"/>
          </w:p>
        </w:tc>
      </w:tr>
      <w:tr w:rsidR="00847543" w:rsidRPr="00847543" w:rsidTr="00847543">
        <w:tc>
          <w:tcPr>
            <w:tcW w:w="5000" w:type="pct"/>
            <w:gridSpan w:val="3"/>
            <w:shd w:val="clear" w:color="auto" w:fill="auto"/>
          </w:tcPr>
          <w:p w:rsidR="00847543" w:rsidRPr="00847543" w:rsidRDefault="00847543" w:rsidP="00847543">
            <w:pPr>
              <w:tabs>
                <w:tab w:val="left" w:pos="0"/>
              </w:tabs>
              <w:spacing w:after="0" w:line="240" w:lineRule="auto"/>
              <w:rPr>
                <w:rFonts w:ascii="Times New Roman" w:hAnsi="Times New Roman" w:cs="Times New Roman"/>
                <w:b/>
                <w:sz w:val="12"/>
                <w:szCs w:val="12"/>
              </w:rPr>
            </w:pPr>
            <w:r w:rsidRPr="00847543">
              <w:rPr>
                <w:rFonts w:ascii="Times New Roman" w:hAnsi="Times New Roman" w:cs="Times New Roman"/>
                <w:b/>
                <w:sz w:val="12"/>
                <w:szCs w:val="12"/>
              </w:rPr>
              <w:t>Производственные зоны, зоны инженерной и транспортной инфраструктур:</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w:t>
            </w:r>
            <w:proofErr w:type="gramStart"/>
            <w:r w:rsidRPr="00847543">
              <w:rPr>
                <w:rFonts w:ascii="Times New Roman" w:hAnsi="Times New Roman" w:cs="Times New Roman"/>
                <w:sz w:val="12"/>
                <w:szCs w:val="12"/>
              </w:rPr>
              <w:t>1</w:t>
            </w:r>
            <w:proofErr w:type="gramEnd"/>
          </w:p>
          <w:p w:rsidR="00847543" w:rsidRPr="00847543" w:rsidRDefault="00847543" w:rsidP="00847543">
            <w:pPr>
              <w:tabs>
                <w:tab w:val="left" w:pos="0"/>
              </w:tabs>
              <w:spacing w:after="0" w:line="240" w:lineRule="auto"/>
              <w:rPr>
                <w:rFonts w:ascii="Times New Roman" w:hAnsi="Times New Roman" w:cs="Times New Roman"/>
                <w:sz w:val="12"/>
                <w:szCs w:val="12"/>
              </w:rPr>
            </w:pPr>
          </w:p>
        </w:tc>
        <w:tc>
          <w:tcPr>
            <w:tcW w:w="1467"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638" w:type="pct"/>
            <w:vMerge w:val="restart"/>
          </w:tcPr>
          <w:p w:rsidR="00847543" w:rsidRPr="00847543" w:rsidRDefault="00847543" w:rsidP="00847543">
            <w:pPr>
              <w:spacing w:after="0" w:line="240" w:lineRule="auto"/>
              <w:jc w:val="both"/>
              <w:rPr>
                <w:rFonts w:ascii="Times New Roman" w:hAnsi="Times New Roman" w:cs="Times New Roman"/>
                <w:sz w:val="12"/>
                <w:szCs w:val="12"/>
              </w:rPr>
            </w:pPr>
            <w:proofErr w:type="gramStart"/>
            <w:r w:rsidRPr="00847543">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sidRPr="00847543">
              <w:rPr>
                <w:rFonts w:ascii="Times New Roman" w:hAnsi="Times New Roman" w:cs="Times New Roman"/>
                <w:sz w:val="12"/>
                <w:szCs w:val="12"/>
              </w:rPr>
              <w:t xml:space="preserve"> Использование </w:t>
            </w:r>
            <w:r w:rsidRPr="00847543">
              <w:rPr>
                <w:rFonts w:ascii="Times New Roman" w:hAnsi="Times New Roman" w:cs="Times New Roman"/>
                <w:sz w:val="12"/>
                <w:szCs w:val="12"/>
              </w:rPr>
              <w:lastRenderedPageBreak/>
              <w:t>земель в границах населенного пункта в территориальной зоне П</w:t>
            </w:r>
            <w:proofErr w:type="gramStart"/>
            <w:r w:rsidRPr="00847543">
              <w:rPr>
                <w:rFonts w:ascii="Times New Roman" w:hAnsi="Times New Roman" w:cs="Times New Roman"/>
                <w:sz w:val="12"/>
                <w:szCs w:val="12"/>
              </w:rPr>
              <w:t>1</w:t>
            </w:r>
            <w:proofErr w:type="gramEnd"/>
            <w:r w:rsidRPr="00847543">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w:t>
            </w:r>
            <w:r>
              <w:rPr>
                <w:rFonts w:ascii="Times New Roman" w:hAnsi="Times New Roman" w:cs="Times New Roman"/>
                <w:sz w:val="12"/>
                <w:szCs w:val="12"/>
              </w:rPr>
              <w:t>и окружающую среду.</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w:t>
            </w:r>
            <w:proofErr w:type="gramStart"/>
            <w:r w:rsidRPr="00847543">
              <w:rPr>
                <w:rFonts w:ascii="Times New Roman" w:hAnsi="Times New Roman" w:cs="Times New Roman"/>
                <w:sz w:val="12"/>
                <w:szCs w:val="12"/>
              </w:rPr>
              <w:t>2</w:t>
            </w:r>
            <w:proofErr w:type="gramEnd"/>
          </w:p>
        </w:tc>
        <w:tc>
          <w:tcPr>
            <w:tcW w:w="1467"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638" w:type="pct"/>
            <w:vMerge/>
          </w:tcPr>
          <w:p w:rsidR="00847543" w:rsidRPr="00847543" w:rsidRDefault="00847543" w:rsidP="00847543">
            <w:pPr>
              <w:spacing w:after="0" w:line="240" w:lineRule="auto"/>
              <w:jc w:val="both"/>
              <w:rPr>
                <w:rFonts w:ascii="Times New Roman" w:hAnsi="Times New Roman" w:cs="Times New Roman"/>
                <w:sz w:val="12"/>
                <w:szCs w:val="12"/>
              </w:rPr>
            </w:pPr>
          </w:p>
        </w:tc>
      </w:tr>
      <w:tr w:rsidR="00847543" w:rsidRPr="00847543" w:rsidTr="00847543">
        <w:tc>
          <w:tcPr>
            <w:tcW w:w="5000" w:type="pct"/>
            <w:gridSpan w:val="3"/>
            <w:shd w:val="clear" w:color="auto" w:fill="auto"/>
          </w:tcPr>
          <w:p w:rsidR="00847543" w:rsidRPr="00847543" w:rsidRDefault="00847543" w:rsidP="00847543">
            <w:pPr>
              <w:tabs>
                <w:tab w:val="left" w:pos="0"/>
              </w:tabs>
              <w:spacing w:after="0" w:line="240" w:lineRule="auto"/>
              <w:rPr>
                <w:rFonts w:ascii="Times New Roman" w:hAnsi="Times New Roman" w:cs="Times New Roman"/>
                <w:b/>
                <w:sz w:val="12"/>
                <w:szCs w:val="12"/>
              </w:rPr>
            </w:pPr>
            <w:r w:rsidRPr="00847543">
              <w:rPr>
                <w:rFonts w:ascii="Times New Roman" w:hAnsi="Times New Roman" w:cs="Times New Roman"/>
                <w:b/>
                <w:sz w:val="12"/>
                <w:szCs w:val="12"/>
              </w:rPr>
              <w:t>Зоны рекреационного назначения:</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Р</w:t>
            </w:r>
            <w:proofErr w:type="gramStart"/>
            <w:r w:rsidRPr="00847543">
              <w:rPr>
                <w:rFonts w:ascii="Times New Roman" w:hAnsi="Times New Roman" w:cs="Times New Roman"/>
                <w:sz w:val="12"/>
                <w:szCs w:val="12"/>
              </w:rPr>
              <w:t>1</w:t>
            </w:r>
            <w:proofErr w:type="gramEnd"/>
          </w:p>
        </w:tc>
        <w:tc>
          <w:tcPr>
            <w:tcW w:w="1467"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Зона природного ландшафта, скверов, парков</w:t>
            </w:r>
          </w:p>
        </w:tc>
        <w:tc>
          <w:tcPr>
            <w:tcW w:w="2638" w:type="pct"/>
          </w:tcPr>
          <w:p w:rsidR="00847543" w:rsidRPr="00847543" w:rsidRDefault="00847543" w:rsidP="00847543">
            <w:pPr>
              <w:tabs>
                <w:tab w:val="left" w:pos="0"/>
              </w:tabs>
              <w:spacing w:after="0" w:line="240" w:lineRule="auto"/>
              <w:rPr>
                <w:rFonts w:ascii="Times New Roman" w:hAnsi="Times New Roman" w:cs="Times New Roman"/>
                <w:sz w:val="12"/>
                <w:szCs w:val="12"/>
              </w:rPr>
            </w:pPr>
            <w:proofErr w:type="gramStart"/>
            <w:r w:rsidRPr="00847543">
              <w:rPr>
                <w:rFonts w:ascii="Times New Roman" w:hAnsi="Times New Roman" w:cs="Times New Roman"/>
                <w:sz w:val="12"/>
                <w:szCs w:val="12"/>
              </w:rPr>
              <w:t>Выделена</w:t>
            </w:r>
            <w:proofErr w:type="gramEnd"/>
            <w:r w:rsidRPr="00847543">
              <w:rPr>
                <w:rFonts w:ascii="Times New Roman" w:hAnsi="Times New Roman" w:cs="Times New Roman"/>
                <w:sz w:val="12"/>
                <w:szCs w:val="12"/>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847543" w:rsidRPr="00847543" w:rsidTr="00847543">
        <w:tc>
          <w:tcPr>
            <w:tcW w:w="5000" w:type="pct"/>
            <w:gridSpan w:val="3"/>
            <w:shd w:val="clear" w:color="auto" w:fill="auto"/>
          </w:tcPr>
          <w:p w:rsidR="00847543" w:rsidRPr="00847543" w:rsidRDefault="00847543" w:rsidP="00847543">
            <w:pPr>
              <w:tabs>
                <w:tab w:val="left" w:pos="0"/>
              </w:tabs>
              <w:spacing w:after="0" w:line="240" w:lineRule="auto"/>
              <w:rPr>
                <w:rFonts w:ascii="Times New Roman" w:hAnsi="Times New Roman" w:cs="Times New Roman"/>
                <w:b/>
                <w:sz w:val="12"/>
                <w:szCs w:val="12"/>
              </w:rPr>
            </w:pPr>
            <w:r w:rsidRPr="00847543">
              <w:rPr>
                <w:rFonts w:ascii="Times New Roman" w:hAnsi="Times New Roman" w:cs="Times New Roman"/>
                <w:b/>
                <w:sz w:val="12"/>
                <w:szCs w:val="12"/>
              </w:rPr>
              <w:t>Зоны сельскохозяйственного использования:</w:t>
            </w:r>
          </w:p>
        </w:tc>
      </w:tr>
      <w:tr w:rsidR="00847543" w:rsidRPr="00847543" w:rsidTr="00847543">
        <w:trPr>
          <w:trHeight w:val="828"/>
        </w:trPr>
        <w:tc>
          <w:tcPr>
            <w:tcW w:w="895"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Сх</w:t>
            </w:r>
            <w:proofErr w:type="gramStart"/>
            <w:r w:rsidRPr="00847543">
              <w:rPr>
                <w:rFonts w:ascii="Times New Roman" w:hAnsi="Times New Roman" w:cs="Times New Roman"/>
                <w:sz w:val="12"/>
                <w:szCs w:val="12"/>
              </w:rPr>
              <w:t>1</w:t>
            </w:r>
            <w:proofErr w:type="gramEnd"/>
          </w:p>
        </w:tc>
        <w:tc>
          <w:tcPr>
            <w:tcW w:w="1467"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Зона сельскохозяйственного использования в границах населенного пункта</w:t>
            </w:r>
          </w:p>
        </w:tc>
        <w:tc>
          <w:tcPr>
            <w:tcW w:w="2638" w:type="pct"/>
          </w:tcPr>
          <w:p w:rsidR="00847543" w:rsidRPr="00847543" w:rsidRDefault="00847543" w:rsidP="00847543">
            <w:pPr>
              <w:tabs>
                <w:tab w:val="left" w:pos="0"/>
              </w:tabs>
              <w:spacing w:after="0" w:line="240" w:lineRule="auto"/>
              <w:jc w:val="both"/>
              <w:rPr>
                <w:rFonts w:ascii="Times New Roman" w:hAnsi="Times New Roman" w:cs="Times New Roman"/>
                <w:sz w:val="12"/>
                <w:szCs w:val="12"/>
              </w:rPr>
            </w:pPr>
            <w:proofErr w:type="gramStart"/>
            <w:r w:rsidRPr="00847543">
              <w:rPr>
                <w:rFonts w:ascii="Times New Roman" w:hAnsi="Times New Roman" w:cs="Times New Roman"/>
                <w:sz w:val="12"/>
                <w:szCs w:val="12"/>
              </w:rPr>
              <w:t>Выделена</w:t>
            </w:r>
            <w:proofErr w:type="gramEnd"/>
            <w:r w:rsidRPr="00847543">
              <w:rPr>
                <w:rFonts w:ascii="Times New Roman" w:hAnsi="Times New Roman" w:cs="Times New Roman"/>
                <w:sz w:val="12"/>
                <w:szCs w:val="12"/>
              </w:rPr>
              <w:t xml:space="preserve">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w:t>
            </w:r>
            <w:proofErr w:type="gramStart"/>
            <w:r w:rsidRPr="00847543">
              <w:rPr>
                <w:rFonts w:ascii="Times New Roman" w:hAnsi="Times New Roman" w:cs="Times New Roman"/>
                <w:sz w:val="12"/>
                <w:szCs w:val="12"/>
              </w:rPr>
              <w:t>1</w:t>
            </w:r>
            <w:proofErr w:type="gramEnd"/>
            <w:r w:rsidRPr="00847543">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847543" w:rsidRPr="00847543" w:rsidTr="00847543">
        <w:tc>
          <w:tcPr>
            <w:tcW w:w="5000" w:type="pct"/>
            <w:gridSpan w:val="3"/>
            <w:shd w:val="clear" w:color="auto" w:fill="auto"/>
          </w:tcPr>
          <w:p w:rsidR="00847543" w:rsidRPr="00847543" w:rsidRDefault="00847543" w:rsidP="00847543">
            <w:pPr>
              <w:tabs>
                <w:tab w:val="left" w:pos="0"/>
              </w:tabs>
              <w:spacing w:after="0" w:line="240" w:lineRule="auto"/>
              <w:rPr>
                <w:rFonts w:ascii="Times New Roman" w:hAnsi="Times New Roman" w:cs="Times New Roman"/>
                <w:b/>
                <w:sz w:val="12"/>
                <w:szCs w:val="12"/>
              </w:rPr>
            </w:pPr>
            <w:r w:rsidRPr="00847543">
              <w:rPr>
                <w:rFonts w:ascii="Times New Roman" w:hAnsi="Times New Roman" w:cs="Times New Roman"/>
                <w:b/>
                <w:sz w:val="12"/>
                <w:szCs w:val="12"/>
              </w:rPr>
              <w:t>Зоны специального назначения:</w:t>
            </w:r>
          </w:p>
        </w:tc>
      </w:tr>
      <w:tr w:rsidR="00847543" w:rsidRPr="00847543" w:rsidTr="00847543">
        <w:tc>
          <w:tcPr>
            <w:tcW w:w="895"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Сп</w:t>
            </w:r>
            <w:proofErr w:type="gramStart"/>
            <w:r w:rsidRPr="00847543">
              <w:rPr>
                <w:rFonts w:ascii="Times New Roman" w:hAnsi="Times New Roman" w:cs="Times New Roman"/>
                <w:sz w:val="12"/>
                <w:szCs w:val="12"/>
              </w:rPr>
              <w:t>1</w:t>
            </w:r>
            <w:proofErr w:type="gramEnd"/>
          </w:p>
        </w:tc>
        <w:tc>
          <w:tcPr>
            <w:tcW w:w="1467" w:type="pct"/>
            <w:shd w:val="clear" w:color="auto" w:fill="auto"/>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Зона специального назначения, связанная с захоронениями</w:t>
            </w:r>
          </w:p>
        </w:tc>
        <w:tc>
          <w:tcPr>
            <w:tcW w:w="2638" w:type="pct"/>
          </w:tcPr>
          <w:p w:rsidR="00847543" w:rsidRPr="00847543" w:rsidRDefault="00847543" w:rsidP="00847543">
            <w:pPr>
              <w:tabs>
                <w:tab w:val="left" w:pos="0"/>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Выделена для </w:t>
            </w:r>
            <w:proofErr w:type="spellStart"/>
            <w:proofErr w:type="gramStart"/>
            <w:r w:rsidRPr="00847543">
              <w:rPr>
                <w:rFonts w:ascii="Times New Roman" w:hAnsi="Times New Roman" w:cs="Times New Roman"/>
                <w:sz w:val="12"/>
                <w:szCs w:val="12"/>
              </w:rPr>
              <w:t>для</w:t>
            </w:r>
            <w:proofErr w:type="spellEnd"/>
            <w:proofErr w:type="gramEnd"/>
            <w:r w:rsidRPr="00847543">
              <w:rPr>
                <w:rFonts w:ascii="Times New Roman" w:hAnsi="Times New Roman" w:cs="Times New Roman"/>
                <w:sz w:val="12"/>
                <w:szCs w:val="12"/>
              </w:rPr>
              <w:t xml:space="preserve"> территорий, занятых кладбищами, крематориями, а также размещения соответствующих новых объектов, обеспечения ритуальной деятельности</w:t>
            </w:r>
          </w:p>
        </w:tc>
      </w:tr>
    </w:tbl>
    <w:p w:rsidR="00847543" w:rsidRDefault="00847543" w:rsidP="00847543">
      <w:pPr>
        <w:tabs>
          <w:tab w:val="left" w:pos="0"/>
        </w:tabs>
        <w:spacing w:after="0" w:line="240" w:lineRule="auto"/>
        <w:ind w:firstLine="284"/>
        <w:jc w:val="center"/>
        <w:rPr>
          <w:rFonts w:ascii="Times New Roman" w:hAnsi="Times New Roman" w:cs="Times New Roman"/>
          <w:sz w:val="12"/>
          <w:szCs w:val="12"/>
        </w:rPr>
      </w:pP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47543">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для жилых, общественно-деловых и зон рекреационного назначения в статье 20;</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 xml:space="preserve">для производственных зон и зоны специального назначения в статье 21;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для зон сельскохозяйственного использования в статье 22.</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47543">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w:t>
      </w:r>
      <w:proofErr w:type="spellStart"/>
      <w:r w:rsidRPr="00847543">
        <w:rPr>
          <w:rFonts w:ascii="Times New Roman" w:hAnsi="Times New Roman" w:cs="Times New Roman"/>
          <w:sz w:val="12"/>
          <w:szCs w:val="12"/>
        </w:rPr>
        <w:t>Росреестра</w:t>
      </w:r>
      <w:proofErr w:type="spellEnd"/>
      <w:r w:rsidRPr="00847543">
        <w:rPr>
          <w:rFonts w:ascii="Times New Roman" w:hAnsi="Times New Roman" w:cs="Times New Roman"/>
          <w:sz w:val="12"/>
          <w:szCs w:val="12"/>
        </w:rPr>
        <w:t xml:space="preserve"> от 10.11.2020 N </w:t>
      </w:r>
      <w:proofErr w:type="gramStart"/>
      <w:r w:rsidRPr="00847543">
        <w:rPr>
          <w:rFonts w:ascii="Times New Roman" w:hAnsi="Times New Roman" w:cs="Times New Roman"/>
          <w:sz w:val="12"/>
          <w:szCs w:val="12"/>
        </w:rPr>
        <w:t>П</w:t>
      </w:r>
      <w:proofErr w:type="gramEnd"/>
      <w:r w:rsidRPr="00847543">
        <w:rPr>
          <w:rFonts w:ascii="Times New Roman" w:hAnsi="Times New Roman" w:cs="Times New Roman"/>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847543">
        <w:rPr>
          <w:rFonts w:ascii="Times New Roman" w:hAnsi="Times New Roman" w:cs="Times New Roman"/>
          <w:sz w:val="12"/>
          <w:szCs w:val="12"/>
        </w:rPr>
        <w:t>видов разрешенного использования, перечисленных в Классификаторе ВРИ</w:t>
      </w:r>
      <w:proofErr w:type="gramEnd"/>
      <w:r w:rsidRPr="00847543">
        <w:rPr>
          <w:rFonts w:ascii="Times New Roman" w:hAnsi="Times New Roman" w:cs="Times New Roman"/>
          <w:sz w:val="12"/>
          <w:szCs w:val="12"/>
        </w:rPr>
        <w:t xml:space="preserve">.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47543">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1) основные виды разрешенного использования (ОВ),</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2) условно разрешенные виды использования (УВ),</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847543">
        <w:rPr>
          <w:rFonts w:ascii="Times New Roman" w:hAnsi="Times New Roman" w:cs="Times New Roman"/>
          <w:sz w:val="12"/>
          <w:szCs w:val="12"/>
        </w:rPr>
        <w:t>дополнительных</w:t>
      </w:r>
      <w:proofErr w:type="gramEnd"/>
      <w:r w:rsidRPr="00847543">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47543">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47543">
        <w:rPr>
          <w:rFonts w:ascii="Times New Roman" w:hAnsi="Times New Roman" w:cs="Times New Roman"/>
          <w:sz w:val="12"/>
          <w:szCs w:val="12"/>
        </w:rPr>
        <w:t xml:space="preserve">Виды разрешённого использования, для которых в статьях 20-22 указан знак  </w:t>
      </w:r>
      <w:proofErr w:type="gramStart"/>
      <w:r w:rsidRPr="00847543">
        <w:rPr>
          <w:rFonts w:ascii="Times New Roman" w:hAnsi="Times New Roman" w:cs="Times New Roman"/>
          <w:sz w:val="12"/>
          <w:szCs w:val="12"/>
        </w:rPr>
        <w:t>«-</w:t>
      </w:r>
      <w:proofErr w:type="gramEnd"/>
      <w:r w:rsidRPr="00847543">
        <w:rPr>
          <w:rFonts w:ascii="Times New Roman" w:hAnsi="Times New Roman" w:cs="Times New Roman"/>
          <w:sz w:val="12"/>
          <w:szCs w:val="12"/>
        </w:rPr>
        <w:t xml:space="preserve">» для соответствующей зоны не устанавливаются. </w:t>
      </w:r>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84754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84754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847543" w:rsidRPr="00847543" w:rsidRDefault="00847543" w:rsidP="0084754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84754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847543" w:rsidRDefault="00847543" w:rsidP="00373748">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9.</w:t>
      </w:r>
      <w:r w:rsidRPr="00847543">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sz w:val="12"/>
          <w:szCs w:val="12"/>
        </w:rPr>
        <w:t xml:space="preserve"> </w:t>
      </w:r>
      <w:r w:rsidRPr="00847543">
        <w:rPr>
          <w:rFonts w:ascii="Times New Roman" w:hAnsi="Times New Roman" w:cs="Times New Roman"/>
          <w:sz w:val="12"/>
          <w:szCs w:val="12"/>
        </w:rPr>
        <w:t>-</w:t>
      </w:r>
      <w:r>
        <w:rPr>
          <w:rFonts w:ascii="Times New Roman" w:hAnsi="Times New Roman" w:cs="Times New Roman"/>
          <w:sz w:val="12"/>
          <w:szCs w:val="12"/>
        </w:rPr>
        <w:t xml:space="preserve"> </w:t>
      </w:r>
      <w:r w:rsidRPr="00847543">
        <w:rPr>
          <w:rFonts w:ascii="Times New Roman" w:hAnsi="Times New Roman" w:cs="Times New Roman"/>
          <w:sz w:val="12"/>
          <w:szCs w:val="12"/>
        </w:rPr>
        <w:t>» для соответствующей зоны не устанавливаются.</w:t>
      </w:r>
      <w:proofErr w:type="gramEnd"/>
    </w:p>
    <w:p w:rsidR="00847543" w:rsidRDefault="00847543" w:rsidP="00847543">
      <w:pPr>
        <w:tabs>
          <w:tab w:val="left" w:pos="0"/>
        </w:tabs>
        <w:spacing w:after="0" w:line="240" w:lineRule="auto"/>
        <w:ind w:firstLine="284"/>
        <w:jc w:val="both"/>
        <w:rPr>
          <w:rFonts w:ascii="Times New Roman" w:hAnsi="Times New Roman" w:cs="Times New Roman"/>
          <w:sz w:val="12"/>
          <w:szCs w:val="12"/>
        </w:rPr>
      </w:pPr>
      <w:r w:rsidRPr="00847543">
        <w:rPr>
          <w:rFonts w:ascii="Times New Roman" w:hAnsi="Times New Roman" w:cs="Times New Roman"/>
          <w:sz w:val="12"/>
          <w:szCs w:val="12"/>
        </w:rPr>
        <w:t xml:space="preserve">Статья 20. Виды разрешенного использования в жилых, </w:t>
      </w:r>
      <w:proofErr w:type="gramStart"/>
      <w:r w:rsidRPr="00847543">
        <w:rPr>
          <w:rFonts w:ascii="Times New Roman" w:hAnsi="Times New Roman" w:cs="Times New Roman"/>
          <w:sz w:val="12"/>
          <w:szCs w:val="12"/>
        </w:rPr>
        <w:t>общественно-деловой</w:t>
      </w:r>
      <w:proofErr w:type="gramEnd"/>
      <w:r w:rsidRPr="00847543">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234"/>
        <w:gridCol w:w="3303"/>
        <w:gridCol w:w="283"/>
        <w:gridCol w:w="283"/>
        <w:gridCol w:w="271"/>
        <w:gridCol w:w="237"/>
        <w:gridCol w:w="237"/>
        <w:gridCol w:w="1348"/>
      </w:tblGrid>
      <w:tr w:rsidR="00847543" w:rsidRPr="00847543" w:rsidTr="00373748">
        <w:trPr>
          <w:cantSplit/>
          <w:trHeight w:val="70"/>
          <w:tblHeader/>
        </w:trPr>
        <w:tc>
          <w:tcPr>
            <w:tcW w:w="345" w:type="pct"/>
            <w:shd w:val="clear" w:color="auto" w:fill="auto"/>
          </w:tcPr>
          <w:p w:rsidR="00847543" w:rsidRPr="00847543" w:rsidRDefault="00847543" w:rsidP="00847543">
            <w:pPr>
              <w:tabs>
                <w:tab w:val="left" w:pos="142"/>
              </w:tabs>
              <w:spacing w:after="0" w:line="240" w:lineRule="auto"/>
              <w:jc w:val="both"/>
              <w:rPr>
                <w:rFonts w:ascii="Times New Roman" w:hAnsi="Times New Roman" w:cs="Times New Roman"/>
                <w:b/>
                <w:sz w:val="12"/>
                <w:szCs w:val="12"/>
              </w:rPr>
            </w:pPr>
            <w:r w:rsidRPr="00847543">
              <w:rPr>
                <w:rFonts w:ascii="Times New Roman" w:hAnsi="Times New Roman" w:cs="Times New Roman"/>
                <w:b/>
                <w:sz w:val="12"/>
                <w:szCs w:val="12"/>
              </w:rPr>
              <w:t xml:space="preserve">№ </w:t>
            </w:r>
            <w:proofErr w:type="gramStart"/>
            <w:r w:rsidRPr="00847543">
              <w:rPr>
                <w:rFonts w:ascii="Times New Roman" w:hAnsi="Times New Roman" w:cs="Times New Roman"/>
                <w:b/>
                <w:sz w:val="12"/>
                <w:szCs w:val="12"/>
              </w:rPr>
              <w:t>п</w:t>
            </w:r>
            <w:proofErr w:type="gramEnd"/>
            <w:r w:rsidRPr="00847543">
              <w:rPr>
                <w:rFonts w:ascii="Times New Roman" w:hAnsi="Times New Roman" w:cs="Times New Roman"/>
                <w:b/>
                <w:sz w:val="12"/>
                <w:szCs w:val="12"/>
              </w:rPr>
              <w:t>/п</w:t>
            </w:r>
          </w:p>
        </w:tc>
        <w:tc>
          <w:tcPr>
            <w:tcW w:w="798"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b/>
                <w:sz w:val="12"/>
                <w:szCs w:val="12"/>
              </w:rPr>
            </w:pPr>
            <w:r w:rsidRPr="00847543">
              <w:rPr>
                <w:rFonts w:ascii="Times New Roman" w:hAnsi="Times New Roman" w:cs="Times New Roman"/>
                <w:b/>
                <w:sz w:val="12"/>
                <w:szCs w:val="12"/>
              </w:rPr>
              <w:t xml:space="preserve">Наименование ВРИ </w:t>
            </w:r>
          </w:p>
        </w:tc>
        <w:tc>
          <w:tcPr>
            <w:tcW w:w="2137"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b/>
                <w:sz w:val="12"/>
                <w:szCs w:val="12"/>
              </w:rPr>
            </w:pPr>
            <w:r w:rsidRPr="00847543">
              <w:rPr>
                <w:rFonts w:ascii="Times New Roman" w:hAnsi="Times New Roman" w:cs="Times New Roman"/>
                <w:b/>
                <w:sz w:val="12"/>
                <w:szCs w:val="12"/>
              </w:rPr>
              <w:t>Описание ВРИ</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b/>
                <w:sz w:val="12"/>
                <w:szCs w:val="12"/>
              </w:rPr>
            </w:pPr>
            <w:r w:rsidRPr="00847543">
              <w:rPr>
                <w:rFonts w:ascii="Times New Roman" w:hAnsi="Times New Roman" w:cs="Times New Roman"/>
                <w:b/>
                <w:sz w:val="12"/>
                <w:szCs w:val="12"/>
              </w:rPr>
              <w:t>Код ВРИ</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b/>
                <w:sz w:val="12"/>
                <w:szCs w:val="12"/>
              </w:rPr>
            </w:pPr>
            <w:r w:rsidRPr="00847543">
              <w:rPr>
                <w:rFonts w:ascii="Times New Roman" w:hAnsi="Times New Roman" w:cs="Times New Roman"/>
                <w:b/>
                <w:sz w:val="12"/>
                <w:szCs w:val="12"/>
              </w:rPr>
              <w:t>Ж</w:t>
            </w:r>
            <w:proofErr w:type="gramStart"/>
            <w:r w:rsidRPr="00847543">
              <w:rPr>
                <w:rFonts w:ascii="Times New Roman" w:hAnsi="Times New Roman" w:cs="Times New Roman"/>
                <w:b/>
                <w:sz w:val="12"/>
                <w:szCs w:val="12"/>
              </w:rPr>
              <w:t>2</w:t>
            </w:r>
            <w:proofErr w:type="gramEnd"/>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b/>
                <w:sz w:val="12"/>
                <w:szCs w:val="12"/>
              </w:rPr>
            </w:pPr>
            <w:proofErr w:type="gramStart"/>
            <w:r w:rsidRPr="00847543">
              <w:rPr>
                <w:rFonts w:ascii="Times New Roman" w:hAnsi="Times New Roman" w:cs="Times New Roman"/>
                <w:b/>
                <w:sz w:val="12"/>
                <w:szCs w:val="12"/>
              </w:rPr>
              <w:t>Всп</w:t>
            </w:r>
            <w:r w:rsidR="00373748">
              <w:rPr>
                <w:rFonts w:ascii="Times New Roman" w:hAnsi="Times New Roman" w:cs="Times New Roman"/>
                <w:b/>
                <w:sz w:val="12"/>
                <w:szCs w:val="12"/>
              </w:rPr>
              <w:t>омогательные</w:t>
            </w:r>
            <w:proofErr w:type="gramEnd"/>
            <w:r w:rsidR="00373748">
              <w:rPr>
                <w:rFonts w:ascii="Times New Roman" w:hAnsi="Times New Roman" w:cs="Times New Roman"/>
                <w:b/>
                <w:sz w:val="12"/>
                <w:szCs w:val="12"/>
              </w:rPr>
              <w:t xml:space="preserve"> ВРИ, применяемых к </w:t>
            </w:r>
            <w:r w:rsidRPr="00847543">
              <w:rPr>
                <w:rFonts w:ascii="Times New Roman" w:hAnsi="Times New Roman" w:cs="Times New Roman"/>
                <w:b/>
                <w:sz w:val="12"/>
                <w:szCs w:val="12"/>
              </w:rPr>
              <w:t>соответствующему основному/условному ВРИ,  код ВРИ</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Для индивидуального жилищного строительства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выращивание сельскохозяйственных культур;</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индивидуальных гаражей и хозяйственных построек</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Хранение автотранспорта , 2.7.1</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Малоэтажная многоквартирная жилая застройка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Размещение малоэтажных многоквартирных домов (многоквартирные дома высотой до 4 этажей, включая </w:t>
            </w:r>
            <w:proofErr w:type="gramStart"/>
            <w:r w:rsidRPr="00847543">
              <w:rPr>
                <w:sz w:val="12"/>
                <w:szCs w:val="12"/>
              </w:rPr>
              <w:t>мансардный</w:t>
            </w:r>
            <w:proofErr w:type="gramEnd"/>
            <w:r w:rsidRPr="00847543">
              <w:rPr>
                <w:sz w:val="12"/>
                <w:szCs w:val="12"/>
              </w:rPr>
              <w:t>);</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2.1.1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Хранение автотранспорта , 2.7.1;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Для ведения личного подсобного хозяйства (приусадебный земельный участок)</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жилого дома, указанного в описании вида разрешенного использования с </w:t>
            </w:r>
            <w:hyperlink r:id="rId9" w:anchor="block_1021" w:history="1">
              <w:r w:rsidRPr="00847543">
                <w:rPr>
                  <w:rStyle w:val="afb"/>
                  <w:sz w:val="12"/>
                  <w:szCs w:val="12"/>
                </w:rPr>
                <w:t>кодом 2.1</w:t>
              </w:r>
            </w:hyperlink>
            <w:r w:rsidRPr="00847543">
              <w:rPr>
                <w:sz w:val="12"/>
                <w:szCs w:val="12"/>
              </w:rPr>
              <w:t>;</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производство сельскохозяйственной продукции;</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гаража и иных вспомогательных сооружений;</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содержание сельскохозяйственных животных</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Хранение автотранспорта , 2.7.1</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Блокированная жилая застройка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847543">
              <w:rPr>
                <w:sz w:val="12"/>
                <w:szCs w:val="12"/>
              </w:rPr>
              <w:t xml:space="preserve"> пользования (жилые дома блокированной застройки);</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Хранение автотранспорта , 2.7.1;</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spellStart"/>
            <w:r w:rsidRPr="00847543">
              <w:rPr>
                <w:sz w:val="12"/>
                <w:szCs w:val="12"/>
              </w:rPr>
              <w:t>Среднеэтажная</w:t>
            </w:r>
            <w:proofErr w:type="spellEnd"/>
            <w:r w:rsidRPr="00847543">
              <w:rPr>
                <w:sz w:val="12"/>
                <w:szCs w:val="12"/>
              </w:rPr>
              <w:t xml:space="preserve"> жилая застройка</w:t>
            </w:r>
          </w:p>
        </w:tc>
        <w:tc>
          <w:tcPr>
            <w:tcW w:w="2137" w:type="pct"/>
            <w:shd w:val="clear" w:color="auto" w:fill="auto"/>
          </w:tcPr>
          <w:p w:rsidR="00847543" w:rsidRPr="00847543" w:rsidRDefault="00847543" w:rsidP="00847543">
            <w:pPr>
              <w:shd w:val="clear" w:color="auto" w:fill="FFFFFF"/>
              <w:spacing w:after="0" w:line="240" w:lineRule="auto"/>
              <w:ind w:right="74"/>
              <w:rPr>
                <w:rFonts w:ascii="Times New Roman" w:eastAsia="Times New Roman" w:hAnsi="Times New Roman" w:cs="Times New Roman"/>
                <w:sz w:val="12"/>
                <w:szCs w:val="12"/>
              </w:rPr>
            </w:pPr>
            <w:r w:rsidRPr="00847543">
              <w:rPr>
                <w:rFonts w:ascii="Times New Roman" w:eastAsia="Times New Roman" w:hAnsi="Times New Roman" w:cs="Times New Roman"/>
                <w:sz w:val="12"/>
                <w:szCs w:val="12"/>
              </w:rPr>
              <w:t>Размещение многоквартирных домов этажностью не выше восьми этажей;</w:t>
            </w:r>
          </w:p>
          <w:p w:rsidR="00847543" w:rsidRPr="00847543" w:rsidRDefault="00847543" w:rsidP="00847543">
            <w:pPr>
              <w:shd w:val="clear" w:color="auto" w:fill="FFFFFF"/>
              <w:spacing w:after="0" w:line="240" w:lineRule="auto"/>
              <w:ind w:right="74"/>
              <w:rPr>
                <w:rFonts w:ascii="Times New Roman" w:eastAsia="Times New Roman" w:hAnsi="Times New Roman" w:cs="Times New Roman"/>
                <w:sz w:val="12"/>
                <w:szCs w:val="12"/>
              </w:rPr>
            </w:pPr>
            <w:r w:rsidRPr="00847543">
              <w:rPr>
                <w:rFonts w:ascii="Times New Roman" w:eastAsia="Times New Roman" w:hAnsi="Times New Roman" w:cs="Times New Roman"/>
                <w:sz w:val="12"/>
                <w:szCs w:val="12"/>
              </w:rPr>
              <w:t>благоустройство и озеленение;</w:t>
            </w:r>
          </w:p>
          <w:p w:rsidR="00847543" w:rsidRPr="00847543" w:rsidRDefault="00847543" w:rsidP="00847543">
            <w:pPr>
              <w:shd w:val="clear" w:color="auto" w:fill="FFFFFF"/>
              <w:spacing w:after="0" w:line="240" w:lineRule="auto"/>
              <w:ind w:right="74"/>
              <w:rPr>
                <w:rFonts w:ascii="Times New Roman" w:eastAsia="Times New Roman" w:hAnsi="Times New Roman" w:cs="Times New Roman"/>
                <w:sz w:val="12"/>
                <w:szCs w:val="12"/>
              </w:rPr>
            </w:pPr>
            <w:r w:rsidRPr="00847543">
              <w:rPr>
                <w:rFonts w:ascii="Times New Roman" w:eastAsia="Times New Roman" w:hAnsi="Times New Roman" w:cs="Times New Roman"/>
                <w:sz w:val="12"/>
                <w:szCs w:val="12"/>
              </w:rPr>
              <w:t>размещение подземных гаражей и автостоянок;</w:t>
            </w:r>
          </w:p>
          <w:p w:rsidR="00847543" w:rsidRPr="00847543" w:rsidRDefault="00847543" w:rsidP="00847543">
            <w:pPr>
              <w:shd w:val="clear" w:color="auto" w:fill="FFFFFF"/>
              <w:spacing w:after="0" w:line="240" w:lineRule="auto"/>
              <w:ind w:right="74"/>
              <w:rPr>
                <w:rFonts w:ascii="Times New Roman" w:eastAsia="Times New Roman" w:hAnsi="Times New Roman" w:cs="Times New Roman"/>
                <w:sz w:val="12"/>
                <w:szCs w:val="12"/>
              </w:rPr>
            </w:pPr>
            <w:r w:rsidRPr="00847543">
              <w:rPr>
                <w:rFonts w:ascii="Times New Roman" w:eastAsia="Times New Roman" w:hAnsi="Times New Roman" w:cs="Times New Roman"/>
                <w:sz w:val="12"/>
                <w:szCs w:val="12"/>
              </w:rPr>
              <w:t>обустройство спортивных и детских площадок, площадок для отдыха;</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2.5</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r w:rsidRPr="00847543">
              <w:rPr>
                <w:sz w:val="12"/>
                <w:szCs w:val="12"/>
              </w:rPr>
              <w:t>-</w:t>
            </w: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Обслуживание жилой застройки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0" w:anchor="block_1031" w:history="1">
              <w:r w:rsidRPr="00847543">
                <w:rPr>
                  <w:rStyle w:val="afb"/>
                  <w:sz w:val="12"/>
                  <w:szCs w:val="12"/>
                </w:rPr>
                <w:t>кодами 3.1</w:t>
              </w:r>
            </w:hyperlink>
            <w:r w:rsidRPr="00847543">
              <w:rPr>
                <w:sz w:val="12"/>
                <w:szCs w:val="12"/>
              </w:rPr>
              <w:t>, </w:t>
            </w:r>
            <w:hyperlink r:id="rId11" w:anchor="block_1032" w:history="1">
              <w:r w:rsidRPr="00847543">
                <w:rPr>
                  <w:rStyle w:val="afb"/>
                  <w:sz w:val="12"/>
                  <w:szCs w:val="12"/>
                </w:rPr>
                <w:t>3.2</w:t>
              </w:r>
            </w:hyperlink>
            <w:r w:rsidRPr="00847543">
              <w:rPr>
                <w:sz w:val="12"/>
                <w:szCs w:val="12"/>
              </w:rPr>
              <w:t>, </w:t>
            </w:r>
            <w:hyperlink r:id="rId12" w:anchor="block_1033" w:history="1">
              <w:r w:rsidRPr="00847543">
                <w:rPr>
                  <w:rStyle w:val="afb"/>
                  <w:sz w:val="12"/>
                  <w:szCs w:val="12"/>
                </w:rPr>
                <w:t>3.3</w:t>
              </w:r>
            </w:hyperlink>
            <w:r w:rsidRPr="00847543">
              <w:rPr>
                <w:sz w:val="12"/>
                <w:szCs w:val="12"/>
              </w:rPr>
              <w:t>, </w:t>
            </w:r>
            <w:hyperlink r:id="rId13" w:anchor="block_1034" w:history="1">
              <w:r w:rsidRPr="00847543">
                <w:rPr>
                  <w:rStyle w:val="afb"/>
                  <w:sz w:val="12"/>
                  <w:szCs w:val="12"/>
                </w:rPr>
                <w:t>3.4</w:t>
              </w:r>
            </w:hyperlink>
            <w:r w:rsidRPr="00847543">
              <w:rPr>
                <w:sz w:val="12"/>
                <w:szCs w:val="12"/>
              </w:rPr>
              <w:t>, </w:t>
            </w:r>
            <w:hyperlink r:id="rId14" w:anchor="block_10341" w:history="1">
              <w:r w:rsidRPr="00847543">
                <w:rPr>
                  <w:rStyle w:val="afb"/>
                  <w:sz w:val="12"/>
                  <w:szCs w:val="12"/>
                </w:rPr>
                <w:t>3.4.1</w:t>
              </w:r>
            </w:hyperlink>
            <w:r w:rsidRPr="00847543">
              <w:rPr>
                <w:sz w:val="12"/>
                <w:szCs w:val="12"/>
              </w:rPr>
              <w:t>, </w:t>
            </w:r>
            <w:hyperlink r:id="rId15" w:anchor="block_10351" w:history="1">
              <w:r w:rsidRPr="00847543">
                <w:rPr>
                  <w:rStyle w:val="afb"/>
                  <w:sz w:val="12"/>
                  <w:szCs w:val="12"/>
                </w:rPr>
                <w:t>3.5.1</w:t>
              </w:r>
            </w:hyperlink>
            <w:r w:rsidRPr="00847543">
              <w:rPr>
                <w:sz w:val="12"/>
                <w:szCs w:val="12"/>
              </w:rPr>
              <w:t>, </w:t>
            </w:r>
            <w:hyperlink r:id="rId16" w:anchor="block_1036" w:history="1">
              <w:r w:rsidRPr="00847543">
                <w:rPr>
                  <w:rStyle w:val="afb"/>
                  <w:sz w:val="12"/>
                  <w:szCs w:val="12"/>
                </w:rPr>
                <w:t>3.6</w:t>
              </w:r>
            </w:hyperlink>
            <w:r w:rsidRPr="00847543">
              <w:rPr>
                <w:sz w:val="12"/>
                <w:szCs w:val="12"/>
              </w:rPr>
              <w:t>, </w:t>
            </w:r>
            <w:hyperlink r:id="rId17" w:anchor="block_1037" w:history="1">
              <w:r w:rsidRPr="00847543">
                <w:rPr>
                  <w:rStyle w:val="afb"/>
                  <w:sz w:val="12"/>
                  <w:szCs w:val="12"/>
                </w:rPr>
                <w:t>3.7</w:t>
              </w:r>
            </w:hyperlink>
            <w:r w:rsidRPr="00847543">
              <w:rPr>
                <w:sz w:val="12"/>
                <w:szCs w:val="12"/>
              </w:rPr>
              <w:t>, </w:t>
            </w:r>
            <w:hyperlink r:id="rId18" w:anchor="block_103101" w:history="1">
              <w:r w:rsidRPr="00847543">
                <w:rPr>
                  <w:rStyle w:val="afb"/>
                  <w:sz w:val="12"/>
                  <w:szCs w:val="12"/>
                </w:rPr>
                <w:t>3.10.1</w:t>
              </w:r>
            </w:hyperlink>
            <w:r w:rsidRPr="00847543">
              <w:rPr>
                <w:sz w:val="12"/>
                <w:szCs w:val="12"/>
              </w:rPr>
              <w:t>, </w:t>
            </w:r>
            <w:hyperlink r:id="rId19" w:anchor="block_1041" w:history="1">
              <w:r w:rsidRPr="00847543">
                <w:rPr>
                  <w:rStyle w:val="afb"/>
                  <w:sz w:val="12"/>
                  <w:szCs w:val="12"/>
                </w:rPr>
                <w:t>4.1</w:t>
              </w:r>
            </w:hyperlink>
            <w:r w:rsidRPr="00847543">
              <w:rPr>
                <w:sz w:val="12"/>
                <w:szCs w:val="12"/>
              </w:rPr>
              <w:t>, </w:t>
            </w:r>
            <w:hyperlink r:id="rId20" w:anchor="block_1043" w:history="1">
              <w:r w:rsidRPr="00847543">
                <w:rPr>
                  <w:rStyle w:val="afb"/>
                  <w:sz w:val="12"/>
                  <w:szCs w:val="12"/>
                </w:rPr>
                <w:t>4.3</w:t>
              </w:r>
            </w:hyperlink>
            <w:r w:rsidRPr="00847543">
              <w:rPr>
                <w:sz w:val="12"/>
                <w:szCs w:val="12"/>
              </w:rPr>
              <w:t>, </w:t>
            </w:r>
            <w:hyperlink r:id="rId21" w:anchor="block_1044" w:history="1">
              <w:r w:rsidRPr="00847543">
                <w:rPr>
                  <w:rStyle w:val="afb"/>
                  <w:sz w:val="12"/>
                  <w:szCs w:val="12"/>
                </w:rPr>
                <w:t>4.4</w:t>
              </w:r>
            </w:hyperlink>
            <w:r w:rsidRPr="00847543">
              <w:rPr>
                <w:sz w:val="12"/>
                <w:szCs w:val="12"/>
              </w:rPr>
              <w:t>, </w:t>
            </w:r>
            <w:hyperlink r:id="rId22" w:anchor="block_1046" w:history="1">
              <w:r w:rsidRPr="00847543">
                <w:rPr>
                  <w:rStyle w:val="afb"/>
                  <w:sz w:val="12"/>
                  <w:szCs w:val="12"/>
                </w:rPr>
                <w:t>4.6</w:t>
              </w:r>
            </w:hyperlink>
            <w:r w:rsidRPr="00847543">
              <w:rPr>
                <w:sz w:val="12"/>
                <w:szCs w:val="12"/>
              </w:rPr>
              <w:t>, </w:t>
            </w:r>
            <w:hyperlink r:id="rId23" w:anchor="block_1512" w:history="1">
              <w:r w:rsidRPr="00847543">
                <w:rPr>
                  <w:rStyle w:val="afb"/>
                  <w:sz w:val="12"/>
                  <w:szCs w:val="12"/>
                </w:rPr>
                <w:t>5.1.2</w:t>
              </w:r>
            </w:hyperlink>
            <w:r w:rsidRPr="00847543">
              <w:rPr>
                <w:sz w:val="12"/>
                <w:szCs w:val="12"/>
              </w:rPr>
              <w:t>, </w:t>
            </w:r>
            <w:hyperlink r:id="rId24" w:anchor="block_1513" w:history="1">
              <w:r w:rsidRPr="00847543">
                <w:rPr>
                  <w:rStyle w:val="afb"/>
                  <w:sz w:val="12"/>
                  <w:szCs w:val="12"/>
                </w:rPr>
                <w:t>5.1.3</w:t>
              </w:r>
            </w:hyperlink>
            <w:r w:rsidRPr="00847543">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2.7</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Хранение автотранспорта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543">
              <w:rPr>
                <w:sz w:val="12"/>
                <w:szCs w:val="12"/>
              </w:rPr>
              <w:t>машино</w:t>
            </w:r>
            <w:proofErr w:type="spellEnd"/>
            <w:r w:rsidRPr="00847543">
              <w:rPr>
                <w:sz w:val="12"/>
                <w:szCs w:val="12"/>
              </w:rPr>
              <w:t>-места, за исключением гаражей, размещение которых предусмотрено содержанием вида разрешенного использования с </w:t>
            </w:r>
            <w:hyperlink r:id="rId25" w:anchor="block_1049" w:history="1">
              <w:r w:rsidRPr="00847543">
                <w:rPr>
                  <w:rStyle w:val="afb"/>
                  <w:sz w:val="12"/>
                  <w:szCs w:val="12"/>
                </w:rPr>
                <w:t>кодом 4.9</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2.7.1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847543">
        <w:trPr>
          <w:cantSplit/>
          <w:trHeight w:val="108"/>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Общественное использование объектов капитального строительства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Содержание данного вида разрешенного использования включает в себя содержание видов разрешенного использования с </w:t>
            </w:r>
            <w:hyperlink r:id="rId26" w:anchor="block_1031" w:history="1">
              <w:r w:rsidRPr="00847543">
                <w:rPr>
                  <w:rStyle w:val="afb"/>
                  <w:sz w:val="12"/>
                  <w:szCs w:val="12"/>
                </w:rPr>
                <w:t>кодами 3.1-3.10.2</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3.0</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Коммунальное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847543">
                <w:rPr>
                  <w:rStyle w:val="afb"/>
                  <w:sz w:val="12"/>
                  <w:szCs w:val="12"/>
                </w:rPr>
                <w:t>кодами 3.1.1-3.1.2</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Предоставление коммунальных услуг</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3.1.1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847543">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Административные здания организаций, обеспечивающих предоставление коммунальных услуг</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3.1.2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Социальное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 w:anchor="block_1321" w:history="1">
              <w:r w:rsidRPr="00847543">
                <w:rPr>
                  <w:rStyle w:val="afb"/>
                  <w:sz w:val="12"/>
                  <w:szCs w:val="12"/>
                </w:rPr>
                <w:t>кодами 3.2.1 - 3.2.4</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Служебные гаражи 4.9;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w:t>
            </w:r>
            <w:r>
              <w:rPr>
                <w:rFonts w:ascii="Times New Roman" w:hAnsi="Times New Roman" w:cs="Times New Roman"/>
                <w:sz w:val="12"/>
                <w:szCs w:val="12"/>
              </w:rPr>
              <w:t xml:space="preserve">ение коммунальных услуг 3.1.1; </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Дома социального обслуживания</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3.2.1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Служебные </w:t>
            </w:r>
            <w:r>
              <w:rPr>
                <w:rFonts w:ascii="Times New Roman" w:hAnsi="Times New Roman" w:cs="Times New Roman"/>
                <w:sz w:val="12"/>
                <w:szCs w:val="12"/>
              </w:rPr>
              <w:t>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Общественное питание 4.6;</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Оказание социальной помощи населению</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3.2.2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Магазины 4.4;</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Общественное питание 4.6;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Площадки для занятий</w:t>
            </w:r>
            <w:r>
              <w:rPr>
                <w:rFonts w:ascii="Times New Roman" w:hAnsi="Times New Roman" w:cs="Times New Roman"/>
                <w:sz w:val="12"/>
                <w:szCs w:val="12"/>
              </w:rPr>
              <w:t xml:space="preserve"> спортом 5.1.3</w:t>
            </w:r>
          </w:p>
        </w:tc>
      </w:tr>
      <w:tr w:rsidR="00847543" w:rsidRPr="00847543" w:rsidTr="00847543">
        <w:trPr>
          <w:cantSplit/>
          <w:trHeight w:val="649"/>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Оказание услуг связи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3.2.3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Общежития</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 w:anchor="block_1047" w:history="1">
              <w:r w:rsidRPr="00847543">
                <w:rPr>
                  <w:rStyle w:val="afb"/>
                  <w:sz w:val="12"/>
                  <w:szCs w:val="12"/>
                </w:rPr>
                <w:t>кодом 4.7</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3.2.4</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Магазины 4.4;</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Общественное питание 4.6;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Бытовое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Здравоохранение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847543">
                <w:rPr>
                  <w:rStyle w:val="afb"/>
                  <w:sz w:val="12"/>
                  <w:szCs w:val="12"/>
                </w:rPr>
                <w:t>кодами 3.4.1 - 3.4.2</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3.4</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Площадки для занятий спортом 5.1.3;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Амбулаторно-поликлиническое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3.4.1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Площадки для занятий спортом 5.1.3;</w:t>
            </w:r>
          </w:p>
        </w:tc>
      </w:tr>
      <w:tr w:rsidR="00847543" w:rsidRPr="00847543" w:rsidTr="00847543">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Стационарное медицинское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станций скорой помощи;</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площадок санитарной авиации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3.4.2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Общественное питание 4.6;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Площадки для занятий спортом 5.1.3;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Медицинские организации особого назначения</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847543">
              <w:rPr>
                <w:sz w:val="12"/>
                <w:szCs w:val="12"/>
              </w:rPr>
              <w:t>патолого-анатомической</w:t>
            </w:r>
            <w:proofErr w:type="gramEnd"/>
            <w:r w:rsidRPr="00847543">
              <w:rPr>
                <w:sz w:val="12"/>
                <w:szCs w:val="12"/>
              </w:rPr>
              <w:t xml:space="preserve"> экспертизы (морги)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3.4.3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Образование и просвещение</w:t>
            </w:r>
          </w:p>
        </w:tc>
        <w:tc>
          <w:tcPr>
            <w:tcW w:w="2137"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3" w:type="pct"/>
            <w:shd w:val="clear" w:color="auto" w:fill="auto"/>
            <w:textDirection w:val="btLr"/>
            <w:vAlign w:val="center"/>
          </w:tcPr>
          <w:p w:rsidR="00847543" w:rsidRPr="00847543" w:rsidRDefault="00847543" w:rsidP="00847543">
            <w:pPr>
              <w:pStyle w:val="s16"/>
              <w:tabs>
                <w:tab w:val="left" w:pos="142"/>
              </w:tabs>
              <w:spacing w:before="0" w:beforeAutospacing="0" w:after="0" w:afterAutospacing="0"/>
              <w:ind w:left="113" w:right="113"/>
              <w:jc w:val="center"/>
              <w:rPr>
                <w:sz w:val="12"/>
                <w:szCs w:val="12"/>
              </w:rPr>
            </w:pPr>
            <w:r w:rsidRPr="00847543">
              <w:rPr>
                <w:sz w:val="12"/>
                <w:szCs w:val="12"/>
              </w:rPr>
              <w:t>3.5</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Обеспечение занятий спортом в помещениях 5.1.2;</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Площадки для занятий спортом 5.1.3;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Дошкольное, начальное и среднее общее образование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3.5.1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Обеспечение занятий спортом в помещениях 5.1.2;</w:t>
            </w:r>
          </w:p>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Среднее и высшее профессиональное образование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3.5.2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Общежития 3.2.4;</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Общественное питание 4.6;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Площадки для занятий спортом 5.1.3;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Культурное развитие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1" w:anchor="block_1361" w:history="1">
              <w:r w:rsidRPr="00847543">
                <w:rPr>
                  <w:rStyle w:val="afb"/>
                  <w:sz w:val="12"/>
                  <w:szCs w:val="12"/>
                </w:rPr>
                <w:t>кодами 3.6.1-3.6.3</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3.6</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Общественное питание 4.6;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Площадки для занятий спортом 5.1.3;</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Объекты культурно-досуговой деятельности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3.6.1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Общественное питание 4.6;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Площадки для занятий спортом 5.1.3;</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25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Парки культуры и отдыха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парков культуры и отдыха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3.6.2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color w:val="000000"/>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Общественное питание 4.6; </w:t>
            </w:r>
          </w:p>
        </w:tc>
      </w:tr>
      <w:tr w:rsidR="00847543" w:rsidRPr="00847543" w:rsidTr="00847543">
        <w:trPr>
          <w:cantSplit/>
          <w:trHeight w:val="262"/>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Цирки и зверинцы</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3.6.3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lang w:val="en-US"/>
              </w:rPr>
            </w:pPr>
            <w:r w:rsidRPr="00847543">
              <w:rPr>
                <w:rFonts w:ascii="Times New Roman" w:hAnsi="Times New Roman" w:cs="Times New Roman"/>
                <w:sz w:val="12"/>
                <w:szCs w:val="12"/>
                <w:lang w:val="en-US"/>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lang w:val="en-US"/>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Религиозное использование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block_1371" w:history="1">
              <w:r w:rsidRPr="00847543">
                <w:rPr>
                  <w:rStyle w:val="afb"/>
                  <w:sz w:val="12"/>
                  <w:szCs w:val="12"/>
                </w:rPr>
                <w:t>кодами 3.7.1-3.7.2</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3.7</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Площадки для занятий спортом 5.1.3;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Осуществление религиозных обрядов</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3.7.1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Религиозное управление и образование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3.7.2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Магазины 4.4;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Благоустройство территории 12.0.2</w:t>
            </w:r>
          </w:p>
        </w:tc>
      </w:tr>
      <w:tr w:rsidR="00847543" w:rsidRPr="00847543" w:rsidTr="00847543">
        <w:trPr>
          <w:cantSplit/>
          <w:trHeight w:val="1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Общественное управление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 w:anchor="block_1381" w:history="1">
              <w:r w:rsidRPr="00847543">
                <w:rPr>
                  <w:rStyle w:val="afb"/>
                  <w:sz w:val="12"/>
                  <w:szCs w:val="12"/>
                </w:rPr>
                <w:t>кодами 3.8.1-3.8.2</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3.8</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18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Государственное управление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3.8.1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191"/>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Обеспечение научной деятельности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 w:anchor="block_10391" w:history="1">
              <w:r w:rsidRPr="00847543">
                <w:rPr>
                  <w:rStyle w:val="afb"/>
                  <w:sz w:val="12"/>
                  <w:szCs w:val="12"/>
                </w:rPr>
                <w:t>кодами 3.9.1 - 3.9.3</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3.9</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Обеспечение деятельности в области гидрометеорологии и смежных с ней областях</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3.9.1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Проведение научных исследований</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3.9.2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Проведение научных испытаний</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3.9.3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Ветеринарное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3.10</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Амбулаторное ветеринарное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3.10.1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Приюты для животных</w:t>
            </w:r>
          </w:p>
        </w:tc>
        <w:tc>
          <w:tcPr>
            <w:tcW w:w="2137"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организации гостиниц для животных</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3.10.2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Предпринимательство</w:t>
            </w:r>
          </w:p>
        </w:tc>
        <w:tc>
          <w:tcPr>
            <w:tcW w:w="2137"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4.0</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Деловое управление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Объекты торговли (торговые центры, торгово-развлекательные центры (комплексы)</w:t>
            </w:r>
            <w:proofErr w:type="gramEnd"/>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5" w:anchor="block_1045" w:history="1">
              <w:r w:rsidRPr="00847543">
                <w:rPr>
                  <w:rStyle w:val="afb"/>
                  <w:sz w:val="12"/>
                  <w:szCs w:val="12"/>
                </w:rPr>
                <w:t>кодами 4.5 - 4.8.2</w:t>
              </w:r>
            </w:hyperlink>
            <w:r w:rsidRPr="00847543">
              <w:rPr>
                <w:sz w:val="12"/>
                <w:szCs w:val="12"/>
              </w:rPr>
              <w:t>;</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гаражей и (или) стоянок для автомобилей сотрудников и посетителей торгового центра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2"/>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Рынки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гаражей и (или) стоянок для автомобилей сотрудников и посетителей рынка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Магазины</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4.4</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Банковская и страховая деятельность</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4.5</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Общественное питание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4.6</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Гостиничное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4.7</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Развлекательные мероприятия</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4.8.1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Служебные гаражи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anchor="block_1030" w:history="1">
              <w:r w:rsidRPr="00847543">
                <w:rPr>
                  <w:rStyle w:val="afb"/>
                  <w:sz w:val="12"/>
                  <w:szCs w:val="12"/>
                </w:rPr>
                <w:t>кодами 3.0</w:t>
              </w:r>
            </w:hyperlink>
            <w:r w:rsidRPr="00847543">
              <w:rPr>
                <w:sz w:val="12"/>
                <w:szCs w:val="12"/>
              </w:rPr>
              <w:t>, </w:t>
            </w:r>
            <w:hyperlink r:id="rId37" w:anchor="block_1040" w:history="1">
              <w:r w:rsidRPr="00847543">
                <w:rPr>
                  <w:rStyle w:val="afb"/>
                  <w:sz w:val="12"/>
                  <w:szCs w:val="12"/>
                </w:rPr>
                <w:t>4.0</w:t>
              </w:r>
            </w:hyperlink>
            <w:r w:rsidRPr="00847543">
              <w:rPr>
                <w:sz w:val="12"/>
                <w:szCs w:val="12"/>
              </w:rPr>
              <w:t>, а также для стоянки и хранения транспортных средств общего пользования, в том числе в депо</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4.9</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Объекты дорожного сервиса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block_14911" w:history="1">
              <w:r w:rsidRPr="00847543">
                <w:rPr>
                  <w:rStyle w:val="afb"/>
                  <w:sz w:val="12"/>
                  <w:szCs w:val="12"/>
                </w:rPr>
                <w:t>кодами 4.9.1.1 - 4.9.1.4</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4.9.1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6F3C56">
        <w:trPr>
          <w:cantSplit/>
          <w:trHeight w:val="665"/>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Заправка транспортных средств</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4.9.1.1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Обеспечение дорожного отдыха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4.9.1.2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669"/>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Автомобильные мойки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автомобильных моек, а также размещение магазинов сопутствующей торговли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4.9.1.3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Ремонт автомобилей</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4.9.1.4</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6F3C56">
            <w:pPr>
              <w:pStyle w:val="s1"/>
              <w:tabs>
                <w:tab w:val="left" w:pos="142"/>
              </w:tabs>
              <w:spacing w:before="0" w:beforeAutospacing="0" w:after="0" w:afterAutospacing="0"/>
              <w:rPr>
                <w:sz w:val="12"/>
                <w:szCs w:val="12"/>
              </w:rPr>
            </w:pPr>
            <w:proofErr w:type="spellStart"/>
            <w:r w:rsidRPr="00847543">
              <w:rPr>
                <w:sz w:val="12"/>
                <w:szCs w:val="12"/>
              </w:rPr>
              <w:t>Выставочно</w:t>
            </w:r>
            <w:proofErr w:type="spellEnd"/>
            <w:r w:rsidRPr="00847543">
              <w:rPr>
                <w:sz w:val="12"/>
                <w:szCs w:val="12"/>
              </w:rPr>
              <w:t>-ярмарочная деятельность</w:t>
            </w:r>
          </w:p>
        </w:tc>
        <w:tc>
          <w:tcPr>
            <w:tcW w:w="2137" w:type="pct"/>
            <w:shd w:val="clear" w:color="auto" w:fill="auto"/>
          </w:tcPr>
          <w:p w:rsidR="00847543" w:rsidRPr="00847543" w:rsidRDefault="00847543" w:rsidP="006F3C56">
            <w:pPr>
              <w:pStyle w:val="s1"/>
              <w:tabs>
                <w:tab w:val="left" w:pos="142"/>
              </w:tabs>
              <w:spacing w:before="0" w:beforeAutospacing="0" w:after="0" w:afterAutospacing="0"/>
              <w:rPr>
                <w:sz w:val="12"/>
                <w:szCs w:val="12"/>
              </w:rPr>
            </w:pPr>
            <w:r w:rsidRPr="00847543">
              <w:rPr>
                <w:sz w:val="12"/>
                <w:szCs w:val="12"/>
              </w:rPr>
              <w:t xml:space="preserve">Размещение объектов капитального строительства, сооружений, предназначенных для осуществления </w:t>
            </w:r>
            <w:proofErr w:type="spellStart"/>
            <w:r w:rsidRPr="00847543">
              <w:rPr>
                <w:sz w:val="12"/>
                <w:szCs w:val="12"/>
              </w:rPr>
              <w:t>выставочно</w:t>
            </w:r>
            <w:proofErr w:type="spellEnd"/>
            <w:r w:rsidRPr="00847543">
              <w:rPr>
                <w:sz w:val="12"/>
                <w:szCs w:val="12"/>
              </w:rPr>
              <w:t xml:space="preserve">-ярмарочной и </w:t>
            </w:r>
            <w:proofErr w:type="spellStart"/>
            <w:r w:rsidRPr="00847543">
              <w:rPr>
                <w:sz w:val="12"/>
                <w:szCs w:val="12"/>
              </w:rPr>
              <w:t>конгрессной</w:t>
            </w:r>
            <w:proofErr w:type="spellEnd"/>
            <w:r w:rsidRPr="00847543">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 w:type="pct"/>
            <w:shd w:val="clear" w:color="auto" w:fill="auto"/>
            <w:textDirection w:val="btLr"/>
            <w:vAlign w:val="center"/>
          </w:tcPr>
          <w:p w:rsidR="00847543" w:rsidRPr="00847543" w:rsidRDefault="00847543" w:rsidP="006F3C56">
            <w:pPr>
              <w:pStyle w:val="s1"/>
              <w:tabs>
                <w:tab w:val="left" w:pos="142"/>
              </w:tabs>
              <w:spacing w:before="0" w:beforeAutospacing="0" w:after="0" w:afterAutospacing="0"/>
              <w:ind w:left="113" w:right="113"/>
              <w:jc w:val="center"/>
              <w:rPr>
                <w:sz w:val="12"/>
                <w:szCs w:val="12"/>
              </w:rPr>
            </w:pPr>
            <w:r w:rsidRPr="00847543">
              <w:rPr>
                <w:sz w:val="12"/>
                <w:szCs w:val="12"/>
              </w:rPr>
              <w:t>4.10</w:t>
            </w:r>
          </w:p>
        </w:tc>
        <w:tc>
          <w:tcPr>
            <w:tcW w:w="183" w:type="pct"/>
            <w:shd w:val="clear" w:color="auto" w:fill="auto"/>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6F3C56">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6F3C56">
            <w:pPr>
              <w:tabs>
                <w:tab w:val="left" w:pos="142"/>
              </w:tabs>
              <w:spacing w:after="0" w:line="240" w:lineRule="auto"/>
              <w:rPr>
                <w:rFonts w:ascii="Times New Roman" w:hAnsi="Times New Roman" w:cs="Times New Roman"/>
                <w:sz w:val="12"/>
                <w:szCs w:val="12"/>
              </w:rPr>
            </w:pP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Спорт</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9" w:anchor="block_1511" w:history="1">
              <w:r w:rsidRPr="00847543">
                <w:rPr>
                  <w:rStyle w:val="afb"/>
                  <w:sz w:val="12"/>
                  <w:szCs w:val="12"/>
                </w:rPr>
                <w:t>кодами 5.1.1 - 5.1.7</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Обеспечение спортивно-зрелищных мероприятий</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Обеспечение занятий спортом в помещениях</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 xml:space="preserve">Предоставление коммунальных услуг, 3.1.1; </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483"/>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Площадки для занятий спортом</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Оборудованные площадки для занятий спортом</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5.1.4</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Водный спорт</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5.1.5</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7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Спортивные базы</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5.1.7</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Природно-познавательный туризм</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осуществление необходимых природоохранных и </w:t>
            </w:r>
            <w:proofErr w:type="spellStart"/>
            <w:r w:rsidRPr="00847543">
              <w:rPr>
                <w:sz w:val="12"/>
                <w:szCs w:val="12"/>
              </w:rPr>
              <w:t>природовосстановительных</w:t>
            </w:r>
            <w:proofErr w:type="spellEnd"/>
            <w:r w:rsidRPr="00847543">
              <w:rPr>
                <w:sz w:val="12"/>
                <w:szCs w:val="12"/>
              </w:rPr>
              <w:t xml:space="preserve"> мероприятий</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Туристическое обслуживание</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5.2.1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spacing w:after="0" w:line="240" w:lineRule="auto"/>
              <w:jc w:val="both"/>
              <w:rPr>
                <w:rFonts w:ascii="Times New Roman" w:hAnsi="Times New Roman" w:cs="Times New Roman"/>
                <w:sz w:val="12"/>
                <w:szCs w:val="12"/>
              </w:rPr>
            </w:pPr>
            <w:r w:rsidRPr="00847543">
              <w:rPr>
                <w:rFonts w:ascii="Times New Roman" w:hAnsi="Times New Roman" w:cs="Times New Roman"/>
                <w:sz w:val="12"/>
                <w:szCs w:val="12"/>
              </w:rPr>
              <w:t>Предоставление коммунальных услуг, 3.1.1</w:t>
            </w:r>
          </w:p>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Служебные гаражи 4.9</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Охота и рыбалка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Причалы для маломерных судов</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5.4</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Связь</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0" w:anchor="block_1311" w:history="1">
              <w:r w:rsidRPr="00847543">
                <w:rPr>
                  <w:rStyle w:val="afb"/>
                  <w:sz w:val="12"/>
                  <w:szCs w:val="12"/>
                </w:rPr>
                <w:t>кодами 3.1.1</w:t>
              </w:r>
            </w:hyperlink>
            <w:r w:rsidRPr="00847543">
              <w:rPr>
                <w:sz w:val="12"/>
                <w:szCs w:val="12"/>
              </w:rPr>
              <w:t>, </w:t>
            </w:r>
            <w:hyperlink r:id="rId41" w:anchor="block_1323" w:history="1">
              <w:r w:rsidRPr="00847543">
                <w:rPr>
                  <w:rStyle w:val="afb"/>
                  <w:sz w:val="12"/>
                  <w:szCs w:val="12"/>
                </w:rPr>
                <w:t>3.2.3</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6.8</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523"/>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6F3C56">
            <w:pPr>
              <w:pStyle w:val="s16"/>
              <w:tabs>
                <w:tab w:val="left" w:pos="142"/>
              </w:tabs>
              <w:spacing w:before="0" w:beforeAutospacing="0" w:after="0" w:afterAutospacing="0"/>
              <w:rPr>
                <w:sz w:val="12"/>
                <w:szCs w:val="12"/>
              </w:rPr>
            </w:pPr>
            <w:r w:rsidRPr="00847543">
              <w:rPr>
                <w:sz w:val="12"/>
                <w:szCs w:val="12"/>
              </w:rPr>
              <w:t>Стоянки</w:t>
            </w:r>
          </w:p>
          <w:p w:rsidR="00847543" w:rsidRPr="00847543" w:rsidRDefault="00847543" w:rsidP="006F3C56">
            <w:pPr>
              <w:pStyle w:val="s16"/>
              <w:tabs>
                <w:tab w:val="left" w:pos="142"/>
              </w:tabs>
              <w:spacing w:before="0" w:beforeAutospacing="0" w:after="0" w:afterAutospacing="0"/>
              <w:rPr>
                <w:sz w:val="12"/>
                <w:szCs w:val="12"/>
              </w:rPr>
            </w:pPr>
            <w:r w:rsidRPr="00847543">
              <w:rPr>
                <w:sz w:val="12"/>
                <w:szCs w:val="12"/>
              </w:rPr>
              <w:t>транспорта общего пользования</w:t>
            </w:r>
          </w:p>
        </w:tc>
        <w:tc>
          <w:tcPr>
            <w:tcW w:w="2137" w:type="pct"/>
            <w:shd w:val="clear" w:color="auto" w:fill="auto"/>
          </w:tcPr>
          <w:p w:rsidR="00847543" w:rsidRPr="00847543" w:rsidRDefault="00847543" w:rsidP="006F3C56">
            <w:pPr>
              <w:pStyle w:val="s1"/>
              <w:tabs>
                <w:tab w:val="left" w:pos="142"/>
              </w:tabs>
              <w:spacing w:before="0" w:beforeAutospacing="0" w:after="0" w:afterAutospacing="0"/>
              <w:rPr>
                <w:sz w:val="12"/>
                <w:szCs w:val="12"/>
              </w:rPr>
            </w:pPr>
            <w:r w:rsidRPr="00847543">
              <w:rPr>
                <w:sz w:val="12"/>
                <w:szCs w:val="12"/>
              </w:rPr>
              <w:t>Размещение стоянок транспортных средств, осуществляющих перевозки людей по установленному маршруту</w:t>
            </w:r>
          </w:p>
        </w:tc>
        <w:tc>
          <w:tcPr>
            <w:tcW w:w="183" w:type="pct"/>
            <w:shd w:val="clear" w:color="auto" w:fill="auto"/>
            <w:textDirection w:val="btLr"/>
            <w:vAlign w:val="center"/>
          </w:tcPr>
          <w:p w:rsidR="00847543" w:rsidRPr="00847543" w:rsidRDefault="00847543" w:rsidP="006F3C56">
            <w:pPr>
              <w:pStyle w:val="s1"/>
              <w:tabs>
                <w:tab w:val="left" w:pos="142"/>
              </w:tabs>
              <w:spacing w:before="0" w:beforeAutospacing="0" w:after="0" w:afterAutospacing="0"/>
              <w:ind w:left="113" w:right="113"/>
              <w:jc w:val="center"/>
              <w:rPr>
                <w:sz w:val="12"/>
                <w:szCs w:val="12"/>
              </w:rPr>
            </w:pPr>
            <w:r w:rsidRPr="00847543">
              <w:rPr>
                <w:sz w:val="12"/>
                <w:szCs w:val="12"/>
              </w:rPr>
              <w:t>7.2.3</w:t>
            </w:r>
          </w:p>
        </w:tc>
        <w:tc>
          <w:tcPr>
            <w:tcW w:w="183" w:type="pct"/>
            <w:shd w:val="clear" w:color="auto" w:fill="auto"/>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6F3C56">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6F3C56">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262"/>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Обеспечение внутреннего правопорядка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7543">
              <w:rPr>
                <w:sz w:val="12"/>
                <w:szCs w:val="12"/>
              </w:rPr>
              <w:t>Росгвардии</w:t>
            </w:r>
            <w:proofErr w:type="spellEnd"/>
            <w:r w:rsidRPr="00847543">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8.3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6F3C56">
        <w:trPr>
          <w:cantSplit/>
          <w:trHeight w:val="289"/>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Деятельность по особой охране и изучению природы</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9.0</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color w:val="FF0000"/>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Охрана природных территорий</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9.1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847543">
        <w:trPr>
          <w:cantSplit/>
          <w:trHeight w:val="1134"/>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Историко-культурная деятельность</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9.3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497"/>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Водные объекты</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Ледники, снежники, ручьи, реки, озера, болота, территориальные моря и другие поверхностные водные объекты</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11.0</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Общее пользование водными объектами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proofErr w:type="gramStart"/>
            <w:r w:rsidRPr="00847543">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11.1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 xml:space="preserve">- </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Специальное пользование водными объектами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11.2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132"/>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Гидротехнические сооружения</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47543">
              <w:rPr>
                <w:sz w:val="12"/>
                <w:szCs w:val="12"/>
              </w:rPr>
              <w:t>рыбозащитных</w:t>
            </w:r>
            <w:proofErr w:type="spellEnd"/>
            <w:r w:rsidRPr="00847543">
              <w:rPr>
                <w:sz w:val="12"/>
                <w:szCs w:val="12"/>
              </w:rPr>
              <w:t xml:space="preserve"> и рыбопропускных сооружений, берегозащитных сооружений)</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11.3</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УВ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70"/>
        </w:trPr>
        <w:tc>
          <w:tcPr>
            <w:tcW w:w="345" w:type="pct"/>
            <w:shd w:val="clear" w:color="auto" w:fill="auto"/>
          </w:tcPr>
          <w:p w:rsidR="00847543" w:rsidRPr="00847543" w:rsidRDefault="00847543" w:rsidP="0085622B">
            <w:pPr>
              <w:pStyle w:val="s1"/>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Земельные участки (территории) общего пользования</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Земельные участки общего пользования.</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Содержание данного вида разрешенного использования включает в себя содержание видов разрешенного использования с </w:t>
            </w:r>
            <w:hyperlink r:id="rId42" w:anchor="block_11201" w:history="1">
              <w:r w:rsidRPr="00847543">
                <w:rPr>
                  <w:rStyle w:val="afb"/>
                  <w:sz w:val="12"/>
                  <w:szCs w:val="12"/>
                </w:rPr>
                <w:t>кодами 12.0.1 - 12.0.2</w:t>
              </w:r>
            </w:hyperlink>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12.0</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847543">
        <w:trPr>
          <w:cantSplit/>
          <w:trHeight w:val="113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Улично-дорожная сеть</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543">
              <w:rPr>
                <w:sz w:val="12"/>
                <w:szCs w:val="12"/>
              </w:rPr>
              <w:t>велотранспортной</w:t>
            </w:r>
            <w:proofErr w:type="spellEnd"/>
            <w:r w:rsidRPr="00847543">
              <w:rPr>
                <w:sz w:val="12"/>
                <w:szCs w:val="12"/>
              </w:rPr>
              <w:t xml:space="preserve"> и инженерной инфраструктуры;</w:t>
            </w:r>
          </w:p>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придорожных стоянок (парковок) транспортных сре</w:t>
            </w:r>
            <w:proofErr w:type="gramStart"/>
            <w:r w:rsidRPr="00847543">
              <w:rPr>
                <w:sz w:val="12"/>
                <w:szCs w:val="12"/>
              </w:rPr>
              <w:t>дств в гр</w:t>
            </w:r>
            <w:proofErr w:type="gramEnd"/>
            <w:r w:rsidRPr="00847543">
              <w:rPr>
                <w:sz w:val="12"/>
                <w:szCs w:val="12"/>
              </w:rPr>
              <w:t>аницах городских улиц и дорог, за исключением предусмотренных видами разрешенного использования с </w:t>
            </w:r>
            <w:hyperlink r:id="rId43" w:anchor="block_10271" w:history="1">
              <w:r w:rsidRPr="00847543">
                <w:rPr>
                  <w:rStyle w:val="afb"/>
                  <w:sz w:val="12"/>
                  <w:szCs w:val="12"/>
                </w:rPr>
                <w:t>кодами 2.7.1</w:t>
              </w:r>
            </w:hyperlink>
            <w:r w:rsidRPr="00847543">
              <w:rPr>
                <w:sz w:val="12"/>
                <w:szCs w:val="12"/>
              </w:rPr>
              <w:t>, </w:t>
            </w:r>
            <w:hyperlink r:id="rId44" w:anchor="block_1049" w:history="1">
              <w:r w:rsidRPr="00847543">
                <w:rPr>
                  <w:rStyle w:val="afb"/>
                  <w:sz w:val="12"/>
                  <w:szCs w:val="12"/>
                </w:rPr>
                <w:t>4.9</w:t>
              </w:r>
            </w:hyperlink>
            <w:r w:rsidRPr="00847543">
              <w:rPr>
                <w:sz w:val="12"/>
                <w:szCs w:val="12"/>
              </w:rPr>
              <w:t>, </w:t>
            </w:r>
            <w:hyperlink r:id="rId45" w:anchor="block_1723" w:history="1">
              <w:r w:rsidRPr="00847543">
                <w:rPr>
                  <w:rStyle w:val="afb"/>
                  <w:sz w:val="12"/>
                  <w:szCs w:val="12"/>
                </w:rPr>
                <w:t>7.2.3</w:t>
              </w:r>
            </w:hyperlink>
            <w:r w:rsidRPr="00847543">
              <w:rPr>
                <w:sz w:val="12"/>
                <w:szCs w:val="12"/>
              </w:rPr>
              <w:t>, а также некапитальных сооружений, предназначенных для охраны транспортных средств</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12.0.1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190"/>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Благоустройство территории</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12.0.2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204"/>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Ведение огородничества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13.1</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w:t>
            </w:r>
          </w:p>
        </w:tc>
      </w:tr>
      <w:tr w:rsidR="00847543" w:rsidRPr="00847543" w:rsidTr="006F3C56">
        <w:trPr>
          <w:cantSplit/>
          <w:trHeight w:val="213"/>
        </w:trPr>
        <w:tc>
          <w:tcPr>
            <w:tcW w:w="345" w:type="pct"/>
            <w:shd w:val="clear" w:color="auto" w:fill="auto"/>
          </w:tcPr>
          <w:p w:rsidR="00847543" w:rsidRPr="00847543" w:rsidRDefault="00847543" w:rsidP="0085622B">
            <w:pPr>
              <w:pStyle w:val="s16"/>
              <w:numPr>
                <w:ilvl w:val="0"/>
                <w:numId w:val="51"/>
              </w:numPr>
              <w:tabs>
                <w:tab w:val="left" w:pos="142"/>
              </w:tabs>
              <w:spacing w:before="0" w:beforeAutospacing="0" w:after="0" w:afterAutospacing="0"/>
              <w:rPr>
                <w:sz w:val="12"/>
                <w:szCs w:val="12"/>
              </w:rPr>
            </w:pPr>
          </w:p>
        </w:tc>
        <w:tc>
          <w:tcPr>
            <w:tcW w:w="798" w:type="pct"/>
            <w:shd w:val="clear" w:color="auto" w:fill="auto"/>
          </w:tcPr>
          <w:p w:rsidR="00847543" w:rsidRPr="00847543" w:rsidRDefault="00847543" w:rsidP="00847543">
            <w:pPr>
              <w:pStyle w:val="s16"/>
              <w:tabs>
                <w:tab w:val="left" w:pos="142"/>
              </w:tabs>
              <w:spacing w:before="0" w:beforeAutospacing="0" w:after="0" w:afterAutospacing="0"/>
              <w:rPr>
                <w:sz w:val="12"/>
                <w:szCs w:val="12"/>
              </w:rPr>
            </w:pPr>
            <w:r w:rsidRPr="00847543">
              <w:rPr>
                <w:sz w:val="12"/>
                <w:szCs w:val="12"/>
              </w:rPr>
              <w:t>Ведение садоводства</w:t>
            </w:r>
          </w:p>
        </w:tc>
        <w:tc>
          <w:tcPr>
            <w:tcW w:w="2137" w:type="pct"/>
            <w:shd w:val="clear" w:color="auto" w:fill="auto"/>
          </w:tcPr>
          <w:p w:rsidR="00847543" w:rsidRPr="00847543" w:rsidRDefault="00847543" w:rsidP="00847543">
            <w:pPr>
              <w:pStyle w:val="s1"/>
              <w:tabs>
                <w:tab w:val="left" w:pos="142"/>
              </w:tabs>
              <w:spacing w:before="0" w:beforeAutospacing="0" w:after="0" w:afterAutospacing="0"/>
              <w:rPr>
                <w:sz w:val="12"/>
                <w:szCs w:val="12"/>
              </w:rPr>
            </w:pPr>
            <w:r w:rsidRPr="00847543">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6" w:anchor="block_1021" w:history="1">
              <w:r w:rsidRPr="00847543">
                <w:rPr>
                  <w:rStyle w:val="afb"/>
                  <w:sz w:val="12"/>
                  <w:szCs w:val="12"/>
                </w:rPr>
                <w:t>кодом 2.1</w:t>
              </w:r>
            </w:hyperlink>
            <w:r w:rsidRPr="00847543">
              <w:rPr>
                <w:sz w:val="12"/>
                <w:szCs w:val="12"/>
              </w:rPr>
              <w:t>, хозяйственных построек и гаражей</w:t>
            </w:r>
          </w:p>
        </w:tc>
        <w:tc>
          <w:tcPr>
            <w:tcW w:w="183" w:type="pct"/>
            <w:shd w:val="clear" w:color="auto" w:fill="auto"/>
            <w:textDirection w:val="btLr"/>
            <w:vAlign w:val="center"/>
          </w:tcPr>
          <w:p w:rsidR="00847543" w:rsidRPr="00847543" w:rsidRDefault="00847543" w:rsidP="00847543">
            <w:pPr>
              <w:pStyle w:val="s1"/>
              <w:tabs>
                <w:tab w:val="left" w:pos="142"/>
              </w:tabs>
              <w:spacing w:before="0" w:beforeAutospacing="0" w:after="0" w:afterAutospacing="0"/>
              <w:ind w:left="113" w:right="113"/>
              <w:jc w:val="center"/>
              <w:rPr>
                <w:sz w:val="12"/>
                <w:szCs w:val="12"/>
              </w:rPr>
            </w:pPr>
            <w:r w:rsidRPr="00847543">
              <w:rPr>
                <w:sz w:val="12"/>
                <w:szCs w:val="12"/>
              </w:rPr>
              <w:t>13.2</w:t>
            </w:r>
          </w:p>
        </w:tc>
        <w:tc>
          <w:tcPr>
            <w:tcW w:w="18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75" w:type="pct"/>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ОВ</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rPr>
            </w:pPr>
            <w:r w:rsidRPr="00847543">
              <w:rPr>
                <w:rFonts w:ascii="Times New Roman" w:hAnsi="Times New Roman" w:cs="Times New Roman"/>
                <w:sz w:val="12"/>
                <w:szCs w:val="12"/>
              </w:rPr>
              <w:t>-</w:t>
            </w:r>
          </w:p>
        </w:tc>
        <w:tc>
          <w:tcPr>
            <w:tcW w:w="153" w:type="pct"/>
            <w:shd w:val="clear" w:color="auto" w:fill="auto"/>
            <w:textDirection w:val="btLr"/>
            <w:vAlign w:val="center"/>
          </w:tcPr>
          <w:p w:rsidR="00847543" w:rsidRPr="00847543" w:rsidRDefault="00847543" w:rsidP="00847543">
            <w:pPr>
              <w:tabs>
                <w:tab w:val="left" w:pos="142"/>
              </w:tabs>
              <w:spacing w:after="0" w:line="240" w:lineRule="auto"/>
              <w:ind w:left="113" w:right="113"/>
              <w:jc w:val="center"/>
              <w:rPr>
                <w:rFonts w:ascii="Times New Roman" w:hAnsi="Times New Roman" w:cs="Times New Roman"/>
                <w:sz w:val="12"/>
                <w:szCs w:val="12"/>
                <w:lang w:val="en-US"/>
              </w:rPr>
            </w:pPr>
            <w:r w:rsidRPr="00847543">
              <w:rPr>
                <w:rFonts w:ascii="Times New Roman" w:hAnsi="Times New Roman" w:cs="Times New Roman"/>
                <w:sz w:val="12"/>
                <w:szCs w:val="12"/>
              </w:rPr>
              <w:t>-</w:t>
            </w:r>
          </w:p>
        </w:tc>
        <w:tc>
          <w:tcPr>
            <w:tcW w:w="872" w:type="pct"/>
            <w:shd w:val="clear" w:color="auto" w:fill="auto"/>
          </w:tcPr>
          <w:p w:rsidR="00847543" w:rsidRPr="00847543" w:rsidRDefault="00847543" w:rsidP="00847543">
            <w:pPr>
              <w:tabs>
                <w:tab w:val="left" w:pos="142"/>
              </w:tabs>
              <w:spacing w:after="0" w:line="240" w:lineRule="auto"/>
              <w:rPr>
                <w:rFonts w:ascii="Times New Roman" w:hAnsi="Times New Roman" w:cs="Times New Roman"/>
                <w:sz w:val="12"/>
                <w:szCs w:val="12"/>
              </w:rPr>
            </w:pPr>
            <w:r w:rsidRPr="00847543">
              <w:rPr>
                <w:rFonts w:ascii="Times New Roman" w:hAnsi="Times New Roman" w:cs="Times New Roman"/>
                <w:sz w:val="12"/>
                <w:szCs w:val="12"/>
              </w:rPr>
              <w:t>Хранение автотранспорта, 2.7.1</w:t>
            </w:r>
          </w:p>
        </w:tc>
      </w:tr>
    </w:tbl>
    <w:p w:rsidR="00847543" w:rsidRDefault="00847543" w:rsidP="00847543">
      <w:pPr>
        <w:tabs>
          <w:tab w:val="left" w:pos="0"/>
        </w:tabs>
        <w:spacing w:after="0" w:line="240" w:lineRule="auto"/>
        <w:ind w:firstLine="284"/>
        <w:jc w:val="both"/>
        <w:rPr>
          <w:rFonts w:ascii="Times New Roman" w:hAnsi="Times New Roman" w:cs="Times New Roman"/>
          <w:sz w:val="12"/>
          <w:szCs w:val="12"/>
        </w:rPr>
      </w:pPr>
    </w:p>
    <w:p w:rsidR="006F3C56" w:rsidRDefault="006F3C56" w:rsidP="00847543">
      <w:pPr>
        <w:tabs>
          <w:tab w:val="left" w:pos="0"/>
        </w:tabs>
        <w:spacing w:after="0" w:line="240" w:lineRule="auto"/>
        <w:ind w:firstLine="284"/>
        <w:jc w:val="both"/>
        <w:rPr>
          <w:rFonts w:ascii="Times New Roman" w:hAnsi="Times New Roman" w:cs="Times New Roman"/>
          <w:sz w:val="12"/>
          <w:szCs w:val="12"/>
        </w:rPr>
      </w:pPr>
      <w:r w:rsidRPr="006F3C56">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3118"/>
        <w:gridCol w:w="260"/>
        <w:gridCol w:w="237"/>
        <w:gridCol w:w="237"/>
        <w:gridCol w:w="260"/>
        <w:gridCol w:w="1666"/>
      </w:tblGrid>
      <w:tr w:rsidR="006F3C56" w:rsidRPr="006F3C56" w:rsidTr="006F3C56">
        <w:trPr>
          <w:cantSplit/>
          <w:trHeight w:val="70"/>
          <w:tblHeader/>
        </w:trPr>
        <w:tc>
          <w:tcPr>
            <w:tcW w:w="345" w:type="pct"/>
            <w:shd w:val="clear" w:color="auto" w:fill="auto"/>
          </w:tcPr>
          <w:p w:rsidR="006F3C56" w:rsidRPr="006F3C56" w:rsidRDefault="006F3C56" w:rsidP="006F3C56">
            <w:pPr>
              <w:spacing w:after="0" w:line="240" w:lineRule="auto"/>
              <w:rPr>
                <w:rFonts w:ascii="Times New Roman" w:hAnsi="Times New Roman" w:cs="Times New Roman"/>
                <w:b/>
                <w:sz w:val="12"/>
                <w:szCs w:val="12"/>
              </w:rPr>
            </w:pPr>
            <w:r w:rsidRPr="006F3C56">
              <w:rPr>
                <w:rFonts w:ascii="Times New Roman" w:hAnsi="Times New Roman" w:cs="Times New Roman"/>
                <w:b/>
                <w:sz w:val="12"/>
                <w:szCs w:val="12"/>
              </w:rPr>
              <w:t xml:space="preserve">№ </w:t>
            </w:r>
            <w:proofErr w:type="gramStart"/>
            <w:r w:rsidRPr="006F3C56">
              <w:rPr>
                <w:rFonts w:ascii="Times New Roman" w:hAnsi="Times New Roman" w:cs="Times New Roman"/>
                <w:b/>
                <w:sz w:val="12"/>
                <w:szCs w:val="12"/>
              </w:rPr>
              <w:t>п</w:t>
            </w:r>
            <w:proofErr w:type="gramEnd"/>
            <w:r w:rsidRPr="006F3C56">
              <w:rPr>
                <w:rFonts w:ascii="Times New Roman" w:hAnsi="Times New Roman" w:cs="Times New Roman"/>
                <w:b/>
                <w:sz w:val="12"/>
                <w:szCs w:val="12"/>
              </w:rPr>
              <w:t>/п</w:t>
            </w:r>
          </w:p>
        </w:tc>
        <w:tc>
          <w:tcPr>
            <w:tcW w:w="917" w:type="pct"/>
            <w:shd w:val="clear" w:color="auto" w:fill="auto"/>
          </w:tcPr>
          <w:p w:rsidR="006F3C56" w:rsidRPr="006F3C56" w:rsidRDefault="006F3C56" w:rsidP="006F3C56">
            <w:pPr>
              <w:spacing w:after="0" w:line="240" w:lineRule="auto"/>
              <w:jc w:val="center"/>
              <w:rPr>
                <w:rFonts w:ascii="Times New Roman" w:hAnsi="Times New Roman" w:cs="Times New Roman"/>
                <w:b/>
                <w:sz w:val="12"/>
                <w:szCs w:val="12"/>
              </w:rPr>
            </w:pPr>
            <w:r w:rsidRPr="006F3C56">
              <w:rPr>
                <w:rFonts w:ascii="Times New Roman" w:hAnsi="Times New Roman" w:cs="Times New Roman"/>
                <w:b/>
                <w:sz w:val="12"/>
                <w:szCs w:val="12"/>
              </w:rPr>
              <w:t>Наименование ВРИ</w:t>
            </w:r>
          </w:p>
        </w:tc>
        <w:tc>
          <w:tcPr>
            <w:tcW w:w="2017" w:type="pct"/>
            <w:shd w:val="clear" w:color="auto" w:fill="auto"/>
          </w:tcPr>
          <w:p w:rsidR="006F3C56" w:rsidRPr="006F3C56" w:rsidRDefault="006F3C56" w:rsidP="006F3C56">
            <w:pPr>
              <w:spacing w:after="0" w:line="240" w:lineRule="auto"/>
              <w:jc w:val="center"/>
              <w:rPr>
                <w:rFonts w:ascii="Times New Roman" w:hAnsi="Times New Roman" w:cs="Times New Roman"/>
                <w:b/>
                <w:sz w:val="12"/>
                <w:szCs w:val="12"/>
              </w:rPr>
            </w:pPr>
            <w:r w:rsidRPr="006F3C56">
              <w:rPr>
                <w:rFonts w:ascii="Times New Roman" w:hAnsi="Times New Roman" w:cs="Times New Roman"/>
                <w:b/>
                <w:sz w:val="12"/>
                <w:szCs w:val="12"/>
              </w:rPr>
              <w:t>Содержание ВРИ</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b/>
                <w:sz w:val="12"/>
                <w:szCs w:val="12"/>
              </w:rPr>
            </w:pPr>
            <w:r w:rsidRPr="006F3C56">
              <w:rPr>
                <w:rFonts w:ascii="Times New Roman" w:hAnsi="Times New Roman" w:cs="Times New Roman"/>
                <w:b/>
                <w:sz w:val="12"/>
                <w:szCs w:val="12"/>
              </w:rPr>
              <w:t>Код ВРИ</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b/>
                <w:sz w:val="12"/>
                <w:szCs w:val="12"/>
              </w:rPr>
            </w:pPr>
            <w:r w:rsidRPr="006F3C56">
              <w:rPr>
                <w:rFonts w:ascii="Times New Roman" w:hAnsi="Times New Roman" w:cs="Times New Roman"/>
                <w:b/>
                <w:sz w:val="12"/>
                <w:szCs w:val="12"/>
              </w:rPr>
              <w:t>П</w:t>
            </w:r>
            <w:proofErr w:type="gramStart"/>
            <w:r w:rsidRPr="006F3C56">
              <w:rPr>
                <w:rFonts w:ascii="Times New Roman" w:hAnsi="Times New Roman" w:cs="Times New Roman"/>
                <w:b/>
                <w:sz w:val="12"/>
                <w:szCs w:val="12"/>
              </w:rPr>
              <w:t>1</w:t>
            </w:r>
            <w:proofErr w:type="gramEnd"/>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b/>
                <w:sz w:val="12"/>
                <w:szCs w:val="12"/>
              </w:rPr>
            </w:pPr>
            <w:r w:rsidRPr="006F3C56">
              <w:rPr>
                <w:rFonts w:ascii="Times New Roman" w:hAnsi="Times New Roman" w:cs="Times New Roman"/>
                <w:b/>
                <w:sz w:val="12"/>
                <w:szCs w:val="12"/>
              </w:rPr>
              <w:t>П</w:t>
            </w:r>
            <w:proofErr w:type="gramStart"/>
            <w:r w:rsidRPr="006F3C56">
              <w:rPr>
                <w:rFonts w:ascii="Times New Roman" w:hAnsi="Times New Roman" w:cs="Times New Roman"/>
                <w:b/>
                <w:sz w:val="12"/>
                <w:szCs w:val="12"/>
              </w:rPr>
              <w:t>2</w:t>
            </w:r>
            <w:proofErr w:type="gramEnd"/>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w:t>
            </w:r>
            <w:proofErr w:type="gramStart"/>
            <w:r>
              <w:rPr>
                <w:rFonts w:ascii="Times New Roman" w:hAnsi="Times New Roman" w:cs="Times New Roman"/>
                <w:b/>
                <w:sz w:val="12"/>
                <w:szCs w:val="12"/>
              </w:rPr>
              <w:t>1</w:t>
            </w:r>
            <w:proofErr w:type="gramEnd"/>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b/>
                <w:sz w:val="12"/>
                <w:szCs w:val="12"/>
              </w:rPr>
            </w:pPr>
            <w:proofErr w:type="gramStart"/>
            <w:r w:rsidRPr="006F3C56">
              <w:rPr>
                <w:rFonts w:ascii="Times New Roman" w:hAnsi="Times New Roman" w:cs="Times New Roman"/>
                <w:b/>
                <w:sz w:val="12"/>
                <w:szCs w:val="12"/>
              </w:rPr>
              <w:t>Вспомогательные</w:t>
            </w:r>
            <w:proofErr w:type="gramEnd"/>
            <w:r w:rsidRPr="006F3C56">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6F3C56" w:rsidRPr="006F3C56" w:rsidTr="006F3C56">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Хранение автотранспорта</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3C56">
              <w:rPr>
                <w:sz w:val="12"/>
                <w:szCs w:val="12"/>
              </w:rPr>
              <w:t>машино</w:t>
            </w:r>
            <w:proofErr w:type="spellEnd"/>
            <w:r w:rsidRPr="006F3C56">
              <w:rPr>
                <w:sz w:val="12"/>
                <w:szCs w:val="12"/>
              </w:rPr>
              <w:t>-места, за исключением гаражей, размещение которых предусмотрено содержанием вида разрешенного использования с </w:t>
            </w:r>
            <w:hyperlink r:id="rId47" w:anchor="block_1049" w:history="1">
              <w:r w:rsidRPr="006F3C56">
                <w:rPr>
                  <w:rStyle w:val="afb"/>
                  <w:sz w:val="12"/>
                  <w:szCs w:val="12"/>
                </w:rPr>
                <w:t>кодом 4.9</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2.7.1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Предоставление коммунальных услуг 3.1.1</w:t>
            </w:r>
          </w:p>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F3C56">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Коммунальное обслуживание</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8" w:anchor="block_1311" w:history="1">
              <w:r w:rsidRPr="006F3C56">
                <w:rPr>
                  <w:rStyle w:val="afb"/>
                  <w:sz w:val="12"/>
                  <w:szCs w:val="12"/>
                </w:rPr>
                <w:t>кодами 3.1.1-3.1.2</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F3C56">
        <w:trPr>
          <w:cantSplit/>
          <w:trHeight w:val="1134"/>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Предоставление коммунальных услуг</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proofErr w:type="gramStart"/>
            <w:r w:rsidRPr="006F3C56">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3.1.1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F3C56">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Административные здания организаций, обеспечивающих предоставление коммунальных услуг</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3.1.2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Оказание услуг связи</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3.2.3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234"/>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Общежития</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9" w:anchor="block_1047" w:history="1">
              <w:r w:rsidRPr="006F3C56">
                <w:rPr>
                  <w:rStyle w:val="afb"/>
                  <w:sz w:val="12"/>
                  <w:szCs w:val="12"/>
                </w:rPr>
                <w:t>кодом 4.7</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3.2.4</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Хранение автотранспорта 2.7.1;</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Магазины 4.4;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6F3C56" w:rsidRPr="006F3C56" w:rsidTr="006F3C56">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Бытовое обслуживание</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Медицинские организации особого назначения</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6F3C56">
              <w:rPr>
                <w:sz w:val="12"/>
                <w:szCs w:val="12"/>
              </w:rPr>
              <w:t>патолого-анатомической</w:t>
            </w:r>
            <w:proofErr w:type="gramEnd"/>
            <w:r w:rsidRPr="006F3C56">
              <w:rPr>
                <w:sz w:val="12"/>
                <w:szCs w:val="12"/>
              </w:rPr>
              <w:t xml:space="preserve"> экспертизы (морги)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3.4.3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422"/>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Обеспечение деятельности в области гидрометеорологии и смежных с ней областях</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proofErr w:type="gramStart"/>
            <w:r w:rsidRPr="006F3C56">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3.9.1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Проведение научных исследований</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3.9.2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1134"/>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Проведение научных испытаний</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3.9.3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451"/>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Ветеринарное обслуживание</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3.10</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rPr>
                <w:rFonts w:ascii="Times New Roman" w:hAnsi="Times New Roman" w:cs="Times New Roman"/>
                <w:sz w:val="12"/>
                <w:szCs w:val="12"/>
              </w:rPr>
            </w:pPr>
          </w:p>
        </w:tc>
      </w:tr>
      <w:tr w:rsidR="006F3C56" w:rsidRPr="006F3C56" w:rsidTr="006F3C56">
        <w:trPr>
          <w:cantSplit/>
          <w:trHeight w:val="621"/>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Амбулаторное ветеринарное обслуживание</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3.10.1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Деловое управление</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p w:rsidR="006F3C56" w:rsidRPr="006F3C56" w:rsidRDefault="006F3C56" w:rsidP="006F3C56">
            <w:pPr>
              <w:spacing w:after="0" w:line="240" w:lineRule="auto"/>
              <w:ind w:left="113" w:right="113"/>
              <w:jc w:val="center"/>
              <w:rPr>
                <w:rFonts w:ascii="Times New Roman" w:hAnsi="Times New Roman" w:cs="Times New Roman"/>
                <w:sz w:val="12"/>
                <w:szCs w:val="12"/>
              </w:rPr>
            </w:pP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F3C56">
        <w:trPr>
          <w:cantSplit/>
          <w:trHeight w:val="279"/>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Рынки</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Служебные гаражи 4.9</w:t>
            </w:r>
          </w:p>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F3C56">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Магазины</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4.4</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F3C56">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Банковская и страховая деятельность</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4.5</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F3C56">
        <w:trPr>
          <w:cantSplit/>
          <w:trHeight w:val="163"/>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Общественное питание</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4.6</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F3C56">
        <w:trPr>
          <w:cantSplit/>
          <w:trHeight w:val="439"/>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Гостиничное обслуживание</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4.7</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Общественное питание 4.6</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6F3C56" w:rsidRPr="006F3C56" w:rsidTr="006F3C56">
        <w:trPr>
          <w:cantSplit/>
          <w:trHeight w:val="326"/>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Служебные гаражи</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anchor="block_1030" w:history="1">
              <w:r w:rsidRPr="006F3C56">
                <w:rPr>
                  <w:rStyle w:val="afb"/>
                  <w:sz w:val="12"/>
                  <w:szCs w:val="12"/>
                </w:rPr>
                <w:t>кодами 3.0</w:t>
              </w:r>
            </w:hyperlink>
            <w:r w:rsidRPr="006F3C56">
              <w:rPr>
                <w:sz w:val="12"/>
                <w:szCs w:val="12"/>
              </w:rPr>
              <w:t>, </w:t>
            </w:r>
            <w:hyperlink r:id="rId51" w:anchor="block_1040" w:history="1">
              <w:r w:rsidRPr="006F3C56">
                <w:rPr>
                  <w:rStyle w:val="afb"/>
                  <w:sz w:val="12"/>
                  <w:szCs w:val="12"/>
                </w:rPr>
                <w:t>4.0</w:t>
              </w:r>
            </w:hyperlink>
            <w:r w:rsidRPr="006F3C56">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4.9</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Предоставление коммунальных услуг 3.1.1</w:t>
            </w:r>
          </w:p>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Объекты дорожного сервиса</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2" w:anchor="block_14911" w:history="1">
              <w:r w:rsidRPr="006F3C56">
                <w:rPr>
                  <w:rStyle w:val="afb"/>
                  <w:sz w:val="12"/>
                  <w:szCs w:val="12"/>
                </w:rPr>
                <w:t>кодами 4.9.1.1 - 4.9.1.4</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4.9.1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Предоставление коммунальных услуг 3.1.1</w:t>
            </w:r>
          </w:p>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Заправка транспортных средств</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4.9.1.1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Предоставление коммунальных услуг 3.1.1</w:t>
            </w:r>
          </w:p>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76F54">
        <w:trPr>
          <w:cantSplit/>
          <w:trHeight w:val="183"/>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Обеспечение дорожного отдыха</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4.9.1.2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Общественное питание 4.6</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76F54">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Пло</w:t>
            </w:r>
            <w:r w:rsidR="00676F54">
              <w:rPr>
                <w:rFonts w:ascii="Times New Roman" w:hAnsi="Times New Roman" w:cs="Times New Roman"/>
                <w:sz w:val="12"/>
                <w:szCs w:val="12"/>
              </w:rPr>
              <w:t>щадки для занятий спортом 5.1.3</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Автомобильные мойки</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4.9.1.3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76F54"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76F54">
        <w:trPr>
          <w:cantSplit/>
          <w:trHeight w:val="333"/>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Ремонт автомобилей</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4.9.1.4</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76F54">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Пло</w:t>
            </w:r>
            <w:r w:rsidR="00676F54">
              <w:rPr>
                <w:rFonts w:ascii="Times New Roman" w:hAnsi="Times New Roman" w:cs="Times New Roman"/>
                <w:sz w:val="12"/>
                <w:szCs w:val="12"/>
              </w:rPr>
              <w:t>щадки для занятий спортом 5.1.3</w:t>
            </w:r>
          </w:p>
        </w:tc>
      </w:tr>
      <w:tr w:rsidR="006F3C56" w:rsidRPr="006F3C56" w:rsidTr="00676F54">
        <w:trPr>
          <w:cantSplit/>
          <w:trHeight w:val="36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proofErr w:type="spellStart"/>
            <w:r w:rsidRPr="006F3C56">
              <w:rPr>
                <w:sz w:val="12"/>
                <w:szCs w:val="12"/>
              </w:rPr>
              <w:t>Выставочно</w:t>
            </w:r>
            <w:proofErr w:type="spellEnd"/>
            <w:r w:rsidRPr="006F3C56">
              <w:rPr>
                <w:sz w:val="12"/>
                <w:szCs w:val="12"/>
              </w:rPr>
              <w:t>-ярмарочная деятельность</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 xml:space="preserve">Размещение объектов капитального строительства, сооружений, предназначенных для осуществления </w:t>
            </w:r>
            <w:proofErr w:type="spellStart"/>
            <w:r w:rsidRPr="006F3C56">
              <w:rPr>
                <w:sz w:val="12"/>
                <w:szCs w:val="12"/>
              </w:rPr>
              <w:t>выставочно</w:t>
            </w:r>
            <w:proofErr w:type="spellEnd"/>
            <w:r w:rsidRPr="006F3C56">
              <w:rPr>
                <w:sz w:val="12"/>
                <w:szCs w:val="12"/>
              </w:rPr>
              <w:t xml:space="preserve">-ярмарочной и </w:t>
            </w:r>
            <w:proofErr w:type="spellStart"/>
            <w:r w:rsidRPr="006F3C56">
              <w:rPr>
                <w:sz w:val="12"/>
                <w:szCs w:val="12"/>
              </w:rPr>
              <w:t>конгрессной</w:t>
            </w:r>
            <w:proofErr w:type="spellEnd"/>
            <w:r w:rsidRPr="006F3C56">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4.10</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Общественное питание 4.6</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76F54">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Площадки для занятий</w:t>
            </w:r>
            <w:r w:rsidR="00676F54">
              <w:rPr>
                <w:rFonts w:ascii="Times New Roman" w:hAnsi="Times New Roman" w:cs="Times New Roman"/>
                <w:sz w:val="12"/>
                <w:szCs w:val="12"/>
              </w:rPr>
              <w:t xml:space="preserve"> спортом 5.1.3</w:t>
            </w:r>
          </w:p>
        </w:tc>
      </w:tr>
      <w:tr w:rsidR="006F3C56" w:rsidRPr="006F3C56" w:rsidTr="00676F54">
        <w:trPr>
          <w:cantSplit/>
          <w:trHeight w:val="373"/>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Спорт</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5.1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Общественное питание 4.6</w:t>
            </w:r>
          </w:p>
          <w:p w:rsidR="006F3C56" w:rsidRPr="006F3C56" w:rsidRDefault="006F3C56" w:rsidP="00676F54">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Служеб</w:t>
            </w:r>
            <w:r w:rsidR="00676F54">
              <w:rPr>
                <w:rFonts w:ascii="Times New Roman" w:hAnsi="Times New Roman" w:cs="Times New Roman"/>
                <w:sz w:val="12"/>
                <w:szCs w:val="12"/>
              </w:rPr>
              <w:t>ные гаражи 4.9</w:t>
            </w:r>
          </w:p>
        </w:tc>
      </w:tr>
      <w:tr w:rsidR="006F3C56" w:rsidRPr="006F3C56" w:rsidTr="00676F54">
        <w:trPr>
          <w:cantSplit/>
          <w:trHeight w:val="10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Обеспечение спортивно-зрелищных мероприятий</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5.1.1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Общественное питание 4.6</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76F54">
        <w:trPr>
          <w:cantSplit/>
          <w:trHeight w:val="38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Обеспечение занятий спортом в помещениях</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5.1.2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Предоставление коммунальных услуг 3.1.1;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Магазины 4.4;</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Общественное питание 4.6</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Площадки для занятий спортом</w:t>
            </w:r>
          </w:p>
        </w:tc>
        <w:tc>
          <w:tcPr>
            <w:tcW w:w="2017" w:type="pct"/>
            <w:shd w:val="clear" w:color="auto" w:fill="auto"/>
          </w:tcPr>
          <w:p w:rsidR="006F3C56" w:rsidRPr="006F3C56" w:rsidRDefault="006F3C56" w:rsidP="006F3C56">
            <w:pPr>
              <w:pStyle w:val="s1"/>
              <w:spacing w:before="0" w:beforeAutospacing="0" w:after="0" w:afterAutospacing="0"/>
              <w:ind w:right="74"/>
              <w:rPr>
                <w:sz w:val="12"/>
                <w:szCs w:val="12"/>
              </w:rPr>
            </w:pPr>
            <w:r w:rsidRPr="006F3C56">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5.1.3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Производственная деятельность</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6.0</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Недропользование</w:t>
            </w:r>
          </w:p>
        </w:tc>
        <w:tc>
          <w:tcPr>
            <w:tcW w:w="2017" w:type="pct"/>
            <w:shd w:val="clear" w:color="auto" w:fill="auto"/>
          </w:tcPr>
          <w:p w:rsidR="006F3C56" w:rsidRPr="006F3C56" w:rsidRDefault="006F3C56" w:rsidP="006F3C56">
            <w:pPr>
              <w:pStyle w:val="s1"/>
              <w:spacing w:before="0" w:beforeAutospacing="0" w:after="0" w:afterAutospacing="0"/>
              <w:ind w:right="75"/>
              <w:rPr>
                <w:sz w:val="12"/>
                <w:szCs w:val="12"/>
              </w:rPr>
            </w:pPr>
            <w:r w:rsidRPr="006F3C56">
              <w:rPr>
                <w:sz w:val="12"/>
                <w:szCs w:val="12"/>
              </w:rPr>
              <w:t>Осуществление геологических изысканий;</w:t>
            </w:r>
          </w:p>
          <w:p w:rsidR="006F3C56" w:rsidRPr="006F3C56" w:rsidRDefault="006F3C56" w:rsidP="006F3C56">
            <w:pPr>
              <w:pStyle w:val="s1"/>
              <w:spacing w:before="0" w:beforeAutospacing="0" w:after="0" w:afterAutospacing="0"/>
              <w:ind w:right="75"/>
              <w:rPr>
                <w:sz w:val="12"/>
                <w:szCs w:val="12"/>
              </w:rPr>
            </w:pPr>
            <w:proofErr w:type="gramStart"/>
            <w:r w:rsidRPr="006F3C56">
              <w:rPr>
                <w:sz w:val="12"/>
                <w:szCs w:val="12"/>
              </w:rPr>
              <w:t>добыча полезных ископаемых открытым (карьеры, отвалы) и закрытым (шахты, скважины) способами;</w:t>
            </w:r>
            <w:proofErr w:type="gramEnd"/>
          </w:p>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в том числе подземных, в целях добычи полезных ископаемых;</w:t>
            </w:r>
          </w:p>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6.1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78"/>
        </w:trPr>
        <w:tc>
          <w:tcPr>
            <w:tcW w:w="345" w:type="pct"/>
            <w:shd w:val="clear" w:color="auto" w:fill="auto"/>
          </w:tcPr>
          <w:p w:rsidR="006F3C56" w:rsidRPr="006F3C56" w:rsidRDefault="006F3C56" w:rsidP="0085622B">
            <w:pPr>
              <w:pStyle w:val="s1"/>
              <w:numPr>
                <w:ilvl w:val="0"/>
                <w:numId w:val="52"/>
              </w:numPr>
              <w:spacing w:before="75"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75" w:beforeAutospacing="0" w:after="0" w:afterAutospacing="0"/>
              <w:ind w:left="75" w:right="75"/>
              <w:rPr>
                <w:sz w:val="12"/>
                <w:szCs w:val="12"/>
              </w:rPr>
            </w:pPr>
            <w:r w:rsidRPr="006F3C56">
              <w:rPr>
                <w:sz w:val="12"/>
                <w:szCs w:val="12"/>
              </w:rPr>
              <w:t>Тяжелая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8" w:type="pct"/>
            <w:shd w:val="clear" w:color="auto" w:fill="auto"/>
            <w:textDirection w:val="btLr"/>
            <w:vAlign w:val="center"/>
          </w:tcPr>
          <w:p w:rsidR="006F3C56" w:rsidRPr="006F3C56" w:rsidRDefault="006F3C56" w:rsidP="006F3C56">
            <w:pPr>
              <w:pStyle w:val="s1"/>
              <w:spacing w:before="75" w:beforeAutospacing="0" w:after="0" w:afterAutospacing="0"/>
              <w:ind w:left="75" w:right="75"/>
              <w:jc w:val="center"/>
              <w:rPr>
                <w:sz w:val="12"/>
                <w:szCs w:val="12"/>
              </w:rPr>
            </w:pPr>
            <w:r w:rsidRPr="006F3C56">
              <w:rPr>
                <w:sz w:val="12"/>
                <w:szCs w:val="12"/>
              </w:rPr>
              <w:t>6.2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75"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75" w:beforeAutospacing="0" w:after="0" w:afterAutospacing="0"/>
              <w:ind w:left="75" w:right="75"/>
              <w:rPr>
                <w:sz w:val="12"/>
                <w:szCs w:val="12"/>
              </w:rPr>
            </w:pPr>
            <w:r w:rsidRPr="006F3C56">
              <w:rPr>
                <w:sz w:val="12"/>
                <w:szCs w:val="12"/>
              </w:rPr>
              <w:t>Автомобилестроительная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8" w:type="pct"/>
            <w:shd w:val="clear" w:color="auto" w:fill="auto"/>
            <w:textDirection w:val="btLr"/>
            <w:vAlign w:val="center"/>
          </w:tcPr>
          <w:p w:rsidR="006F3C56" w:rsidRPr="006F3C56" w:rsidRDefault="006F3C56" w:rsidP="006F3C56">
            <w:pPr>
              <w:pStyle w:val="s1"/>
              <w:spacing w:before="75" w:beforeAutospacing="0" w:after="0" w:afterAutospacing="0"/>
              <w:ind w:left="75" w:right="75"/>
              <w:jc w:val="center"/>
              <w:rPr>
                <w:sz w:val="12"/>
                <w:szCs w:val="12"/>
              </w:rPr>
            </w:pPr>
            <w:r w:rsidRPr="006F3C56">
              <w:rPr>
                <w:sz w:val="12"/>
                <w:szCs w:val="12"/>
              </w:rPr>
              <w:t>6.2.1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F3C56" w:rsidP="00676F54">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Железнодорожные пути  7.1</w:t>
            </w:r>
            <w:r w:rsidR="00676F54">
              <w:rPr>
                <w:rFonts w:ascii="Times New Roman" w:hAnsi="Times New Roman" w:cs="Times New Roman"/>
                <w:sz w:val="12"/>
                <w:szCs w:val="12"/>
              </w:rPr>
              <w:t>.1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Легкая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 xml:space="preserve">Размещение объектов капитального строительства, предназначенных для текстильной, </w:t>
            </w:r>
            <w:proofErr w:type="spellStart"/>
            <w:proofErr w:type="gramStart"/>
            <w:r w:rsidRPr="006F3C56">
              <w:rPr>
                <w:sz w:val="12"/>
                <w:szCs w:val="12"/>
              </w:rPr>
              <w:t>фарфоро</w:t>
            </w:r>
            <w:proofErr w:type="spellEnd"/>
            <w:r w:rsidRPr="006F3C56">
              <w:rPr>
                <w:sz w:val="12"/>
                <w:szCs w:val="12"/>
              </w:rPr>
              <w:t>-фаянсовой</w:t>
            </w:r>
            <w:proofErr w:type="gramEnd"/>
            <w:r w:rsidRPr="006F3C56">
              <w:rPr>
                <w:sz w:val="12"/>
                <w:szCs w:val="12"/>
              </w:rPr>
              <w:t>, электронной промышленности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Фармацевтическая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6.3.1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Пищевая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6.4</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Нефтехимическая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6.5</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Строительная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6.6</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Энергетика</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F3C56">
              <w:rPr>
                <w:sz w:val="12"/>
                <w:szCs w:val="12"/>
              </w:rPr>
              <w:t>золоотвалов</w:t>
            </w:r>
            <w:proofErr w:type="spellEnd"/>
            <w:r w:rsidRPr="006F3C56">
              <w:rPr>
                <w:sz w:val="12"/>
                <w:szCs w:val="1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3" w:anchor="block_1031" w:history="1">
              <w:r w:rsidRPr="006F3C56">
                <w:rPr>
                  <w:rStyle w:val="afb"/>
                  <w:sz w:val="12"/>
                  <w:szCs w:val="12"/>
                </w:rPr>
                <w:t>кодом 3.1</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6.7</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76F54">
        <w:trPr>
          <w:cantSplit/>
          <w:trHeight w:val="163"/>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Связь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4" w:anchor="block_1311" w:history="1">
              <w:r w:rsidRPr="006F3C56">
                <w:rPr>
                  <w:rStyle w:val="afb"/>
                  <w:sz w:val="12"/>
                  <w:szCs w:val="12"/>
                </w:rPr>
                <w:t>кодами 3.1.1</w:t>
              </w:r>
            </w:hyperlink>
            <w:r w:rsidRPr="006F3C56">
              <w:rPr>
                <w:sz w:val="12"/>
                <w:szCs w:val="12"/>
              </w:rPr>
              <w:t>, </w:t>
            </w:r>
            <w:hyperlink r:id="rId55" w:anchor="block_1323" w:history="1">
              <w:r w:rsidRPr="006F3C56">
                <w:rPr>
                  <w:rStyle w:val="afb"/>
                  <w:sz w:val="12"/>
                  <w:szCs w:val="12"/>
                </w:rPr>
                <w:t>3.2.3</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6.8</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Склад</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proofErr w:type="gramStart"/>
            <w:r w:rsidRPr="006F3C56">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6.9</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Складские площадки</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6.9.1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212"/>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Целлюлозно-бумажная промышленность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6.11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F3C56" w:rsidP="00676F54">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Железнодорожные пути  7.</w:t>
            </w:r>
            <w:r w:rsidR="00676F54">
              <w:rPr>
                <w:rFonts w:ascii="Times New Roman" w:hAnsi="Times New Roman" w:cs="Times New Roman"/>
                <w:sz w:val="12"/>
                <w:szCs w:val="12"/>
              </w:rPr>
              <w:t>1.1</w:t>
            </w:r>
          </w:p>
        </w:tc>
      </w:tr>
      <w:tr w:rsidR="006F3C56" w:rsidRPr="006F3C56" w:rsidTr="006F3C56">
        <w:trPr>
          <w:cantSplit/>
          <w:trHeight w:val="1134"/>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Научно-производственная деятельность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 xml:space="preserve">Размещение технологических, промышленных, агропромышленных парков, </w:t>
            </w:r>
            <w:proofErr w:type="gramStart"/>
            <w:r w:rsidRPr="006F3C56">
              <w:rPr>
                <w:sz w:val="12"/>
                <w:szCs w:val="12"/>
              </w:rPr>
              <w:t>бизнес-инкубаторов</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6.12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proofErr w:type="spellStart"/>
            <w:r w:rsidRPr="006F3C56">
              <w:rPr>
                <w:rFonts w:ascii="Times New Roman" w:hAnsi="Times New Roman" w:cs="Times New Roman"/>
                <w:sz w:val="12"/>
                <w:szCs w:val="12"/>
              </w:rPr>
              <w:t>Выставочно</w:t>
            </w:r>
            <w:proofErr w:type="spellEnd"/>
            <w:r w:rsidRPr="006F3C56">
              <w:rPr>
                <w:rFonts w:ascii="Times New Roman" w:hAnsi="Times New Roman" w:cs="Times New Roman"/>
                <w:sz w:val="12"/>
                <w:szCs w:val="12"/>
              </w:rPr>
              <w:t>-ярмарочная деятельность 4.10;</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 6.9</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Складские площадки 6.9.1</w:t>
            </w:r>
          </w:p>
          <w:p w:rsidR="006F3C56" w:rsidRPr="006F3C56" w:rsidRDefault="00676F54" w:rsidP="00676F54">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Транспорт</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6F3C56" w:rsidRPr="006F3C56" w:rsidRDefault="006F3C56" w:rsidP="00676F54">
            <w:pPr>
              <w:pStyle w:val="s1"/>
              <w:spacing w:before="0" w:beforeAutospacing="0" w:after="0" w:afterAutospacing="0"/>
              <w:ind w:right="75"/>
              <w:rPr>
                <w:sz w:val="12"/>
                <w:szCs w:val="12"/>
              </w:rPr>
            </w:pPr>
            <w:r w:rsidRPr="006F3C56">
              <w:rPr>
                <w:sz w:val="12"/>
                <w:szCs w:val="12"/>
              </w:rPr>
              <w:t>Содержание данного вида разрешенного использования включает в себя содержание видов разрешенного использования с </w:t>
            </w:r>
            <w:hyperlink r:id="rId56" w:anchor="block_1071" w:history="1">
              <w:r w:rsidRPr="006F3C56">
                <w:rPr>
                  <w:rStyle w:val="afb"/>
                  <w:sz w:val="12"/>
                  <w:szCs w:val="12"/>
                </w:rPr>
                <w:t>кодами 7.1 -7.5</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7.0</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403"/>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Железнодорожные пути</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железнодорожных путей</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7.1.1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Автомобильный транспорт</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зданий и сооружений автомобильного транспорта.</w:t>
            </w:r>
          </w:p>
          <w:p w:rsidR="006F3C56" w:rsidRPr="006F3C56" w:rsidRDefault="006F3C56" w:rsidP="00676F54">
            <w:pPr>
              <w:pStyle w:val="s1"/>
              <w:spacing w:before="0" w:beforeAutospacing="0" w:after="0" w:afterAutospacing="0"/>
              <w:ind w:right="75"/>
              <w:rPr>
                <w:sz w:val="12"/>
                <w:szCs w:val="12"/>
              </w:rPr>
            </w:pPr>
            <w:r w:rsidRPr="006F3C56">
              <w:rPr>
                <w:sz w:val="12"/>
                <w:szCs w:val="12"/>
              </w:rPr>
              <w:t>Содержание данного вида разрешенного использования включает в себя содержание видов разрешенного использования с </w:t>
            </w:r>
            <w:hyperlink r:id="rId57" w:anchor="block_1721" w:history="1">
              <w:r w:rsidRPr="006F3C56">
                <w:rPr>
                  <w:rStyle w:val="afb"/>
                  <w:sz w:val="12"/>
                  <w:szCs w:val="12"/>
                </w:rPr>
                <w:t>кодами 7.2.1 - 7.2.3</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Размещение автомобильных дорог</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6F3C56">
              <w:rPr>
                <w:sz w:val="12"/>
                <w:szCs w:val="12"/>
              </w:rPr>
              <w:t>дств в гр</w:t>
            </w:r>
            <w:proofErr w:type="gramEnd"/>
            <w:r w:rsidRPr="006F3C56">
              <w:rPr>
                <w:sz w:val="12"/>
                <w:szCs w:val="12"/>
              </w:rPr>
              <w:t>аницах городских улиц и дорог, за исключением предусмотренных видами разрешенного использования с </w:t>
            </w:r>
            <w:hyperlink r:id="rId58" w:anchor="block_10271" w:history="1">
              <w:r w:rsidRPr="006F3C56">
                <w:rPr>
                  <w:rStyle w:val="afb"/>
                  <w:sz w:val="12"/>
                  <w:szCs w:val="12"/>
                </w:rPr>
                <w:t>кодами 2.7.1</w:t>
              </w:r>
            </w:hyperlink>
            <w:r w:rsidRPr="006F3C56">
              <w:rPr>
                <w:sz w:val="12"/>
                <w:szCs w:val="12"/>
              </w:rPr>
              <w:t>, </w:t>
            </w:r>
            <w:hyperlink r:id="rId59" w:anchor="block_1049" w:history="1">
              <w:r w:rsidRPr="006F3C56">
                <w:rPr>
                  <w:rStyle w:val="afb"/>
                  <w:sz w:val="12"/>
                  <w:szCs w:val="12"/>
                </w:rPr>
                <w:t>4.9</w:t>
              </w:r>
            </w:hyperlink>
            <w:r w:rsidRPr="006F3C56">
              <w:rPr>
                <w:sz w:val="12"/>
                <w:szCs w:val="12"/>
              </w:rPr>
              <w:t>, </w:t>
            </w:r>
            <w:hyperlink r:id="rId60" w:anchor="block_1723" w:history="1">
              <w:r w:rsidRPr="006F3C56">
                <w:rPr>
                  <w:rStyle w:val="afb"/>
                  <w:sz w:val="12"/>
                  <w:szCs w:val="12"/>
                </w:rPr>
                <w:t>7.2.3</w:t>
              </w:r>
            </w:hyperlink>
            <w:r w:rsidRPr="006F3C56">
              <w:rPr>
                <w:sz w:val="12"/>
                <w:szCs w:val="12"/>
              </w:rPr>
              <w:t>, а также некапитальных сооружений, предназначенных для охраны транспортных средств;</w:t>
            </w:r>
          </w:p>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7.2.1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Обслуживание перевозок пассажиров</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1" w:anchor="block_1076" w:history="1">
              <w:r w:rsidRPr="006F3C56">
                <w:rPr>
                  <w:rStyle w:val="afb"/>
                  <w:sz w:val="12"/>
                  <w:szCs w:val="12"/>
                </w:rPr>
                <w:t>кодом 7.6</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7.2.2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462"/>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Стоянки</w:t>
            </w:r>
          </w:p>
          <w:p w:rsidR="006F3C56" w:rsidRPr="006F3C56" w:rsidRDefault="006F3C56" w:rsidP="006F3C56">
            <w:pPr>
              <w:pStyle w:val="s16"/>
              <w:spacing w:before="0" w:beforeAutospacing="0" w:after="0" w:afterAutospacing="0"/>
              <w:ind w:left="75" w:right="75"/>
              <w:rPr>
                <w:sz w:val="12"/>
                <w:szCs w:val="12"/>
              </w:rPr>
            </w:pPr>
            <w:r w:rsidRPr="006F3C56">
              <w:rPr>
                <w:sz w:val="12"/>
                <w:szCs w:val="12"/>
              </w:rPr>
              <w:t>транспорта общего пользования</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7.2.3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F3C56">
        <w:trPr>
          <w:cantSplit/>
          <w:trHeight w:val="1134"/>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Водный транспорт</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proofErr w:type="gramStart"/>
            <w:r w:rsidRPr="006F3C56">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F3C56">
        <w:trPr>
          <w:cantSplit/>
          <w:trHeight w:val="1134"/>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5" w:right="75"/>
              <w:rPr>
                <w:sz w:val="12"/>
                <w:szCs w:val="12"/>
              </w:rPr>
            </w:pPr>
            <w:r w:rsidRPr="006F3C56">
              <w:rPr>
                <w:sz w:val="12"/>
                <w:szCs w:val="12"/>
              </w:rPr>
              <w:t>Воздушный транспорт</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proofErr w:type="gramStart"/>
            <w:r w:rsidRPr="006F3C56">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6F3C56">
              <w:rPr>
                <w:sz w:val="12"/>
                <w:szCs w:val="12"/>
              </w:rPr>
              <w:t xml:space="preserve"> путем; размещение объектов, предназначенных для технического обслуживания и ремонта воздушных судов</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7.4</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p>
        </w:tc>
      </w:tr>
      <w:tr w:rsidR="006F3C56" w:rsidRPr="006F3C56" w:rsidTr="00676F54">
        <w:trPr>
          <w:cantSplit/>
          <w:trHeight w:val="192"/>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5"/>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5" w:right="75"/>
              <w:rPr>
                <w:sz w:val="12"/>
                <w:szCs w:val="12"/>
              </w:rPr>
            </w:pPr>
            <w:r w:rsidRPr="006F3C56">
              <w:rPr>
                <w:sz w:val="12"/>
                <w:szCs w:val="12"/>
              </w:rPr>
              <w:t>Трубопроводный транспорт</w:t>
            </w:r>
          </w:p>
        </w:tc>
        <w:tc>
          <w:tcPr>
            <w:tcW w:w="2017" w:type="pct"/>
            <w:shd w:val="clear" w:color="auto" w:fill="auto"/>
          </w:tcPr>
          <w:p w:rsidR="006F3C56" w:rsidRPr="006F3C56" w:rsidRDefault="006F3C56" w:rsidP="00676F54">
            <w:pPr>
              <w:pStyle w:val="s1"/>
              <w:spacing w:before="0" w:beforeAutospacing="0" w:after="0" w:afterAutospacing="0"/>
              <w:ind w:right="75"/>
              <w:rPr>
                <w:sz w:val="12"/>
                <w:szCs w:val="12"/>
              </w:rPr>
            </w:pPr>
            <w:r w:rsidRPr="006F3C56">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5" w:right="75"/>
              <w:jc w:val="center"/>
              <w:rPr>
                <w:sz w:val="12"/>
                <w:szCs w:val="12"/>
              </w:rPr>
            </w:pPr>
            <w:r w:rsidRPr="006F3C56">
              <w:rPr>
                <w:sz w:val="12"/>
                <w:szCs w:val="12"/>
              </w:rPr>
              <w:t>7.5</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76F54">
        <w:trPr>
          <w:cantSplit/>
          <w:trHeight w:val="72"/>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Обеспечение обороны и безопасности</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proofErr w:type="gramStart"/>
            <w:r w:rsidRPr="006F3C56">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6F3C56">
              <w:rPr>
                <w:sz w:val="12"/>
                <w:szCs w:val="12"/>
              </w:rPr>
              <w:t xml:space="preserve"> размещение зданий военных училищ, военных институтов, военных университетов, военных академий;</w:t>
            </w:r>
          </w:p>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обеспечивающих осуществление таможенной деятельности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8.0</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Обеспечение вооруженных сил</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6F3C56" w:rsidRPr="006F3C56" w:rsidRDefault="006F3C56" w:rsidP="00676F54">
            <w:pPr>
              <w:pStyle w:val="s1"/>
              <w:spacing w:before="0" w:beforeAutospacing="0" w:after="0" w:afterAutospacing="0"/>
              <w:ind w:right="74"/>
              <w:rPr>
                <w:sz w:val="12"/>
                <w:szCs w:val="12"/>
              </w:rPr>
            </w:pPr>
            <w:r w:rsidRPr="006F3C56">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6F3C56" w:rsidRPr="006F3C56" w:rsidRDefault="006F3C56" w:rsidP="00676F54">
            <w:pPr>
              <w:pStyle w:val="s1"/>
              <w:spacing w:before="0" w:beforeAutospacing="0" w:after="0" w:afterAutospacing="0"/>
              <w:ind w:right="74"/>
              <w:rPr>
                <w:sz w:val="12"/>
                <w:szCs w:val="12"/>
              </w:rPr>
            </w:pPr>
            <w:r w:rsidRPr="006F3C56">
              <w:rPr>
                <w:sz w:val="12"/>
                <w:szCs w:val="12"/>
              </w:rPr>
              <w:t xml:space="preserve">размещение объектов, для </w:t>
            </w:r>
            <w:proofErr w:type="gramStart"/>
            <w:r w:rsidRPr="006F3C56">
              <w:rPr>
                <w:sz w:val="12"/>
                <w:szCs w:val="12"/>
              </w:rPr>
              <w:t>обеспечения</w:t>
            </w:r>
            <w:proofErr w:type="gramEnd"/>
            <w:r w:rsidRPr="006F3C56">
              <w:rPr>
                <w:sz w:val="12"/>
                <w:szCs w:val="12"/>
              </w:rPr>
              <w:t xml:space="preserve"> безопасности которых были созданы закрытые административно-территориальные образования</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8.1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Обеспечение внутреннего правопорядка</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3C56">
              <w:rPr>
                <w:sz w:val="12"/>
                <w:szCs w:val="12"/>
              </w:rPr>
              <w:t>Росгвардии</w:t>
            </w:r>
            <w:proofErr w:type="spellEnd"/>
            <w:r w:rsidRPr="006F3C56">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8.3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Коммунальное обслуживание 3.1;</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Общежития 3.2.4;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Служебные гаражи 4.9;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Общественное питание 4.6;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Площадки для занятий спортом 5.1.3; </w:t>
            </w:r>
          </w:p>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Связь 6.8</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Обеспечение деятельности по исполнению наказаний</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8.4</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Коммунальное обслуживание 3.1;</w:t>
            </w:r>
          </w:p>
          <w:p w:rsidR="006F3C56" w:rsidRPr="006F3C56" w:rsidRDefault="00676F54" w:rsidP="006F3C5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Историко-культурная деятельность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proofErr w:type="gramStart"/>
            <w:r w:rsidRPr="006F3C56">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9.3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Общее пользование водными объектами</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proofErr w:type="gramStart"/>
            <w:r w:rsidRPr="006F3C56">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11.1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F3C56">
        <w:trPr>
          <w:cantSplit/>
          <w:trHeight w:val="1134"/>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Специальное пользование водными объектами</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11.2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УВ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Гидротехнические сооружения</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F3C56">
              <w:rPr>
                <w:sz w:val="12"/>
                <w:szCs w:val="12"/>
              </w:rPr>
              <w:t>рыбозащитных</w:t>
            </w:r>
            <w:proofErr w:type="spellEnd"/>
            <w:r w:rsidRPr="006F3C56">
              <w:rPr>
                <w:sz w:val="12"/>
                <w:szCs w:val="12"/>
              </w:rPr>
              <w:t xml:space="preserve"> и рыбопропускных сооружений, берегозащитных сооружений)</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11.3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jc w:val="center"/>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Земельные участки (территории) общего пользования</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Земельные участки общего пользования.</w:t>
            </w:r>
          </w:p>
          <w:p w:rsidR="006F3C56" w:rsidRPr="006F3C56" w:rsidRDefault="006F3C56" w:rsidP="00676F54">
            <w:pPr>
              <w:pStyle w:val="s1"/>
              <w:spacing w:before="0" w:beforeAutospacing="0" w:after="0" w:afterAutospacing="0"/>
              <w:ind w:right="74"/>
              <w:rPr>
                <w:sz w:val="12"/>
                <w:szCs w:val="12"/>
              </w:rPr>
            </w:pPr>
            <w:r w:rsidRPr="006F3C56">
              <w:rPr>
                <w:sz w:val="12"/>
                <w:szCs w:val="12"/>
              </w:rPr>
              <w:t>Содержание данного вида разрешенного использования включает в себя содержание видов разрешенного использования с </w:t>
            </w:r>
            <w:hyperlink r:id="rId62" w:anchor="block_11201" w:history="1">
              <w:r w:rsidRPr="006F3C56">
                <w:rPr>
                  <w:rStyle w:val="afb"/>
                  <w:sz w:val="12"/>
                  <w:szCs w:val="12"/>
                </w:rPr>
                <w:t>кодами 12.0.1 - 12.0.2</w:t>
              </w:r>
            </w:hyperlink>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12.0</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Улично-дорожная сеть</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F3C56">
              <w:rPr>
                <w:sz w:val="12"/>
                <w:szCs w:val="12"/>
              </w:rPr>
              <w:t>велотранспортной</w:t>
            </w:r>
            <w:proofErr w:type="spellEnd"/>
            <w:r w:rsidRPr="006F3C56">
              <w:rPr>
                <w:sz w:val="12"/>
                <w:szCs w:val="12"/>
              </w:rPr>
              <w:t xml:space="preserve"> и инженерной инфраструктуры;</w:t>
            </w:r>
          </w:p>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придорожных стоянок (парковок) транспортных сре</w:t>
            </w:r>
            <w:proofErr w:type="gramStart"/>
            <w:r w:rsidRPr="006F3C56">
              <w:rPr>
                <w:sz w:val="12"/>
                <w:szCs w:val="12"/>
              </w:rPr>
              <w:t>дств в гр</w:t>
            </w:r>
            <w:proofErr w:type="gramEnd"/>
            <w:r w:rsidRPr="006F3C56">
              <w:rPr>
                <w:sz w:val="12"/>
                <w:szCs w:val="12"/>
              </w:rPr>
              <w:t>аницах городских улиц и дорог, за исключением предусмотренных видами разрешенного использования с </w:t>
            </w:r>
            <w:hyperlink r:id="rId63" w:anchor="block_10271" w:history="1">
              <w:r w:rsidRPr="006F3C56">
                <w:rPr>
                  <w:rStyle w:val="afb"/>
                  <w:sz w:val="12"/>
                  <w:szCs w:val="12"/>
                </w:rPr>
                <w:t>кодами 2.7.1</w:t>
              </w:r>
            </w:hyperlink>
            <w:r w:rsidRPr="006F3C56">
              <w:rPr>
                <w:sz w:val="12"/>
                <w:szCs w:val="12"/>
              </w:rPr>
              <w:t>, </w:t>
            </w:r>
            <w:hyperlink r:id="rId64" w:anchor="block_1049" w:history="1">
              <w:r w:rsidRPr="006F3C56">
                <w:rPr>
                  <w:rStyle w:val="afb"/>
                  <w:sz w:val="12"/>
                  <w:szCs w:val="12"/>
                </w:rPr>
                <w:t>4.9</w:t>
              </w:r>
            </w:hyperlink>
            <w:r w:rsidRPr="006F3C56">
              <w:rPr>
                <w:sz w:val="12"/>
                <w:szCs w:val="12"/>
              </w:rPr>
              <w:t>, </w:t>
            </w:r>
            <w:hyperlink r:id="rId65" w:anchor="block_1723" w:history="1">
              <w:r w:rsidRPr="006F3C56">
                <w:rPr>
                  <w:rStyle w:val="afb"/>
                  <w:sz w:val="12"/>
                  <w:szCs w:val="12"/>
                </w:rPr>
                <w:t>7.2.3</w:t>
              </w:r>
            </w:hyperlink>
            <w:r w:rsidRPr="006F3C56">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12.0.1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6"/>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6"/>
              <w:spacing w:before="0" w:beforeAutospacing="0" w:after="0" w:afterAutospacing="0"/>
              <w:ind w:left="74" w:right="74"/>
              <w:rPr>
                <w:sz w:val="12"/>
                <w:szCs w:val="12"/>
              </w:rPr>
            </w:pPr>
            <w:r w:rsidRPr="006F3C56">
              <w:rPr>
                <w:sz w:val="12"/>
                <w:szCs w:val="12"/>
              </w:rPr>
              <w:t>Благоустройство территории</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12.0.2</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453"/>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Запас</w:t>
            </w:r>
          </w:p>
        </w:tc>
        <w:tc>
          <w:tcPr>
            <w:tcW w:w="2017" w:type="pct"/>
            <w:shd w:val="clear" w:color="auto" w:fill="auto"/>
          </w:tcPr>
          <w:p w:rsidR="006F3C56" w:rsidRPr="006F3C56" w:rsidRDefault="006F3C56" w:rsidP="00676F54">
            <w:pPr>
              <w:pStyle w:val="s1"/>
              <w:spacing w:before="0" w:beforeAutospacing="0" w:after="0" w:afterAutospacing="0"/>
              <w:ind w:right="74"/>
              <w:rPr>
                <w:sz w:val="12"/>
                <w:szCs w:val="12"/>
              </w:rPr>
            </w:pPr>
            <w:r w:rsidRPr="006F3C56">
              <w:rPr>
                <w:sz w:val="12"/>
                <w:szCs w:val="12"/>
              </w:rPr>
              <w:t>Отсутствие хозяйственной деятельности</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12.3</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 xml:space="preserve">- </w:t>
            </w:r>
          </w:p>
        </w:tc>
      </w:tr>
      <w:tr w:rsidR="006F3C56" w:rsidRPr="006F3C56" w:rsidTr="00676F54">
        <w:trPr>
          <w:cantSplit/>
          <w:trHeight w:val="70"/>
        </w:trPr>
        <w:tc>
          <w:tcPr>
            <w:tcW w:w="345" w:type="pct"/>
            <w:shd w:val="clear" w:color="auto" w:fill="auto"/>
          </w:tcPr>
          <w:p w:rsidR="006F3C56" w:rsidRPr="006F3C56" w:rsidRDefault="006F3C56" w:rsidP="0085622B">
            <w:pPr>
              <w:pStyle w:val="s1"/>
              <w:numPr>
                <w:ilvl w:val="0"/>
                <w:numId w:val="52"/>
              </w:numPr>
              <w:spacing w:before="0" w:beforeAutospacing="0" w:after="0" w:afterAutospacing="0"/>
              <w:ind w:right="74"/>
              <w:rPr>
                <w:sz w:val="12"/>
                <w:szCs w:val="12"/>
              </w:rPr>
            </w:pPr>
          </w:p>
        </w:tc>
        <w:tc>
          <w:tcPr>
            <w:tcW w:w="917" w:type="pct"/>
            <w:shd w:val="clear" w:color="auto" w:fill="auto"/>
          </w:tcPr>
          <w:p w:rsidR="006F3C56" w:rsidRPr="006F3C56" w:rsidRDefault="006F3C56" w:rsidP="006F3C56">
            <w:pPr>
              <w:pStyle w:val="s1"/>
              <w:spacing w:before="0" w:beforeAutospacing="0" w:after="0" w:afterAutospacing="0"/>
              <w:ind w:left="74" w:right="74"/>
              <w:rPr>
                <w:sz w:val="12"/>
                <w:szCs w:val="12"/>
              </w:rPr>
            </w:pPr>
            <w:r w:rsidRPr="006F3C56">
              <w:rPr>
                <w:sz w:val="12"/>
                <w:szCs w:val="12"/>
              </w:rPr>
              <w:t>Ритуальная деятельность</w:t>
            </w:r>
          </w:p>
        </w:tc>
        <w:tc>
          <w:tcPr>
            <w:tcW w:w="2017" w:type="pct"/>
            <w:shd w:val="clear" w:color="auto" w:fill="auto"/>
          </w:tcPr>
          <w:p w:rsidR="006F3C56" w:rsidRPr="006F3C56" w:rsidRDefault="006F3C56" w:rsidP="006F3C56">
            <w:pPr>
              <w:spacing w:after="0" w:line="240" w:lineRule="auto"/>
              <w:jc w:val="both"/>
              <w:rPr>
                <w:rFonts w:ascii="Times New Roman" w:hAnsi="Times New Roman" w:cs="Times New Roman"/>
                <w:sz w:val="12"/>
                <w:szCs w:val="12"/>
              </w:rPr>
            </w:pPr>
            <w:r w:rsidRPr="006F3C56">
              <w:rPr>
                <w:rFonts w:ascii="Times New Roman" w:hAnsi="Times New Roman" w:cs="Times New Roman"/>
                <w:sz w:val="12"/>
                <w:szCs w:val="12"/>
              </w:rPr>
              <w:t>Размещение кладбищ, крематориев и мест захоронения;</w:t>
            </w:r>
          </w:p>
          <w:p w:rsidR="006F3C56" w:rsidRPr="006F3C56" w:rsidRDefault="006F3C56" w:rsidP="006F3C56">
            <w:pPr>
              <w:spacing w:after="0" w:line="240" w:lineRule="auto"/>
              <w:jc w:val="both"/>
              <w:rPr>
                <w:rFonts w:ascii="Times New Roman" w:hAnsi="Times New Roman" w:cs="Times New Roman"/>
                <w:sz w:val="12"/>
                <w:szCs w:val="12"/>
              </w:rPr>
            </w:pPr>
            <w:r w:rsidRPr="006F3C56">
              <w:rPr>
                <w:rFonts w:ascii="Times New Roman" w:hAnsi="Times New Roman" w:cs="Times New Roman"/>
                <w:sz w:val="12"/>
                <w:szCs w:val="12"/>
              </w:rPr>
              <w:t>размещение соответствующих культовых сооружений;</w:t>
            </w:r>
          </w:p>
          <w:p w:rsidR="006F3C56" w:rsidRPr="006F3C56" w:rsidRDefault="006F3C56" w:rsidP="006F3C56">
            <w:pPr>
              <w:spacing w:after="0" w:line="240" w:lineRule="auto"/>
              <w:jc w:val="both"/>
              <w:rPr>
                <w:rFonts w:ascii="Times New Roman" w:hAnsi="Times New Roman" w:cs="Times New Roman"/>
                <w:sz w:val="12"/>
                <w:szCs w:val="12"/>
              </w:rPr>
            </w:pPr>
            <w:r w:rsidRPr="006F3C56">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8" w:type="pct"/>
            <w:shd w:val="clear" w:color="auto" w:fill="auto"/>
            <w:textDirection w:val="btLr"/>
            <w:vAlign w:val="center"/>
          </w:tcPr>
          <w:p w:rsidR="006F3C56" w:rsidRPr="006F3C56" w:rsidRDefault="006F3C56" w:rsidP="006F3C56">
            <w:pPr>
              <w:pStyle w:val="s1"/>
              <w:spacing w:before="0" w:beforeAutospacing="0" w:after="0" w:afterAutospacing="0"/>
              <w:ind w:left="74" w:right="74"/>
              <w:jc w:val="center"/>
              <w:rPr>
                <w:sz w:val="12"/>
                <w:szCs w:val="12"/>
              </w:rPr>
            </w:pPr>
            <w:r w:rsidRPr="006F3C56">
              <w:rPr>
                <w:sz w:val="12"/>
                <w:szCs w:val="12"/>
              </w:rPr>
              <w:t>12.1</w:t>
            </w:r>
          </w:p>
        </w:tc>
        <w:tc>
          <w:tcPr>
            <w:tcW w:w="153"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53" w:type="pct"/>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w:t>
            </w:r>
          </w:p>
        </w:tc>
        <w:tc>
          <w:tcPr>
            <w:tcW w:w="168" w:type="pct"/>
            <w:shd w:val="clear" w:color="auto" w:fill="auto"/>
            <w:textDirection w:val="btLr"/>
            <w:vAlign w:val="center"/>
          </w:tcPr>
          <w:p w:rsidR="006F3C56" w:rsidRPr="006F3C56" w:rsidRDefault="006F3C56" w:rsidP="006F3C56">
            <w:pPr>
              <w:spacing w:after="0" w:line="240" w:lineRule="auto"/>
              <w:ind w:left="113" w:right="113"/>
              <w:jc w:val="center"/>
              <w:rPr>
                <w:rFonts w:ascii="Times New Roman" w:hAnsi="Times New Roman" w:cs="Times New Roman"/>
                <w:sz w:val="12"/>
                <w:szCs w:val="12"/>
              </w:rPr>
            </w:pPr>
            <w:r w:rsidRPr="006F3C56">
              <w:rPr>
                <w:rFonts w:ascii="Times New Roman" w:hAnsi="Times New Roman" w:cs="Times New Roman"/>
                <w:sz w:val="12"/>
                <w:szCs w:val="12"/>
              </w:rPr>
              <w:t>ОВ</w:t>
            </w:r>
          </w:p>
        </w:tc>
        <w:tc>
          <w:tcPr>
            <w:tcW w:w="1078" w:type="pct"/>
            <w:shd w:val="clear" w:color="auto" w:fill="auto"/>
          </w:tcPr>
          <w:p w:rsidR="006F3C56" w:rsidRPr="006F3C56" w:rsidRDefault="006F3C56" w:rsidP="006F3C56">
            <w:pPr>
              <w:spacing w:after="0" w:line="240" w:lineRule="auto"/>
              <w:rPr>
                <w:rFonts w:ascii="Times New Roman" w:hAnsi="Times New Roman" w:cs="Times New Roman"/>
                <w:sz w:val="12"/>
                <w:szCs w:val="12"/>
              </w:rPr>
            </w:pPr>
            <w:r w:rsidRPr="006F3C56">
              <w:rPr>
                <w:rFonts w:ascii="Times New Roman" w:hAnsi="Times New Roman" w:cs="Times New Roman"/>
                <w:sz w:val="12"/>
                <w:szCs w:val="12"/>
              </w:rPr>
              <w:t>-</w:t>
            </w:r>
          </w:p>
        </w:tc>
      </w:tr>
    </w:tbl>
    <w:p w:rsidR="006F3C56" w:rsidRPr="00284F03" w:rsidRDefault="006F3C56" w:rsidP="00847543">
      <w:pPr>
        <w:tabs>
          <w:tab w:val="left" w:pos="0"/>
        </w:tabs>
        <w:spacing w:after="0" w:line="240" w:lineRule="auto"/>
        <w:ind w:firstLine="284"/>
        <w:jc w:val="both"/>
        <w:rPr>
          <w:rFonts w:ascii="Times New Roman" w:hAnsi="Times New Roman" w:cs="Times New Roman"/>
          <w:sz w:val="12"/>
          <w:szCs w:val="12"/>
        </w:rPr>
      </w:pPr>
    </w:p>
    <w:p w:rsidR="00284F03" w:rsidRDefault="00676F54" w:rsidP="00284F03">
      <w:pPr>
        <w:tabs>
          <w:tab w:val="left" w:pos="0"/>
        </w:tabs>
        <w:spacing w:after="0" w:line="240" w:lineRule="auto"/>
        <w:ind w:firstLine="284"/>
        <w:jc w:val="both"/>
        <w:rPr>
          <w:rFonts w:ascii="Times New Roman" w:hAnsi="Times New Roman" w:cs="Times New Roman"/>
          <w:sz w:val="12"/>
          <w:szCs w:val="12"/>
        </w:rPr>
      </w:pPr>
      <w:r w:rsidRPr="00676F54">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560"/>
        <w:gridCol w:w="3684"/>
        <w:gridCol w:w="258"/>
        <w:gridCol w:w="237"/>
        <w:gridCol w:w="1597"/>
      </w:tblGrid>
      <w:tr w:rsidR="00676F54" w:rsidRPr="00676F54" w:rsidTr="00676F54">
        <w:trPr>
          <w:cantSplit/>
          <w:trHeight w:val="70"/>
          <w:tblHeader/>
        </w:trPr>
        <w:tc>
          <w:tcPr>
            <w:tcW w:w="255" w:type="pct"/>
            <w:shd w:val="clear" w:color="auto" w:fill="auto"/>
          </w:tcPr>
          <w:p w:rsidR="00676F54" w:rsidRPr="00676F54" w:rsidRDefault="00676F54" w:rsidP="00676F54">
            <w:pPr>
              <w:spacing w:after="0" w:line="240" w:lineRule="auto"/>
              <w:rPr>
                <w:rFonts w:ascii="Times New Roman" w:hAnsi="Times New Roman" w:cs="Times New Roman"/>
                <w:b/>
                <w:sz w:val="12"/>
                <w:szCs w:val="12"/>
              </w:rPr>
            </w:pPr>
            <w:r w:rsidRPr="00676F54">
              <w:rPr>
                <w:rFonts w:ascii="Times New Roman" w:hAnsi="Times New Roman" w:cs="Times New Roman"/>
                <w:b/>
                <w:sz w:val="12"/>
                <w:szCs w:val="12"/>
              </w:rPr>
              <w:t xml:space="preserve">№ </w:t>
            </w:r>
            <w:proofErr w:type="gramStart"/>
            <w:r w:rsidRPr="00676F54">
              <w:rPr>
                <w:rFonts w:ascii="Times New Roman" w:hAnsi="Times New Roman" w:cs="Times New Roman"/>
                <w:b/>
                <w:sz w:val="12"/>
                <w:szCs w:val="12"/>
              </w:rPr>
              <w:t>п</w:t>
            </w:r>
            <w:proofErr w:type="gramEnd"/>
            <w:r w:rsidRPr="00676F54">
              <w:rPr>
                <w:rFonts w:ascii="Times New Roman" w:hAnsi="Times New Roman" w:cs="Times New Roman"/>
                <w:b/>
                <w:sz w:val="12"/>
                <w:szCs w:val="12"/>
              </w:rPr>
              <w:t>/п</w:t>
            </w:r>
          </w:p>
        </w:tc>
        <w:tc>
          <w:tcPr>
            <w:tcW w:w="1009" w:type="pct"/>
            <w:shd w:val="clear" w:color="auto" w:fill="auto"/>
          </w:tcPr>
          <w:p w:rsidR="00676F54" w:rsidRPr="00676F54" w:rsidRDefault="00676F54" w:rsidP="00676F54">
            <w:pPr>
              <w:spacing w:after="0" w:line="240" w:lineRule="auto"/>
              <w:jc w:val="center"/>
              <w:rPr>
                <w:rFonts w:ascii="Times New Roman" w:hAnsi="Times New Roman" w:cs="Times New Roman"/>
                <w:b/>
                <w:sz w:val="12"/>
                <w:szCs w:val="12"/>
              </w:rPr>
            </w:pPr>
            <w:r w:rsidRPr="00676F54">
              <w:rPr>
                <w:rFonts w:ascii="Times New Roman" w:hAnsi="Times New Roman" w:cs="Times New Roman"/>
                <w:b/>
                <w:sz w:val="12"/>
                <w:szCs w:val="12"/>
              </w:rPr>
              <w:t>Наименование ВРИ</w:t>
            </w:r>
          </w:p>
        </w:tc>
        <w:tc>
          <w:tcPr>
            <w:tcW w:w="2383" w:type="pct"/>
            <w:shd w:val="clear" w:color="auto" w:fill="auto"/>
          </w:tcPr>
          <w:p w:rsidR="00676F54" w:rsidRPr="00676F54" w:rsidRDefault="00676F54" w:rsidP="00676F54">
            <w:pPr>
              <w:spacing w:after="0" w:line="240" w:lineRule="auto"/>
              <w:jc w:val="center"/>
              <w:rPr>
                <w:rFonts w:ascii="Times New Roman" w:hAnsi="Times New Roman" w:cs="Times New Roman"/>
                <w:b/>
                <w:sz w:val="12"/>
                <w:szCs w:val="12"/>
              </w:rPr>
            </w:pPr>
            <w:r w:rsidRPr="00676F54">
              <w:rPr>
                <w:rFonts w:ascii="Times New Roman" w:hAnsi="Times New Roman" w:cs="Times New Roman"/>
                <w:b/>
                <w:sz w:val="12"/>
                <w:szCs w:val="12"/>
              </w:rPr>
              <w:t>Содержание ВРИ</w:t>
            </w:r>
          </w:p>
        </w:tc>
        <w:tc>
          <w:tcPr>
            <w:tcW w:w="167"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b/>
                <w:sz w:val="12"/>
                <w:szCs w:val="12"/>
              </w:rPr>
            </w:pPr>
            <w:r w:rsidRPr="00676F54">
              <w:rPr>
                <w:rFonts w:ascii="Times New Roman" w:hAnsi="Times New Roman" w:cs="Times New Roman"/>
                <w:b/>
                <w:sz w:val="12"/>
                <w:szCs w:val="12"/>
              </w:rPr>
              <w:t>Код ВРИ</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033" w:type="pct"/>
            <w:shd w:val="clear" w:color="auto" w:fill="auto"/>
          </w:tcPr>
          <w:p w:rsidR="00676F54" w:rsidRPr="00676F54" w:rsidRDefault="00676F54" w:rsidP="00676F54">
            <w:pPr>
              <w:pStyle w:val="affffffb"/>
              <w:spacing w:after="0"/>
              <w:ind w:firstLine="0"/>
              <w:rPr>
                <w:rFonts w:ascii="Times New Roman" w:hAnsi="Times New Roman"/>
                <w:bCs/>
                <w:i w:val="0"/>
                <w:iCs/>
                <w:sz w:val="12"/>
                <w:szCs w:val="12"/>
              </w:rPr>
            </w:pPr>
            <w:proofErr w:type="gramStart"/>
            <w:r w:rsidRPr="00676F54">
              <w:rPr>
                <w:rFonts w:ascii="Times New Roman" w:hAnsi="Times New Roman"/>
                <w:bCs/>
                <w:i w:val="0"/>
                <w:iCs/>
                <w:sz w:val="12"/>
                <w:szCs w:val="12"/>
              </w:rPr>
              <w:t>Вспомогательные</w:t>
            </w:r>
            <w:proofErr w:type="gramEnd"/>
            <w:r w:rsidRPr="00676F54">
              <w:rPr>
                <w:rFonts w:ascii="Times New Roman" w:hAnsi="Times New Roman"/>
                <w:bCs/>
                <w:i w:val="0"/>
                <w:iCs/>
                <w:sz w:val="12"/>
                <w:szCs w:val="12"/>
              </w:rPr>
              <w:t xml:space="preserve"> ВРИ, применяемых к соответствующему основному/условному ВРИ,  код ВРИ</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Сельскохозяйственное использование</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Ведение сельского хозяйства.</w:t>
            </w:r>
          </w:p>
          <w:p w:rsidR="00676F54" w:rsidRPr="00676F54" w:rsidRDefault="00676F54" w:rsidP="00676F54">
            <w:pPr>
              <w:pStyle w:val="s1"/>
              <w:spacing w:before="0" w:beforeAutospacing="0" w:after="0" w:afterAutospacing="0"/>
              <w:ind w:right="74"/>
              <w:rPr>
                <w:sz w:val="12"/>
                <w:szCs w:val="12"/>
              </w:rPr>
            </w:pPr>
            <w:r w:rsidRPr="00676F54">
              <w:rPr>
                <w:sz w:val="12"/>
                <w:szCs w:val="12"/>
              </w:rPr>
              <w:t>Содержание данного вида разрешенного использования включает в себя содержание видов разрешенного использования с </w:t>
            </w:r>
            <w:hyperlink r:id="rId66" w:anchor="block_1011" w:history="1">
              <w:r w:rsidRPr="00676F54">
                <w:rPr>
                  <w:rStyle w:val="afb"/>
                  <w:sz w:val="12"/>
                  <w:szCs w:val="12"/>
                </w:rPr>
                <w:t>кодами 1.1 - 1.20</w:t>
              </w:r>
            </w:hyperlink>
            <w:r w:rsidRPr="00676F54">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1.0</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Растениеводство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связанной с выращиванием сельскохозяйственных культур.</w:t>
            </w:r>
          </w:p>
          <w:p w:rsidR="00676F54" w:rsidRPr="00676F54" w:rsidRDefault="00676F54" w:rsidP="00676F54">
            <w:pPr>
              <w:pStyle w:val="s1"/>
              <w:spacing w:before="0" w:beforeAutospacing="0" w:after="0" w:afterAutospacing="0"/>
              <w:ind w:right="74"/>
              <w:rPr>
                <w:sz w:val="12"/>
                <w:szCs w:val="12"/>
              </w:rPr>
            </w:pPr>
            <w:r w:rsidRPr="00676F54">
              <w:rPr>
                <w:sz w:val="12"/>
                <w:szCs w:val="12"/>
              </w:rPr>
              <w:t>Содержание данного вида разрешенного использования включает в себя содержание видов разрешенного использования с </w:t>
            </w:r>
            <w:hyperlink r:id="rId67" w:anchor="block_1012" w:history="1">
              <w:r w:rsidRPr="00676F54">
                <w:rPr>
                  <w:rStyle w:val="afb"/>
                  <w:sz w:val="12"/>
                  <w:szCs w:val="12"/>
                </w:rPr>
                <w:t>кодами 1.2-1.6</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Выращивание зерновых и иных сельскохозяйственных культур</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1.2</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Овощеводство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1.3</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Выращивание тонизирующих, лекарственных, цветочных культур</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1.4</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Садоводство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1.5</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Выращивание льна и конопли</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1.6</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Животноводство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76F54" w:rsidRPr="00676F54" w:rsidRDefault="00676F54" w:rsidP="00676F54">
            <w:pPr>
              <w:pStyle w:val="s1"/>
              <w:spacing w:before="0" w:beforeAutospacing="0" w:after="0" w:afterAutospacing="0"/>
              <w:ind w:right="74"/>
              <w:rPr>
                <w:sz w:val="12"/>
                <w:szCs w:val="12"/>
              </w:rPr>
            </w:pPr>
            <w:r w:rsidRPr="00676F54">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8" w:history="1">
              <w:r w:rsidRPr="00676F54">
                <w:rPr>
                  <w:rStyle w:val="afb"/>
                  <w:sz w:val="12"/>
                  <w:szCs w:val="12"/>
                </w:rPr>
                <w:t>кодами 1.8-1.11</w:t>
              </w:r>
            </w:hyperlink>
            <w:r w:rsidRPr="00676F54">
              <w:rPr>
                <w:sz w:val="12"/>
                <w:szCs w:val="12"/>
              </w:rPr>
              <w:t>, </w:t>
            </w:r>
            <w:hyperlink r:id="rId69" w:anchor="block_10115" w:history="1">
              <w:r w:rsidRPr="00676F54">
                <w:rPr>
                  <w:rStyle w:val="afb"/>
                  <w:sz w:val="12"/>
                  <w:szCs w:val="12"/>
                </w:rPr>
                <w:t>1.15</w:t>
              </w:r>
            </w:hyperlink>
            <w:r w:rsidRPr="00676F54">
              <w:rPr>
                <w:sz w:val="12"/>
                <w:szCs w:val="12"/>
              </w:rPr>
              <w:t>, </w:t>
            </w:r>
            <w:hyperlink r:id="rId70" w:anchor="block_1119" w:history="1">
              <w:r w:rsidRPr="00676F54">
                <w:rPr>
                  <w:rStyle w:val="afb"/>
                  <w:sz w:val="12"/>
                  <w:szCs w:val="12"/>
                </w:rPr>
                <w:t>1.19</w:t>
              </w:r>
            </w:hyperlink>
            <w:r w:rsidRPr="00676F54">
              <w:rPr>
                <w:sz w:val="12"/>
                <w:szCs w:val="12"/>
              </w:rPr>
              <w:t>, </w:t>
            </w:r>
            <w:hyperlink r:id="rId71" w:anchor="block_1120" w:history="1">
              <w:r w:rsidRPr="00676F54">
                <w:rPr>
                  <w:rStyle w:val="afb"/>
                  <w:sz w:val="12"/>
                  <w:szCs w:val="12"/>
                </w:rPr>
                <w:t>1.20</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1.7</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affffffb"/>
              <w:spacing w:after="0"/>
              <w:ind w:firstLine="0"/>
              <w:rPr>
                <w:rFonts w:ascii="Times New Roman" w:hAnsi="Times New Roman"/>
                <w:b w:val="0"/>
                <w:i w:val="0"/>
                <w:sz w:val="12"/>
                <w:szCs w:val="12"/>
              </w:rPr>
            </w:pPr>
            <w:r w:rsidRPr="00676F54">
              <w:rPr>
                <w:rFonts w:ascii="Times New Roman" w:hAnsi="Times New Roman"/>
                <w:b w:val="0"/>
                <w:i w:val="0"/>
                <w:sz w:val="12"/>
                <w:szCs w:val="12"/>
              </w:rPr>
              <w:t>Обеспечение сельскохозяйственного производства 1.18</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Скотоводство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76F54" w:rsidRPr="00676F54" w:rsidRDefault="00676F54" w:rsidP="00676F54">
            <w:pPr>
              <w:pStyle w:val="s1"/>
              <w:spacing w:before="0" w:beforeAutospacing="0" w:after="0" w:afterAutospacing="0"/>
              <w:ind w:right="74"/>
              <w:rPr>
                <w:sz w:val="12"/>
                <w:szCs w:val="12"/>
              </w:rPr>
            </w:pPr>
            <w:r w:rsidRPr="00676F54">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1.8</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s16"/>
              <w:spacing w:before="0" w:beforeAutospacing="0" w:after="0" w:afterAutospacing="0"/>
              <w:ind w:right="75"/>
              <w:rPr>
                <w:b/>
                <w:i/>
                <w:sz w:val="12"/>
                <w:szCs w:val="12"/>
              </w:rPr>
            </w:pPr>
            <w:r w:rsidRPr="00676F54">
              <w:rPr>
                <w:sz w:val="12"/>
                <w:szCs w:val="12"/>
              </w:rPr>
              <w:t>Обеспечение сельскохозяйственного производства 1.18</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Звероводство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связанной с разведением в неволе ценных пушных зверей;</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1.9</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s16"/>
              <w:spacing w:before="0" w:beforeAutospacing="0" w:after="0" w:afterAutospacing="0"/>
              <w:ind w:right="75"/>
              <w:rPr>
                <w:b/>
                <w:i/>
                <w:sz w:val="12"/>
                <w:szCs w:val="12"/>
              </w:rPr>
            </w:pPr>
            <w:r w:rsidRPr="00676F54">
              <w:rPr>
                <w:sz w:val="12"/>
                <w:szCs w:val="12"/>
              </w:rPr>
              <w:t>Обеспечение сельскохозяйственного производства 1.18</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Птицеводство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связанной с разведением домашних пород птиц, в том числе водоплавающих;</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1.10</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s16"/>
              <w:spacing w:before="0" w:beforeAutospacing="0" w:after="0" w:afterAutospacing="0"/>
              <w:ind w:right="75"/>
              <w:rPr>
                <w:b/>
                <w:i/>
                <w:sz w:val="12"/>
                <w:szCs w:val="12"/>
              </w:rPr>
            </w:pPr>
            <w:r w:rsidRPr="00676F54">
              <w:rPr>
                <w:sz w:val="12"/>
                <w:szCs w:val="12"/>
              </w:rPr>
              <w:t>Обеспечение сельскохозяйственного производства 1.18</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Свиноводство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связанной с разведением свиней;</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1.11</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s16"/>
              <w:spacing w:before="0" w:beforeAutospacing="0" w:after="0" w:afterAutospacing="0"/>
              <w:ind w:right="75"/>
              <w:rPr>
                <w:b/>
                <w:i/>
                <w:sz w:val="12"/>
                <w:szCs w:val="12"/>
              </w:rPr>
            </w:pPr>
            <w:r w:rsidRPr="00676F54">
              <w:rPr>
                <w:sz w:val="12"/>
                <w:szCs w:val="12"/>
              </w:rPr>
              <w:t>Обеспечение сельскохозяйственного производства 1.18</w:t>
            </w:r>
          </w:p>
        </w:tc>
      </w:tr>
      <w:tr w:rsidR="00676F54" w:rsidRPr="00676F54" w:rsidTr="00FC5653">
        <w:trPr>
          <w:cantSplit/>
          <w:trHeight w:val="137"/>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Пчеловодство</w:t>
            </w:r>
          </w:p>
        </w:tc>
        <w:tc>
          <w:tcPr>
            <w:tcW w:w="2383" w:type="pct"/>
            <w:shd w:val="clear" w:color="auto" w:fill="auto"/>
          </w:tcPr>
          <w:p w:rsidR="00676F54" w:rsidRPr="00676F54" w:rsidRDefault="00676F54" w:rsidP="00676F54">
            <w:pPr>
              <w:pStyle w:val="s1"/>
              <w:spacing w:before="0" w:beforeAutospacing="0" w:after="0" w:afterAutospacing="0"/>
              <w:ind w:right="74"/>
              <w:rPr>
                <w:sz w:val="12"/>
                <w:szCs w:val="12"/>
              </w:rPr>
            </w:pPr>
            <w:r w:rsidRPr="00676F54">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размещение ульев, иных объектов и оборудования, необходимого для пчеловодства и разведениях иных полезных насекомых;</w:t>
            </w:r>
          </w:p>
          <w:p w:rsidR="00676F54" w:rsidRPr="00676F54" w:rsidRDefault="00676F54" w:rsidP="00676F54">
            <w:pPr>
              <w:pStyle w:val="s1"/>
              <w:spacing w:before="0" w:beforeAutospacing="0" w:after="0" w:afterAutospacing="0"/>
              <w:ind w:right="74"/>
              <w:rPr>
                <w:sz w:val="12"/>
                <w:szCs w:val="12"/>
              </w:rPr>
            </w:pPr>
            <w:r w:rsidRPr="00676F54">
              <w:rPr>
                <w:sz w:val="12"/>
                <w:szCs w:val="12"/>
              </w:rPr>
              <w:t>размещение сооружений используемых для хранения и первичной переработки продукции пчеловодства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1.12</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s16"/>
              <w:spacing w:before="0" w:beforeAutospacing="0" w:after="0" w:afterAutospacing="0"/>
              <w:ind w:right="75"/>
              <w:rPr>
                <w:b/>
                <w:i/>
                <w:sz w:val="12"/>
                <w:szCs w:val="12"/>
              </w:rPr>
            </w:pPr>
            <w:r w:rsidRPr="00676F54">
              <w:rPr>
                <w:sz w:val="12"/>
                <w:szCs w:val="12"/>
              </w:rPr>
              <w:t>Обеспечение сельскохозяйственного производства 1.18</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Рыбоводство</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676F54">
              <w:rPr>
                <w:sz w:val="12"/>
                <w:szCs w:val="12"/>
              </w:rPr>
              <w:t>аквакультуры</w:t>
            </w:r>
            <w:proofErr w:type="spellEnd"/>
            <w:r w:rsidRPr="00676F54">
              <w:rPr>
                <w:sz w:val="12"/>
                <w:szCs w:val="12"/>
              </w:rPr>
              <w:t>); размещение зданий, сооружений, оборудования, необходимых для осуществления рыбоводства (</w:t>
            </w:r>
            <w:proofErr w:type="spellStart"/>
            <w:r w:rsidRPr="00676F54">
              <w:rPr>
                <w:sz w:val="12"/>
                <w:szCs w:val="12"/>
              </w:rPr>
              <w:t>аквакультуры</w:t>
            </w:r>
            <w:proofErr w:type="spellEnd"/>
            <w:r w:rsidRPr="00676F54">
              <w:rPr>
                <w:sz w:val="12"/>
                <w:szCs w:val="12"/>
              </w:rPr>
              <w:t>)</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1.13</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
              <w:spacing w:before="0" w:beforeAutospacing="0" w:after="0" w:afterAutospacing="0"/>
              <w:ind w:right="74"/>
              <w:jc w:val="both"/>
              <w:rPr>
                <w:sz w:val="12"/>
                <w:szCs w:val="12"/>
              </w:rPr>
            </w:pPr>
            <w:r w:rsidRPr="00676F54">
              <w:rPr>
                <w:sz w:val="12"/>
                <w:szCs w:val="12"/>
              </w:rPr>
              <w:t xml:space="preserve">Хранение и переработка сельскохозяйственной продукции 1.15; </w:t>
            </w:r>
          </w:p>
          <w:p w:rsidR="00676F54" w:rsidRPr="00676F54" w:rsidRDefault="00676F54" w:rsidP="00676F54">
            <w:pPr>
              <w:pStyle w:val="s16"/>
              <w:spacing w:before="0" w:beforeAutospacing="0" w:after="0" w:afterAutospacing="0"/>
              <w:ind w:right="75"/>
              <w:rPr>
                <w:b/>
                <w:i/>
                <w:sz w:val="12"/>
                <w:szCs w:val="12"/>
              </w:rPr>
            </w:pPr>
            <w:r w:rsidRPr="00676F54">
              <w:rPr>
                <w:sz w:val="12"/>
                <w:szCs w:val="12"/>
              </w:rPr>
              <w:t>Обеспечение сельскохозяйственного производства 1.18</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Научное обеспечение сельского хозяйства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1.14</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s16"/>
              <w:spacing w:before="0" w:beforeAutospacing="0" w:after="0" w:afterAutospacing="0"/>
              <w:ind w:right="75"/>
              <w:jc w:val="center"/>
              <w:rPr>
                <w:b/>
                <w:i/>
                <w:sz w:val="12"/>
                <w:szCs w:val="12"/>
              </w:rPr>
            </w:pPr>
            <w:r w:rsidRPr="00676F54">
              <w:rPr>
                <w:sz w:val="12"/>
                <w:szCs w:val="12"/>
              </w:rPr>
              <w:t>-</w:t>
            </w:r>
          </w:p>
        </w:tc>
      </w:tr>
      <w:tr w:rsidR="00676F54" w:rsidRPr="00676F54" w:rsidTr="00FC5653">
        <w:trPr>
          <w:cantSplit/>
          <w:trHeight w:val="158"/>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Хранение и переработка</w:t>
            </w:r>
          </w:p>
          <w:p w:rsidR="00676F54" w:rsidRPr="00676F54" w:rsidRDefault="00676F54" w:rsidP="00676F54">
            <w:pPr>
              <w:pStyle w:val="s1"/>
              <w:spacing w:before="0" w:beforeAutospacing="0" w:after="0" w:afterAutospacing="0"/>
              <w:ind w:left="74" w:right="74"/>
              <w:rPr>
                <w:sz w:val="12"/>
                <w:szCs w:val="12"/>
              </w:rPr>
            </w:pPr>
            <w:r w:rsidRPr="00676F54">
              <w:rPr>
                <w:sz w:val="12"/>
                <w:szCs w:val="12"/>
              </w:rPr>
              <w:t>сельскохозяйственной</w:t>
            </w:r>
          </w:p>
          <w:p w:rsidR="00676F54" w:rsidRPr="00676F54" w:rsidRDefault="00676F54" w:rsidP="00676F54">
            <w:pPr>
              <w:pStyle w:val="s1"/>
              <w:spacing w:before="0" w:beforeAutospacing="0" w:after="0" w:afterAutospacing="0"/>
              <w:ind w:left="74" w:right="74"/>
              <w:rPr>
                <w:sz w:val="12"/>
                <w:szCs w:val="12"/>
              </w:rPr>
            </w:pPr>
            <w:r w:rsidRPr="00676F54">
              <w:rPr>
                <w:sz w:val="12"/>
                <w:szCs w:val="12"/>
              </w:rPr>
              <w:t>продукции</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1.15</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s16"/>
              <w:spacing w:before="0" w:beforeAutospacing="0" w:after="0" w:afterAutospacing="0"/>
              <w:ind w:right="75"/>
              <w:jc w:val="center"/>
              <w:rPr>
                <w:b/>
                <w:i/>
                <w:sz w:val="12"/>
                <w:szCs w:val="12"/>
              </w:rPr>
            </w:pPr>
            <w:r w:rsidRPr="00676F54">
              <w:rPr>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5" w:right="75"/>
              <w:rPr>
                <w:sz w:val="12"/>
                <w:szCs w:val="12"/>
              </w:rPr>
            </w:pPr>
            <w:r w:rsidRPr="00676F54">
              <w:rPr>
                <w:sz w:val="12"/>
                <w:szCs w:val="12"/>
              </w:rPr>
              <w:t>Ведение личного подсобного хозяйства на полевых участках</w:t>
            </w:r>
          </w:p>
        </w:tc>
        <w:tc>
          <w:tcPr>
            <w:tcW w:w="2383" w:type="pct"/>
            <w:shd w:val="clear" w:color="auto" w:fill="auto"/>
          </w:tcPr>
          <w:p w:rsidR="00676F54" w:rsidRPr="00676F54" w:rsidRDefault="00676F54" w:rsidP="00FC5653">
            <w:pPr>
              <w:pStyle w:val="s1"/>
              <w:spacing w:before="0" w:beforeAutospacing="0" w:after="0" w:afterAutospacing="0"/>
              <w:ind w:right="75"/>
              <w:rPr>
                <w:sz w:val="12"/>
                <w:szCs w:val="12"/>
              </w:rPr>
            </w:pPr>
            <w:r w:rsidRPr="00676F54">
              <w:rPr>
                <w:sz w:val="12"/>
                <w:szCs w:val="12"/>
              </w:rPr>
              <w:t>Производство сельскохозяйственной продукции без права возведения объектов капитального строительства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1.16</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5" w:right="75"/>
              <w:rPr>
                <w:sz w:val="12"/>
                <w:szCs w:val="12"/>
              </w:rPr>
            </w:pPr>
            <w:r w:rsidRPr="00676F54">
              <w:rPr>
                <w:sz w:val="12"/>
                <w:szCs w:val="12"/>
              </w:rPr>
              <w:t>Питомники</w:t>
            </w:r>
          </w:p>
        </w:tc>
        <w:tc>
          <w:tcPr>
            <w:tcW w:w="2383" w:type="pct"/>
            <w:shd w:val="clear" w:color="auto" w:fill="auto"/>
          </w:tcPr>
          <w:p w:rsidR="00676F54" w:rsidRPr="00676F54" w:rsidRDefault="00676F54" w:rsidP="00FC5653">
            <w:pPr>
              <w:pStyle w:val="s1"/>
              <w:spacing w:before="0" w:beforeAutospacing="0" w:after="0" w:afterAutospacing="0"/>
              <w:ind w:right="75"/>
              <w:rPr>
                <w:sz w:val="12"/>
                <w:szCs w:val="12"/>
              </w:rPr>
            </w:pPr>
            <w:r w:rsidRPr="00676F54">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76F54" w:rsidRPr="00676F54" w:rsidRDefault="00676F54" w:rsidP="00FC5653">
            <w:pPr>
              <w:pStyle w:val="s1"/>
              <w:spacing w:before="0" w:beforeAutospacing="0" w:after="0" w:afterAutospacing="0"/>
              <w:ind w:right="75"/>
              <w:rPr>
                <w:sz w:val="12"/>
                <w:szCs w:val="12"/>
              </w:rPr>
            </w:pPr>
            <w:r w:rsidRPr="00676F54">
              <w:rPr>
                <w:sz w:val="12"/>
                <w:szCs w:val="12"/>
              </w:rPr>
              <w:t>размещение сооружений, необходимых для указанных видов сельскохозяйственного производства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1.17</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5" w:right="75"/>
              <w:rPr>
                <w:sz w:val="12"/>
                <w:szCs w:val="12"/>
              </w:rPr>
            </w:pPr>
            <w:r w:rsidRPr="00676F54">
              <w:rPr>
                <w:sz w:val="12"/>
                <w:szCs w:val="12"/>
              </w:rPr>
              <w:t>Обеспечение</w:t>
            </w:r>
          </w:p>
          <w:p w:rsidR="00676F54" w:rsidRPr="00676F54" w:rsidRDefault="00676F54" w:rsidP="00676F54">
            <w:pPr>
              <w:pStyle w:val="s1"/>
              <w:spacing w:before="0" w:beforeAutospacing="0" w:after="0" w:afterAutospacing="0"/>
              <w:ind w:left="75" w:right="75"/>
              <w:rPr>
                <w:sz w:val="12"/>
                <w:szCs w:val="12"/>
              </w:rPr>
            </w:pPr>
            <w:r w:rsidRPr="00676F54">
              <w:rPr>
                <w:sz w:val="12"/>
                <w:szCs w:val="12"/>
              </w:rPr>
              <w:t>сельскохозяйственного</w:t>
            </w:r>
          </w:p>
          <w:p w:rsidR="00676F54" w:rsidRPr="00676F54" w:rsidRDefault="00676F54" w:rsidP="00676F54">
            <w:pPr>
              <w:pStyle w:val="s1"/>
              <w:spacing w:before="0" w:beforeAutospacing="0" w:after="0" w:afterAutospacing="0"/>
              <w:ind w:left="75" w:right="75"/>
              <w:rPr>
                <w:sz w:val="12"/>
                <w:szCs w:val="12"/>
              </w:rPr>
            </w:pPr>
            <w:r w:rsidRPr="00676F54">
              <w:rPr>
                <w:sz w:val="12"/>
                <w:szCs w:val="12"/>
              </w:rPr>
              <w:t>производства</w:t>
            </w:r>
          </w:p>
        </w:tc>
        <w:tc>
          <w:tcPr>
            <w:tcW w:w="2383" w:type="pct"/>
            <w:shd w:val="clear" w:color="auto" w:fill="auto"/>
          </w:tcPr>
          <w:p w:rsidR="00676F54" w:rsidRPr="00676F54" w:rsidRDefault="00676F54" w:rsidP="00FC5653">
            <w:pPr>
              <w:pStyle w:val="s1"/>
              <w:spacing w:before="0" w:beforeAutospacing="0" w:after="0" w:afterAutospacing="0"/>
              <w:ind w:right="75"/>
              <w:rPr>
                <w:sz w:val="12"/>
                <w:szCs w:val="12"/>
              </w:rPr>
            </w:pPr>
            <w:r w:rsidRPr="00676F54">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1.18</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475"/>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5" w:right="75"/>
              <w:rPr>
                <w:sz w:val="12"/>
                <w:szCs w:val="12"/>
              </w:rPr>
            </w:pPr>
            <w:r w:rsidRPr="00676F54">
              <w:rPr>
                <w:sz w:val="12"/>
                <w:szCs w:val="12"/>
              </w:rPr>
              <w:t>Сенокошение</w:t>
            </w:r>
          </w:p>
        </w:tc>
        <w:tc>
          <w:tcPr>
            <w:tcW w:w="2383" w:type="pct"/>
            <w:shd w:val="clear" w:color="auto" w:fill="auto"/>
          </w:tcPr>
          <w:p w:rsidR="00676F54" w:rsidRPr="00676F54" w:rsidRDefault="00676F54" w:rsidP="00FC5653">
            <w:pPr>
              <w:pStyle w:val="s16"/>
              <w:spacing w:before="0" w:beforeAutospacing="0" w:after="0" w:afterAutospacing="0"/>
              <w:ind w:right="75"/>
              <w:rPr>
                <w:sz w:val="12"/>
                <w:szCs w:val="12"/>
              </w:rPr>
            </w:pPr>
            <w:r w:rsidRPr="00676F54">
              <w:rPr>
                <w:sz w:val="12"/>
                <w:szCs w:val="12"/>
              </w:rPr>
              <w:t>Кошение трав, сбор и заготовка сена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1.19</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412"/>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5" w:right="75"/>
              <w:rPr>
                <w:sz w:val="12"/>
                <w:szCs w:val="12"/>
              </w:rPr>
            </w:pPr>
            <w:r w:rsidRPr="00676F54">
              <w:rPr>
                <w:sz w:val="12"/>
                <w:szCs w:val="12"/>
              </w:rPr>
              <w:t>Выпас</w:t>
            </w:r>
          </w:p>
          <w:p w:rsidR="00676F54" w:rsidRPr="00676F54" w:rsidRDefault="00676F54" w:rsidP="00676F54">
            <w:pPr>
              <w:pStyle w:val="s16"/>
              <w:spacing w:before="0" w:beforeAutospacing="0" w:after="0" w:afterAutospacing="0"/>
              <w:ind w:left="75" w:right="75"/>
              <w:rPr>
                <w:sz w:val="12"/>
                <w:szCs w:val="12"/>
              </w:rPr>
            </w:pPr>
            <w:r w:rsidRPr="00676F54">
              <w:rPr>
                <w:sz w:val="12"/>
                <w:szCs w:val="12"/>
              </w:rPr>
              <w:t>сельскохозяйственных</w:t>
            </w:r>
          </w:p>
          <w:p w:rsidR="00676F54" w:rsidRPr="00676F54" w:rsidRDefault="00676F54" w:rsidP="00676F54">
            <w:pPr>
              <w:pStyle w:val="s16"/>
              <w:spacing w:before="0" w:beforeAutospacing="0" w:after="0" w:afterAutospacing="0"/>
              <w:ind w:left="75" w:right="75"/>
              <w:rPr>
                <w:sz w:val="12"/>
                <w:szCs w:val="12"/>
              </w:rPr>
            </w:pPr>
            <w:r w:rsidRPr="00676F54">
              <w:rPr>
                <w:sz w:val="12"/>
                <w:szCs w:val="12"/>
              </w:rPr>
              <w:t>животных</w:t>
            </w:r>
          </w:p>
        </w:tc>
        <w:tc>
          <w:tcPr>
            <w:tcW w:w="2383" w:type="pct"/>
            <w:shd w:val="clear" w:color="auto" w:fill="auto"/>
          </w:tcPr>
          <w:p w:rsidR="00676F54" w:rsidRPr="00676F54" w:rsidRDefault="00676F54" w:rsidP="00FC5653">
            <w:pPr>
              <w:pStyle w:val="s16"/>
              <w:spacing w:before="0" w:beforeAutospacing="0" w:after="0" w:afterAutospacing="0"/>
              <w:ind w:right="75"/>
              <w:rPr>
                <w:sz w:val="12"/>
                <w:szCs w:val="12"/>
              </w:rPr>
            </w:pPr>
            <w:r w:rsidRPr="00676F54">
              <w:rPr>
                <w:sz w:val="12"/>
                <w:szCs w:val="12"/>
              </w:rPr>
              <w:t>Выпас сельскохозяйственных животных</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1.20</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Для ведения личного подсобного хозяйства (приусадебный земельный участок)</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жилого дома, указанного в описании вида разрешенного использования с </w:t>
            </w:r>
            <w:hyperlink r:id="rId72" w:anchor="block_1021" w:history="1">
              <w:r w:rsidRPr="00676F54">
                <w:rPr>
                  <w:rStyle w:val="afb"/>
                  <w:sz w:val="12"/>
                  <w:szCs w:val="12"/>
                </w:rPr>
                <w:t>кодом 2.1</w:t>
              </w:r>
            </w:hyperlink>
            <w:r w:rsidRPr="00676F54">
              <w:rPr>
                <w:sz w:val="12"/>
                <w:szCs w:val="12"/>
              </w:rPr>
              <w:t>;</w:t>
            </w:r>
          </w:p>
          <w:p w:rsidR="00676F54" w:rsidRPr="00676F54" w:rsidRDefault="00676F54" w:rsidP="00FC5653">
            <w:pPr>
              <w:pStyle w:val="s1"/>
              <w:spacing w:before="0" w:beforeAutospacing="0" w:after="0" w:afterAutospacing="0"/>
              <w:ind w:right="74"/>
              <w:rPr>
                <w:sz w:val="12"/>
                <w:szCs w:val="12"/>
              </w:rPr>
            </w:pPr>
            <w:r w:rsidRPr="00676F54">
              <w:rPr>
                <w:sz w:val="12"/>
                <w:szCs w:val="12"/>
              </w:rPr>
              <w:t>производство сельскохозяйственной продукции;</w:t>
            </w:r>
          </w:p>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гаража и иных вспомогательных сооружений;</w:t>
            </w:r>
          </w:p>
          <w:p w:rsidR="00676F54" w:rsidRPr="00676F54" w:rsidRDefault="00676F54" w:rsidP="00FC5653">
            <w:pPr>
              <w:pStyle w:val="s1"/>
              <w:spacing w:before="0" w:beforeAutospacing="0" w:after="0" w:afterAutospacing="0"/>
              <w:ind w:right="74"/>
              <w:rPr>
                <w:sz w:val="12"/>
                <w:szCs w:val="12"/>
              </w:rPr>
            </w:pPr>
            <w:r w:rsidRPr="00676F54">
              <w:rPr>
                <w:sz w:val="12"/>
                <w:szCs w:val="12"/>
              </w:rPr>
              <w:t>содержание сельскохозяйственных животных</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2.2</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pStyle w:val="affffffb"/>
              <w:spacing w:after="0"/>
              <w:ind w:firstLine="0"/>
              <w:rPr>
                <w:rFonts w:ascii="Times New Roman" w:hAnsi="Times New Roman"/>
                <w:b w:val="0"/>
                <w:bCs/>
                <w:i w:val="0"/>
                <w:iCs/>
                <w:sz w:val="12"/>
                <w:szCs w:val="12"/>
              </w:rPr>
            </w:pPr>
            <w:r w:rsidRPr="00676F54">
              <w:rPr>
                <w:rFonts w:ascii="Times New Roman" w:hAnsi="Times New Roman"/>
                <w:b w:val="0"/>
                <w:bCs/>
                <w:i w:val="0"/>
                <w:iCs/>
                <w:sz w:val="12"/>
                <w:szCs w:val="12"/>
              </w:rPr>
              <w:t>Хранение автотранспорта 2.7.1</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Хранение автотранспорта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76F54">
              <w:rPr>
                <w:sz w:val="12"/>
                <w:szCs w:val="12"/>
              </w:rPr>
              <w:t>машино</w:t>
            </w:r>
            <w:proofErr w:type="spellEnd"/>
            <w:r w:rsidRPr="00676F54">
              <w:rPr>
                <w:sz w:val="12"/>
                <w:szCs w:val="12"/>
              </w:rPr>
              <w:t>-места, за исключением гаражей, размещение которых предусмотрено содержанием вида разрешенного использования с </w:t>
            </w:r>
            <w:hyperlink r:id="rId73" w:anchor="block_1049" w:history="1">
              <w:r w:rsidRPr="00676F54">
                <w:rPr>
                  <w:rStyle w:val="afb"/>
                  <w:sz w:val="12"/>
                  <w:szCs w:val="12"/>
                </w:rPr>
                <w:t>кодом 4.9</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2.7.1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pStyle w:val="affffffb"/>
              <w:spacing w:after="0"/>
              <w:ind w:firstLine="0"/>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5" w:right="75"/>
              <w:rPr>
                <w:sz w:val="12"/>
                <w:szCs w:val="12"/>
              </w:rPr>
            </w:pPr>
            <w:r w:rsidRPr="00676F54">
              <w:rPr>
                <w:sz w:val="12"/>
                <w:szCs w:val="12"/>
              </w:rPr>
              <w:t>Коммунальное обслуживание</w:t>
            </w:r>
          </w:p>
        </w:tc>
        <w:tc>
          <w:tcPr>
            <w:tcW w:w="2383" w:type="pct"/>
            <w:shd w:val="clear" w:color="auto" w:fill="auto"/>
          </w:tcPr>
          <w:p w:rsidR="00676F54" w:rsidRPr="00676F54" w:rsidRDefault="00676F54" w:rsidP="00FC5653">
            <w:pPr>
              <w:pStyle w:val="s1"/>
              <w:spacing w:before="0" w:beforeAutospacing="0" w:after="0" w:afterAutospacing="0"/>
              <w:ind w:right="75"/>
              <w:rPr>
                <w:sz w:val="12"/>
                <w:szCs w:val="12"/>
              </w:rPr>
            </w:pPr>
            <w:r w:rsidRPr="00676F54">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4" w:anchor="block_1311" w:history="1">
              <w:r w:rsidRPr="00676F54">
                <w:rPr>
                  <w:rStyle w:val="afb"/>
                  <w:sz w:val="12"/>
                  <w:szCs w:val="12"/>
                </w:rPr>
                <w:t>кодами 3.1.1-3.1.2</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3.1</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676F54">
        <w:trPr>
          <w:cantSplit/>
          <w:trHeight w:val="1134"/>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5" w:right="75"/>
              <w:rPr>
                <w:sz w:val="12"/>
                <w:szCs w:val="12"/>
              </w:rPr>
            </w:pPr>
            <w:r w:rsidRPr="00676F54">
              <w:rPr>
                <w:sz w:val="12"/>
                <w:szCs w:val="12"/>
              </w:rPr>
              <w:t>Предоставление коммунальных услуг</w:t>
            </w:r>
          </w:p>
        </w:tc>
        <w:tc>
          <w:tcPr>
            <w:tcW w:w="2383" w:type="pct"/>
            <w:shd w:val="clear" w:color="auto" w:fill="auto"/>
          </w:tcPr>
          <w:p w:rsidR="00676F54" w:rsidRPr="00676F54" w:rsidRDefault="00676F54" w:rsidP="00FC5653">
            <w:pPr>
              <w:pStyle w:val="s1"/>
              <w:spacing w:before="0" w:beforeAutospacing="0" w:after="0" w:afterAutospacing="0"/>
              <w:ind w:right="75"/>
              <w:rPr>
                <w:sz w:val="12"/>
                <w:szCs w:val="12"/>
              </w:rPr>
            </w:pPr>
            <w:proofErr w:type="gramStart"/>
            <w:r w:rsidRPr="00676F54">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3.1.1</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5" w:right="75"/>
              <w:rPr>
                <w:sz w:val="12"/>
                <w:szCs w:val="12"/>
              </w:rPr>
            </w:pPr>
            <w:r w:rsidRPr="00676F54">
              <w:rPr>
                <w:sz w:val="12"/>
                <w:szCs w:val="12"/>
              </w:rPr>
              <w:t>Административные здания организаций, обеспечивающих предоставление коммунальных услуг</w:t>
            </w:r>
          </w:p>
        </w:tc>
        <w:tc>
          <w:tcPr>
            <w:tcW w:w="2383" w:type="pct"/>
            <w:shd w:val="clear" w:color="auto" w:fill="auto"/>
          </w:tcPr>
          <w:p w:rsidR="00676F54" w:rsidRPr="00676F54" w:rsidRDefault="00676F54" w:rsidP="00FC5653">
            <w:pPr>
              <w:pStyle w:val="s1"/>
              <w:spacing w:before="0" w:beforeAutospacing="0" w:after="0" w:afterAutospacing="0"/>
              <w:ind w:right="75"/>
              <w:rPr>
                <w:sz w:val="12"/>
                <w:szCs w:val="12"/>
              </w:rPr>
            </w:pPr>
            <w:r w:rsidRPr="00676F54">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5" w:right="75"/>
              <w:jc w:val="center"/>
              <w:rPr>
                <w:sz w:val="12"/>
                <w:szCs w:val="12"/>
              </w:rPr>
            </w:pPr>
            <w:r w:rsidRPr="00676F54">
              <w:rPr>
                <w:sz w:val="12"/>
                <w:szCs w:val="12"/>
              </w:rPr>
              <w:t>3.1.2</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Обеспечение деятельности в области гидрометеорологии и смежных с ней областях</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proofErr w:type="gramStart"/>
            <w:r w:rsidRPr="00676F54">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3.9.1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Проведение научных испытаний</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3.9.3</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Ветеринарное обслуживание</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5" w:anchor="block_103101" w:history="1">
              <w:r w:rsidRPr="00676F54">
                <w:rPr>
                  <w:rStyle w:val="afb"/>
                  <w:sz w:val="12"/>
                  <w:szCs w:val="12"/>
                </w:rPr>
                <w:t>кодами 3.10.1 - 3.10.2</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3.10</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pStyle w:val="affffffb"/>
              <w:spacing w:after="0"/>
              <w:ind w:firstLine="0"/>
              <w:rPr>
                <w:rFonts w:ascii="Times New Roman" w:eastAsia="Calibri" w:hAnsi="Times New Roman"/>
                <w:b w:val="0"/>
                <w:i w:val="0"/>
                <w:sz w:val="12"/>
                <w:szCs w:val="12"/>
                <w:lang w:eastAsia="en-US"/>
              </w:rPr>
            </w:pPr>
            <w:r w:rsidRPr="00676F54">
              <w:rPr>
                <w:rFonts w:ascii="Times New Roman" w:eastAsia="Calibri" w:hAnsi="Times New Roman"/>
                <w:b w:val="0"/>
                <w:i w:val="0"/>
                <w:sz w:val="12"/>
                <w:szCs w:val="12"/>
                <w:lang w:eastAsia="en-US"/>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Амбулаторное ветеринарное обслуживание</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3.10.1</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pStyle w:val="affffffb"/>
              <w:spacing w:after="0"/>
              <w:ind w:firstLine="0"/>
              <w:rPr>
                <w:rFonts w:ascii="Times New Roman" w:eastAsia="Calibri" w:hAnsi="Times New Roman"/>
                <w:b w:val="0"/>
                <w:i w:val="0"/>
                <w:sz w:val="12"/>
                <w:szCs w:val="12"/>
                <w:lang w:eastAsia="en-US"/>
              </w:rPr>
            </w:pPr>
            <w:r w:rsidRPr="00676F54">
              <w:rPr>
                <w:rFonts w:ascii="Times New Roman" w:eastAsia="Calibri" w:hAnsi="Times New Roman"/>
                <w:b w:val="0"/>
                <w:i w:val="0"/>
                <w:sz w:val="12"/>
                <w:szCs w:val="12"/>
                <w:lang w:eastAsia="en-US"/>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Приюты для животных</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предназначенных для оказания ветеринарных услуг в стационаре;</w:t>
            </w:r>
          </w:p>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предназначенных для организации гостиниц для животных</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3.10.2</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pStyle w:val="affffffb"/>
              <w:spacing w:after="0"/>
              <w:ind w:firstLine="0"/>
              <w:rPr>
                <w:rFonts w:ascii="Times New Roman" w:hAnsi="Times New Roman"/>
                <w:b w:val="0"/>
                <w:i w:val="0"/>
                <w:sz w:val="12"/>
                <w:szCs w:val="12"/>
              </w:rPr>
            </w:pPr>
            <w:r w:rsidRPr="00676F54">
              <w:rPr>
                <w:rFonts w:ascii="Times New Roman" w:eastAsia="Calibri" w:hAnsi="Times New Roman"/>
                <w:b w:val="0"/>
                <w:i w:val="0"/>
                <w:sz w:val="12"/>
                <w:szCs w:val="12"/>
                <w:lang w:eastAsia="en-US"/>
              </w:rPr>
              <w:t>Служебные гаражи 4.9</w:t>
            </w:r>
          </w:p>
        </w:tc>
      </w:tr>
      <w:tr w:rsidR="00676F54" w:rsidRPr="00676F54" w:rsidTr="00FC5653">
        <w:trPr>
          <w:cantSplit/>
          <w:trHeight w:val="357"/>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Деловое управление</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82"/>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Магазины</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4.4</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10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Общественное питание</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4.6</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Объекты дорожного сервиса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6" w:anchor="block_14911" w:history="1">
              <w:r w:rsidRPr="00676F54">
                <w:rPr>
                  <w:rStyle w:val="afb"/>
                  <w:sz w:val="12"/>
                  <w:szCs w:val="12"/>
                </w:rPr>
                <w:t>кодами 4.9.1.1 - 4.9.1.4</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4.9.1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Заправка транспортных средств</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4.9.1.1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Обеспечение дорожного отдыха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4.9.1.2</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121"/>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Автомобильные мойки</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автомобильных моек, а также размещение магазинов сопутствующей торговли</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4.9.1.3</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Ремонт автомобилей</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4.9.1.4</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FC5653">
        <w:trPr>
          <w:cantSplit/>
          <w:trHeight w:val="123"/>
        </w:trPr>
        <w:tc>
          <w:tcPr>
            <w:tcW w:w="255" w:type="pct"/>
            <w:shd w:val="clear" w:color="auto" w:fill="auto"/>
          </w:tcPr>
          <w:p w:rsidR="00676F54" w:rsidRPr="00676F54" w:rsidRDefault="00676F54" w:rsidP="0085622B">
            <w:pPr>
              <w:pStyle w:val="s1"/>
              <w:numPr>
                <w:ilvl w:val="0"/>
                <w:numId w:val="53"/>
              </w:numPr>
              <w:spacing w:before="75"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75" w:beforeAutospacing="0" w:after="0" w:afterAutospacing="0"/>
              <w:ind w:left="75" w:right="75"/>
              <w:rPr>
                <w:sz w:val="12"/>
                <w:szCs w:val="12"/>
              </w:rPr>
            </w:pPr>
            <w:r w:rsidRPr="00676F54">
              <w:rPr>
                <w:sz w:val="12"/>
                <w:szCs w:val="12"/>
              </w:rPr>
              <w:t>Природно-познавательный туризм</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76F54" w:rsidRPr="00676F54" w:rsidRDefault="00676F54" w:rsidP="00FC5653">
            <w:pPr>
              <w:pStyle w:val="s1"/>
              <w:spacing w:before="0" w:beforeAutospacing="0" w:after="0" w:afterAutospacing="0"/>
              <w:ind w:right="74"/>
              <w:rPr>
                <w:sz w:val="12"/>
                <w:szCs w:val="12"/>
              </w:rPr>
            </w:pPr>
            <w:r w:rsidRPr="00676F54">
              <w:rPr>
                <w:sz w:val="12"/>
                <w:szCs w:val="12"/>
              </w:rPr>
              <w:t xml:space="preserve">осуществление необходимых природоохранных и </w:t>
            </w:r>
            <w:proofErr w:type="spellStart"/>
            <w:r w:rsidRPr="00676F54">
              <w:rPr>
                <w:sz w:val="12"/>
                <w:szCs w:val="12"/>
              </w:rPr>
              <w:t>природовосстановительных</w:t>
            </w:r>
            <w:proofErr w:type="spellEnd"/>
            <w:r w:rsidRPr="00676F54">
              <w:rPr>
                <w:sz w:val="12"/>
                <w:szCs w:val="12"/>
              </w:rPr>
              <w:t xml:space="preserve"> мероприятий</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5.2</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75"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75" w:beforeAutospacing="0" w:after="0" w:afterAutospacing="0"/>
              <w:ind w:left="75" w:right="75"/>
              <w:rPr>
                <w:sz w:val="12"/>
                <w:szCs w:val="12"/>
              </w:rPr>
            </w:pPr>
            <w:r w:rsidRPr="00676F54">
              <w:rPr>
                <w:sz w:val="12"/>
                <w:szCs w:val="12"/>
              </w:rPr>
              <w:t>Охота и рыбалка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5.3</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75" w:beforeAutospacing="0" w:after="0" w:afterAutospacing="0"/>
              <w:ind w:right="75"/>
              <w:rPr>
                <w:sz w:val="12"/>
                <w:szCs w:val="12"/>
              </w:rPr>
            </w:pPr>
          </w:p>
        </w:tc>
        <w:tc>
          <w:tcPr>
            <w:tcW w:w="1009" w:type="pct"/>
            <w:shd w:val="clear" w:color="auto" w:fill="auto"/>
          </w:tcPr>
          <w:p w:rsidR="00676F54" w:rsidRPr="00676F54" w:rsidRDefault="00676F54" w:rsidP="00676F54">
            <w:pPr>
              <w:pStyle w:val="s1"/>
              <w:spacing w:before="75" w:beforeAutospacing="0" w:after="0" w:afterAutospacing="0"/>
              <w:ind w:left="75" w:right="75"/>
              <w:rPr>
                <w:sz w:val="12"/>
                <w:szCs w:val="12"/>
              </w:rPr>
            </w:pPr>
            <w:r w:rsidRPr="00676F54">
              <w:rPr>
                <w:sz w:val="12"/>
                <w:szCs w:val="12"/>
              </w:rPr>
              <w:t>Связь</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7" w:anchor="block_1311" w:history="1">
              <w:r w:rsidRPr="00676F54">
                <w:rPr>
                  <w:rStyle w:val="afb"/>
                  <w:sz w:val="12"/>
                  <w:szCs w:val="12"/>
                </w:rPr>
                <w:t>кодами 3.1.1</w:t>
              </w:r>
            </w:hyperlink>
            <w:r w:rsidRPr="00676F54">
              <w:rPr>
                <w:sz w:val="12"/>
                <w:szCs w:val="12"/>
              </w:rPr>
              <w:t>, </w:t>
            </w:r>
            <w:hyperlink r:id="rId78" w:anchor="block_1323" w:history="1">
              <w:r w:rsidRPr="00676F54">
                <w:rPr>
                  <w:rStyle w:val="afb"/>
                  <w:sz w:val="12"/>
                  <w:szCs w:val="12"/>
                </w:rPr>
                <w:t>3.2.3</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6.8</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Склад</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proofErr w:type="gramStart"/>
            <w:r w:rsidRPr="00676F54">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6.9</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ОВ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Складские площадки</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6.9.1</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affffffb"/>
              <w:spacing w:after="0"/>
              <w:ind w:firstLine="0"/>
              <w:jc w:val="center"/>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Научно-производственная деятельность</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 xml:space="preserve">Размещение технологических, промышленных, агропромышленных парков, </w:t>
            </w:r>
            <w:proofErr w:type="gramStart"/>
            <w:r w:rsidRPr="00676F54">
              <w:rPr>
                <w:sz w:val="12"/>
                <w:szCs w:val="12"/>
              </w:rPr>
              <w:t>бизнес-инкубаторов</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6.12</w:t>
            </w:r>
          </w:p>
        </w:tc>
        <w:tc>
          <w:tcPr>
            <w:tcW w:w="153" w:type="pct"/>
            <w:shd w:val="clear" w:color="auto" w:fill="auto"/>
            <w:textDirection w:val="btLr"/>
            <w:vAlign w:val="center"/>
          </w:tcPr>
          <w:p w:rsidR="00676F54" w:rsidRPr="00676F54" w:rsidRDefault="00676F54" w:rsidP="00676F54">
            <w:pPr>
              <w:pStyle w:val="affffffb"/>
              <w:spacing w:after="0"/>
              <w:ind w:left="113" w:right="113" w:firstLine="0"/>
              <w:jc w:val="center"/>
              <w:rPr>
                <w:rFonts w:ascii="Times New Roman" w:hAnsi="Times New Roman"/>
                <w:b w:val="0"/>
                <w:i w:val="0"/>
                <w:sz w:val="12"/>
                <w:szCs w:val="12"/>
              </w:rPr>
            </w:pPr>
            <w:r w:rsidRPr="00676F54">
              <w:rPr>
                <w:rFonts w:ascii="Times New Roman" w:hAnsi="Times New Roman"/>
                <w:b w:val="0"/>
                <w:i w:val="0"/>
                <w:sz w:val="12"/>
                <w:szCs w:val="12"/>
              </w:rPr>
              <w:t>УВ</w:t>
            </w:r>
          </w:p>
        </w:tc>
        <w:tc>
          <w:tcPr>
            <w:tcW w:w="1033" w:type="pct"/>
            <w:shd w:val="clear" w:color="auto" w:fill="auto"/>
          </w:tcPr>
          <w:p w:rsidR="00676F54" w:rsidRPr="00676F54" w:rsidRDefault="00676F54" w:rsidP="00676F54">
            <w:pPr>
              <w:pStyle w:val="affffffb"/>
              <w:spacing w:after="0"/>
              <w:rPr>
                <w:rFonts w:ascii="Times New Roman" w:hAnsi="Times New Roman"/>
                <w:b w:val="0"/>
                <w:i w:val="0"/>
                <w:sz w:val="12"/>
                <w:szCs w:val="12"/>
              </w:rPr>
            </w:pPr>
            <w:r w:rsidRPr="00676F54">
              <w:rPr>
                <w:rFonts w:ascii="Times New Roman" w:hAnsi="Times New Roman"/>
                <w:b w:val="0"/>
                <w:i w:val="0"/>
                <w:sz w:val="12"/>
                <w:szCs w:val="12"/>
              </w:rPr>
              <w:t>-</w:t>
            </w:r>
          </w:p>
        </w:tc>
      </w:tr>
      <w:tr w:rsidR="00676F54" w:rsidRPr="00676F54" w:rsidTr="00FC5653">
        <w:trPr>
          <w:cantSplit/>
          <w:trHeight w:val="431"/>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5"/>
              <w:rPr>
                <w:sz w:val="12"/>
                <w:szCs w:val="12"/>
              </w:rPr>
            </w:pPr>
          </w:p>
        </w:tc>
        <w:tc>
          <w:tcPr>
            <w:tcW w:w="1009" w:type="pct"/>
            <w:shd w:val="clear" w:color="auto" w:fill="auto"/>
          </w:tcPr>
          <w:p w:rsidR="00676F54" w:rsidRPr="00676F54" w:rsidRDefault="00676F54" w:rsidP="00FC5653">
            <w:pPr>
              <w:pStyle w:val="s16"/>
              <w:spacing w:before="0" w:beforeAutospacing="0" w:after="0" w:afterAutospacing="0"/>
              <w:ind w:left="75" w:right="75"/>
              <w:rPr>
                <w:sz w:val="12"/>
                <w:szCs w:val="12"/>
              </w:rPr>
            </w:pPr>
            <w:r w:rsidRPr="00676F54">
              <w:rPr>
                <w:sz w:val="12"/>
                <w:szCs w:val="12"/>
              </w:rPr>
              <w:t>Железнодорожные пути</w:t>
            </w:r>
          </w:p>
        </w:tc>
        <w:tc>
          <w:tcPr>
            <w:tcW w:w="2383" w:type="pct"/>
            <w:shd w:val="clear" w:color="auto" w:fill="auto"/>
          </w:tcPr>
          <w:p w:rsidR="00676F54" w:rsidRPr="00676F54" w:rsidRDefault="00676F54" w:rsidP="00FC5653">
            <w:pPr>
              <w:pStyle w:val="s1"/>
              <w:spacing w:before="0" w:beforeAutospacing="0" w:after="0" w:afterAutospacing="0"/>
              <w:ind w:left="75" w:right="75"/>
              <w:rPr>
                <w:sz w:val="12"/>
                <w:szCs w:val="12"/>
              </w:rPr>
            </w:pPr>
            <w:r w:rsidRPr="00676F54">
              <w:rPr>
                <w:sz w:val="12"/>
                <w:szCs w:val="12"/>
              </w:rPr>
              <w:t>Размещение железнодорожных путей</w:t>
            </w:r>
          </w:p>
        </w:tc>
        <w:tc>
          <w:tcPr>
            <w:tcW w:w="167" w:type="pct"/>
            <w:shd w:val="clear" w:color="auto" w:fill="auto"/>
            <w:textDirection w:val="btLr"/>
            <w:vAlign w:val="center"/>
          </w:tcPr>
          <w:p w:rsidR="00676F54" w:rsidRPr="00676F54" w:rsidRDefault="00676F54" w:rsidP="00FC5653">
            <w:pPr>
              <w:pStyle w:val="s1"/>
              <w:spacing w:before="0" w:beforeAutospacing="0" w:after="0" w:afterAutospacing="0"/>
              <w:ind w:left="75" w:right="75"/>
              <w:jc w:val="center"/>
              <w:rPr>
                <w:sz w:val="12"/>
                <w:szCs w:val="12"/>
              </w:rPr>
            </w:pPr>
            <w:r w:rsidRPr="00676F54">
              <w:rPr>
                <w:sz w:val="12"/>
                <w:szCs w:val="12"/>
              </w:rPr>
              <w:t>7.1.1</w:t>
            </w:r>
          </w:p>
        </w:tc>
        <w:tc>
          <w:tcPr>
            <w:tcW w:w="153" w:type="pct"/>
            <w:shd w:val="clear" w:color="auto" w:fill="auto"/>
            <w:textDirection w:val="btLr"/>
            <w:vAlign w:val="center"/>
          </w:tcPr>
          <w:p w:rsidR="00676F54" w:rsidRPr="00676F54" w:rsidRDefault="00676F54" w:rsidP="00FC5653">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w:t>
            </w:r>
          </w:p>
        </w:tc>
        <w:tc>
          <w:tcPr>
            <w:tcW w:w="1033" w:type="pct"/>
            <w:shd w:val="clear" w:color="auto" w:fill="auto"/>
          </w:tcPr>
          <w:p w:rsidR="00676F54" w:rsidRPr="00676F54" w:rsidRDefault="00676F54" w:rsidP="00FC5653">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Обеспечение внутреннего правопорядка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76F54">
              <w:rPr>
                <w:sz w:val="12"/>
                <w:szCs w:val="12"/>
              </w:rPr>
              <w:t>Росгвардии</w:t>
            </w:r>
            <w:proofErr w:type="spellEnd"/>
            <w:r w:rsidRPr="00676F54">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8.3</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both"/>
              <w:rPr>
                <w:rFonts w:ascii="Times New Roman" w:hAnsi="Times New Roman" w:cs="Times New Roman"/>
                <w:sz w:val="12"/>
                <w:szCs w:val="12"/>
              </w:rPr>
            </w:pPr>
            <w:r w:rsidRPr="00676F54">
              <w:rPr>
                <w:rFonts w:ascii="Times New Roman" w:hAnsi="Times New Roman" w:cs="Times New Roman"/>
                <w:sz w:val="12"/>
                <w:szCs w:val="12"/>
              </w:rPr>
              <w:t>Предоставление коммунальных услуг, 3.1.1;</w:t>
            </w:r>
          </w:p>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Служебные гаражи 4.9</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Охрана природных территорий</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proofErr w:type="gramStart"/>
            <w:r w:rsidRPr="00676F54">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9.1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Историко-культурная деятельность</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proofErr w:type="gramStart"/>
            <w:r w:rsidRPr="00676F54">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9.3</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40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Водные объекты</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Ледники, снежники, ручьи, реки, озера, болота, территориальные моря и другие поверхностные водные объекты</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11.0</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676F54">
        <w:trPr>
          <w:cantSplit/>
          <w:trHeight w:val="1134"/>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Общее пользование водными объектами</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proofErr w:type="gramStart"/>
            <w:r w:rsidRPr="00676F54">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Специальное пользование водными объектами</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11.2</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Гидротехнические сооружения</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76F54">
              <w:rPr>
                <w:sz w:val="12"/>
                <w:szCs w:val="12"/>
              </w:rPr>
              <w:t>рыбозащитных</w:t>
            </w:r>
            <w:proofErr w:type="spellEnd"/>
            <w:r w:rsidRPr="00676F54">
              <w:rPr>
                <w:sz w:val="12"/>
                <w:szCs w:val="12"/>
              </w:rPr>
              <w:t xml:space="preserve"> и рыбопропускных сооружений, берегозащитных сооружений)</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11.3</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
              <w:spacing w:before="0" w:beforeAutospacing="0" w:after="0" w:afterAutospacing="0"/>
              <w:ind w:left="74" w:right="74"/>
              <w:rPr>
                <w:sz w:val="12"/>
                <w:szCs w:val="12"/>
              </w:rPr>
            </w:pPr>
            <w:r w:rsidRPr="00676F54">
              <w:rPr>
                <w:sz w:val="12"/>
                <w:szCs w:val="12"/>
              </w:rPr>
              <w:t>Земельные участки (территории) общего пользования</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Земельные участки общего пользования.</w:t>
            </w:r>
          </w:p>
          <w:p w:rsidR="00676F54" w:rsidRPr="00676F54" w:rsidRDefault="00676F54" w:rsidP="00FC5653">
            <w:pPr>
              <w:pStyle w:val="s1"/>
              <w:spacing w:before="0" w:beforeAutospacing="0" w:after="0" w:afterAutospacing="0"/>
              <w:ind w:right="74"/>
              <w:rPr>
                <w:sz w:val="12"/>
                <w:szCs w:val="12"/>
              </w:rPr>
            </w:pPr>
            <w:r w:rsidRPr="00676F54">
              <w:rPr>
                <w:sz w:val="12"/>
                <w:szCs w:val="12"/>
              </w:rPr>
              <w:t>Содержание данного вида разрешенного использования включает в себя содержание видов разрешенного использования с </w:t>
            </w:r>
            <w:hyperlink r:id="rId79" w:anchor="block_11201" w:history="1">
              <w:r w:rsidRPr="00676F54">
                <w:rPr>
                  <w:rStyle w:val="afb"/>
                  <w:sz w:val="12"/>
                  <w:szCs w:val="12"/>
                </w:rPr>
                <w:t>кодами 12.0.1 - 12.0.2</w:t>
              </w:r>
            </w:hyperlink>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12.0</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Улично-дорожная сеть</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76F54">
              <w:rPr>
                <w:sz w:val="12"/>
                <w:szCs w:val="12"/>
              </w:rPr>
              <w:t>велотранспортной</w:t>
            </w:r>
            <w:proofErr w:type="spellEnd"/>
            <w:r w:rsidRPr="00676F54">
              <w:rPr>
                <w:sz w:val="12"/>
                <w:szCs w:val="12"/>
              </w:rPr>
              <w:t xml:space="preserve"> и инженерной инфраструктуры;</w:t>
            </w:r>
          </w:p>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придорожных стоянок (парковок) транспортных сре</w:t>
            </w:r>
            <w:proofErr w:type="gramStart"/>
            <w:r w:rsidRPr="00676F54">
              <w:rPr>
                <w:sz w:val="12"/>
                <w:szCs w:val="12"/>
              </w:rPr>
              <w:t>дств в гр</w:t>
            </w:r>
            <w:proofErr w:type="gramEnd"/>
            <w:r w:rsidRPr="00676F54">
              <w:rPr>
                <w:sz w:val="12"/>
                <w:szCs w:val="12"/>
              </w:rPr>
              <w:t>аницах городских улиц и дорог, за исключением предусмотренных видами разрешенного использования с </w:t>
            </w:r>
            <w:hyperlink r:id="rId80" w:anchor="block_10271" w:history="1">
              <w:r w:rsidRPr="00676F54">
                <w:rPr>
                  <w:rStyle w:val="afb"/>
                  <w:sz w:val="12"/>
                  <w:szCs w:val="12"/>
                </w:rPr>
                <w:t>кодами 2.7.1</w:t>
              </w:r>
            </w:hyperlink>
            <w:r w:rsidRPr="00676F54">
              <w:rPr>
                <w:sz w:val="12"/>
                <w:szCs w:val="12"/>
              </w:rPr>
              <w:t>, </w:t>
            </w:r>
            <w:hyperlink r:id="rId81" w:anchor="block_1049" w:history="1">
              <w:r w:rsidRPr="00676F54">
                <w:rPr>
                  <w:rStyle w:val="afb"/>
                  <w:sz w:val="12"/>
                  <w:szCs w:val="12"/>
                </w:rPr>
                <w:t>4.9</w:t>
              </w:r>
            </w:hyperlink>
            <w:r w:rsidRPr="00676F54">
              <w:rPr>
                <w:sz w:val="12"/>
                <w:szCs w:val="12"/>
              </w:rPr>
              <w:t>, </w:t>
            </w:r>
            <w:hyperlink r:id="rId82" w:anchor="block_1723" w:history="1">
              <w:r w:rsidRPr="00676F54">
                <w:rPr>
                  <w:rStyle w:val="afb"/>
                  <w:sz w:val="12"/>
                  <w:szCs w:val="12"/>
                </w:rPr>
                <w:t>7.2.3</w:t>
              </w:r>
            </w:hyperlink>
            <w:r w:rsidRPr="00676F54">
              <w:rPr>
                <w:sz w:val="12"/>
                <w:szCs w:val="12"/>
              </w:rPr>
              <w:t>, а также некапитальных сооружений, предназначенных для охраны транспортных средств</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12.0.1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223"/>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Благоустройство территории</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12.0.2</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251"/>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Земельные участки общего назначения</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13.0</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Ведение огородничества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13.1</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ОВ</w:t>
            </w:r>
          </w:p>
        </w:tc>
        <w:tc>
          <w:tcPr>
            <w:tcW w:w="1033" w:type="pct"/>
            <w:shd w:val="clear" w:color="auto" w:fill="auto"/>
          </w:tcPr>
          <w:p w:rsidR="00676F54" w:rsidRPr="00676F54" w:rsidRDefault="00676F54" w:rsidP="00676F54">
            <w:pPr>
              <w:spacing w:after="0" w:line="240" w:lineRule="auto"/>
              <w:jc w:val="center"/>
              <w:rPr>
                <w:rFonts w:ascii="Times New Roman" w:hAnsi="Times New Roman" w:cs="Times New Roman"/>
                <w:sz w:val="12"/>
                <w:szCs w:val="12"/>
              </w:rPr>
            </w:pPr>
            <w:r w:rsidRPr="00676F54">
              <w:rPr>
                <w:rFonts w:ascii="Times New Roman" w:hAnsi="Times New Roman" w:cs="Times New Roman"/>
                <w:sz w:val="12"/>
                <w:szCs w:val="12"/>
              </w:rPr>
              <w:t xml:space="preserve">- </w:t>
            </w:r>
          </w:p>
        </w:tc>
      </w:tr>
      <w:tr w:rsidR="00676F54" w:rsidRPr="00676F54" w:rsidTr="00FC5653">
        <w:trPr>
          <w:cantSplit/>
          <w:trHeight w:val="70"/>
        </w:trPr>
        <w:tc>
          <w:tcPr>
            <w:tcW w:w="255" w:type="pct"/>
            <w:shd w:val="clear" w:color="auto" w:fill="auto"/>
          </w:tcPr>
          <w:p w:rsidR="00676F54" w:rsidRPr="00676F54" w:rsidRDefault="00676F54" w:rsidP="0085622B">
            <w:pPr>
              <w:pStyle w:val="s16"/>
              <w:numPr>
                <w:ilvl w:val="0"/>
                <w:numId w:val="53"/>
              </w:numPr>
              <w:spacing w:before="0" w:beforeAutospacing="0" w:after="0" w:afterAutospacing="0"/>
              <w:ind w:right="74"/>
              <w:rPr>
                <w:sz w:val="12"/>
                <w:szCs w:val="12"/>
              </w:rPr>
            </w:pPr>
          </w:p>
        </w:tc>
        <w:tc>
          <w:tcPr>
            <w:tcW w:w="1009" w:type="pct"/>
            <w:shd w:val="clear" w:color="auto" w:fill="auto"/>
          </w:tcPr>
          <w:p w:rsidR="00676F54" w:rsidRPr="00676F54" w:rsidRDefault="00676F54" w:rsidP="00676F54">
            <w:pPr>
              <w:pStyle w:val="s16"/>
              <w:spacing w:before="0" w:beforeAutospacing="0" w:after="0" w:afterAutospacing="0"/>
              <w:ind w:left="74" w:right="74"/>
              <w:rPr>
                <w:sz w:val="12"/>
                <w:szCs w:val="12"/>
              </w:rPr>
            </w:pPr>
            <w:r w:rsidRPr="00676F54">
              <w:rPr>
                <w:sz w:val="12"/>
                <w:szCs w:val="12"/>
              </w:rPr>
              <w:t>Ведение садоводства</w:t>
            </w:r>
          </w:p>
        </w:tc>
        <w:tc>
          <w:tcPr>
            <w:tcW w:w="2383" w:type="pct"/>
            <w:shd w:val="clear" w:color="auto" w:fill="auto"/>
          </w:tcPr>
          <w:p w:rsidR="00676F54" w:rsidRPr="00676F54" w:rsidRDefault="00676F54" w:rsidP="00FC5653">
            <w:pPr>
              <w:pStyle w:val="s1"/>
              <w:spacing w:before="0" w:beforeAutospacing="0" w:after="0" w:afterAutospacing="0"/>
              <w:ind w:right="74"/>
              <w:rPr>
                <w:sz w:val="12"/>
                <w:szCs w:val="12"/>
              </w:rPr>
            </w:pPr>
            <w:r w:rsidRPr="00676F54">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3" w:anchor="block_1021" w:history="1">
              <w:r w:rsidRPr="00676F54">
                <w:rPr>
                  <w:rStyle w:val="afb"/>
                  <w:sz w:val="12"/>
                  <w:szCs w:val="12"/>
                </w:rPr>
                <w:t>кодом 2.1</w:t>
              </w:r>
            </w:hyperlink>
            <w:r w:rsidRPr="00676F54">
              <w:rPr>
                <w:sz w:val="12"/>
                <w:szCs w:val="12"/>
              </w:rPr>
              <w:t>, хозяйственных построек и гаражей</w:t>
            </w:r>
          </w:p>
        </w:tc>
        <w:tc>
          <w:tcPr>
            <w:tcW w:w="167" w:type="pct"/>
            <w:shd w:val="clear" w:color="auto" w:fill="auto"/>
            <w:textDirection w:val="btLr"/>
            <w:vAlign w:val="center"/>
          </w:tcPr>
          <w:p w:rsidR="00676F54" w:rsidRPr="00676F54" w:rsidRDefault="00676F54" w:rsidP="00676F54">
            <w:pPr>
              <w:pStyle w:val="s1"/>
              <w:spacing w:before="0" w:beforeAutospacing="0" w:after="0" w:afterAutospacing="0"/>
              <w:ind w:left="74" w:right="74"/>
              <w:jc w:val="center"/>
              <w:rPr>
                <w:sz w:val="12"/>
                <w:szCs w:val="12"/>
              </w:rPr>
            </w:pPr>
            <w:r w:rsidRPr="00676F54">
              <w:rPr>
                <w:sz w:val="12"/>
                <w:szCs w:val="12"/>
              </w:rPr>
              <w:t>13.2</w:t>
            </w:r>
          </w:p>
        </w:tc>
        <w:tc>
          <w:tcPr>
            <w:tcW w:w="153" w:type="pct"/>
            <w:shd w:val="clear" w:color="auto" w:fill="auto"/>
            <w:textDirection w:val="btLr"/>
            <w:vAlign w:val="center"/>
          </w:tcPr>
          <w:p w:rsidR="00676F54" w:rsidRPr="00676F54" w:rsidRDefault="00676F54" w:rsidP="00676F54">
            <w:pPr>
              <w:spacing w:after="0" w:line="240" w:lineRule="auto"/>
              <w:ind w:left="113" w:right="113"/>
              <w:jc w:val="center"/>
              <w:rPr>
                <w:rFonts w:ascii="Times New Roman" w:hAnsi="Times New Roman" w:cs="Times New Roman"/>
                <w:sz w:val="12"/>
                <w:szCs w:val="12"/>
              </w:rPr>
            </w:pPr>
            <w:r w:rsidRPr="00676F54">
              <w:rPr>
                <w:rFonts w:ascii="Times New Roman" w:hAnsi="Times New Roman" w:cs="Times New Roman"/>
                <w:sz w:val="12"/>
                <w:szCs w:val="12"/>
              </w:rPr>
              <w:t>УВ</w:t>
            </w:r>
          </w:p>
        </w:tc>
        <w:tc>
          <w:tcPr>
            <w:tcW w:w="1033" w:type="pct"/>
            <w:shd w:val="clear" w:color="auto" w:fill="auto"/>
          </w:tcPr>
          <w:p w:rsidR="00676F54" w:rsidRPr="00676F54" w:rsidRDefault="00676F54" w:rsidP="00676F54">
            <w:pPr>
              <w:spacing w:after="0" w:line="240" w:lineRule="auto"/>
              <w:rPr>
                <w:rFonts w:ascii="Times New Roman" w:hAnsi="Times New Roman" w:cs="Times New Roman"/>
                <w:sz w:val="12"/>
                <w:szCs w:val="12"/>
              </w:rPr>
            </w:pPr>
            <w:r w:rsidRPr="00676F54">
              <w:rPr>
                <w:rFonts w:ascii="Times New Roman" w:hAnsi="Times New Roman" w:cs="Times New Roman"/>
                <w:sz w:val="12"/>
                <w:szCs w:val="12"/>
              </w:rPr>
              <w:t>Хранение автотранспорта 2.7.1</w:t>
            </w:r>
          </w:p>
          <w:p w:rsidR="00676F54" w:rsidRPr="00676F54" w:rsidRDefault="00676F54" w:rsidP="00676F54">
            <w:pPr>
              <w:spacing w:after="0" w:line="240" w:lineRule="auto"/>
              <w:rPr>
                <w:rFonts w:ascii="Times New Roman" w:hAnsi="Times New Roman" w:cs="Times New Roman"/>
                <w:sz w:val="12"/>
                <w:szCs w:val="12"/>
              </w:rPr>
            </w:pPr>
          </w:p>
        </w:tc>
      </w:tr>
    </w:tbl>
    <w:p w:rsidR="00676F54" w:rsidRDefault="00676F54" w:rsidP="00284F03">
      <w:pPr>
        <w:tabs>
          <w:tab w:val="left" w:pos="0"/>
        </w:tabs>
        <w:spacing w:after="0" w:line="240" w:lineRule="auto"/>
        <w:ind w:firstLine="284"/>
        <w:jc w:val="both"/>
        <w:rPr>
          <w:rFonts w:ascii="Times New Roman" w:hAnsi="Times New Roman" w:cs="Times New Roman"/>
          <w:sz w:val="12"/>
          <w:szCs w:val="12"/>
        </w:rPr>
      </w:pPr>
    </w:p>
    <w:p w:rsidR="00FC5653" w:rsidRDefault="00FC5653" w:rsidP="00284F0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768"/>
        <w:gridCol w:w="586"/>
        <w:gridCol w:w="493"/>
        <w:gridCol w:w="456"/>
        <w:gridCol w:w="456"/>
        <w:gridCol w:w="396"/>
      </w:tblGrid>
      <w:tr w:rsidR="00FC5653" w:rsidRPr="00FC5653" w:rsidTr="00FC5653">
        <w:trPr>
          <w:trHeight w:val="142"/>
          <w:tblHeader/>
        </w:trPr>
        <w:tc>
          <w:tcPr>
            <w:tcW w:w="385" w:type="pct"/>
            <w:shd w:val="clear" w:color="auto" w:fill="auto"/>
          </w:tcPr>
          <w:p w:rsidR="00FC5653" w:rsidRPr="00FC5653" w:rsidRDefault="00FC5653" w:rsidP="00FC5653">
            <w:pPr>
              <w:spacing w:after="0" w:line="240" w:lineRule="auto"/>
              <w:ind w:left="-196" w:firstLine="196"/>
              <w:jc w:val="center"/>
              <w:rPr>
                <w:rFonts w:ascii="Times New Roman" w:hAnsi="Times New Roman" w:cs="Times New Roman"/>
                <w:b/>
                <w:bCs/>
                <w:sz w:val="12"/>
                <w:szCs w:val="12"/>
              </w:rPr>
            </w:pPr>
            <w:r w:rsidRPr="00FC5653">
              <w:rPr>
                <w:rFonts w:ascii="Times New Roman" w:hAnsi="Times New Roman" w:cs="Times New Roman"/>
                <w:b/>
                <w:bCs/>
                <w:sz w:val="12"/>
                <w:szCs w:val="12"/>
              </w:rPr>
              <w:t xml:space="preserve">№ </w:t>
            </w:r>
            <w:proofErr w:type="gramStart"/>
            <w:r w:rsidRPr="00FC5653">
              <w:rPr>
                <w:rFonts w:ascii="Times New Roman" w:hAnsi="Times New Roman" w:cs="Times New Roman"/>
                <w:b/>
                <w:bCs/>
                <w:sz w:val="12"/>
                <w:szCs w:val="12"/>
              </w:rPr>
              <w:t>п</w:t>
            </w:r>
            <w:proofErr w:type="gramEnd"/>
            <w:r w:rsidRPr="00FC5653">
              <w:rPr>
                <w:rFonts w:ascii="Times New Roman" w:hAnsi="Times New Roman" w:cs="Times New Roman"/>
                <w:b/>
                <w:bCs/>
                <w:sz w:val="12"/>
                <w:szCs w:val="12"/>
              </w:rPr>
              <w:t>/п</w:t>
            </w:r>
          </w:p>
          <w:p w:rsidR="00FC5653" w:rsidRPr="00FC5653" w:rsidRDefault="00FC5653" w:rsidP="00FC5653">
            <w:pPr>
              <w:keepNext/>
              <w:spacing w:after="0" w:line="240" w:lineRule="auto"/>
              <w:ind w:firstLine="680"/>
              <w:jc w:val="center"/>
              <w:outlineLvl w:val="0"/>
              <w:rPr>
                <w:rFonts w:ascii="Times New Roman" w:hAnsi="Times New Roman" w:cs="Times New Roman"/>
                <w:b/>
                <w:bCs/>
                <w:sz w:val="12"/>
                <w:szCs w:val="12"/>
              </w:rPr>
            </w:pPr>
          </w:p>
        </w:tc>
        <w:tc>
          <w:tcPr>
            <w:tcW w:w="3097"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 xml:space="preserve">Наименование предельного параметра </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Код ВРИ</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Ж</w:t>
            </w:r>
            <w:proofErr w:type="gramStart"/>
            <w:r w:rsidRPr="00FC5653">
              <w:rPr>
                <w:rFonts w:ascii="Times New Roman" w:hAnsi="Times New Roman" w:cs="Times New Roman"/>
                <w:b/>
                <w:bCs/>
                <w:sz w:val="12"/>
                <w:szCs w:val="12"/>
              </w:rPr>
              <w:t>1</w:t>
            </w:r>
            <w:proofErr w:type="gramEnd"/>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Ж</w:t>
            </w:r>
            <w:proofErr w:type="gramStart"/>
            <w:r w:rsidRPr="00FC5653">
              <w:rPr>
                <w:rFonts w:ascii="Times New Roman" w:hAnsi="Times New Roman" w:cs="Times New Roman"/>
                <w:b/>
                <w:bCs/>
                <w:sz w:val="12"/>
                <w:szCs w:val="12"/>
              </w:rPr>
              <w:t>2</w:t>
            </w:r>
            <w:proofErr w:type="gramEnd"/>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О</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Р</w:t>
            </w:r>
            <w:proofErr w:type="gramStart"/>
            <w:r w:rsidRPr="00FC5653">
              <w:rPr>
                <w:rFonts w:ascii="Times New Roman" w:hAnsi="Times New Roman" w:cs="Times New Roman"/>
                <w:b/>
                <w:bCs/>
                <w:sz w:val="12"/>
                <w:szCs w:val="12"/>
              </w:rPr>
              <w:t>1</w:t>
            </w:r>
            <w:proofErr w:type="gramEnd"/>
          </w:p>
        </w:tc>
      </w:tr>
      <w:tr w:rsidR="00FC5653" w:rsidRPr="00FC5653" w:rsidTr="00FC5653">
        <w:trPr>
          <w:trHeight w:val="142"/>
        </w:trPr>
        <w:tc>
          <w:tcPr>
            <w:tcW w:w="385" w:type="pct"/>
            <w:shd w:val="clear" w:color="auto" w:fill="auto"/>
          </w:tcPr>
          <w:p w:rsidR="00FC5653" w:rsidRPr="00FC5653" w:rsidRDefault="00FC5653" w:rsidP="00FC5653">
            <w:pPr>
              <w:keepNext/>
              <w:spacing w:after="0" w:line="240" w:lineRule="auto"/>
              <w:ind w:left="-196" w:firstLine="196"/>
              <w:jc w:val="center"/>
              <w:outlineLvl w:val="0"/>
              <w:rPr>
                <w:rFonts w:ascii="Times New Roman" w:hAnsi="Times New Roman" w:cs="Times New Roman"/>
                <w:b/>
                <w:bCs/>
                <w:sz w:val="12"/>
                <w:szCs w:val="12"/>
              </w:rPr>
            </w:pPr>
          </w:p>
        </w:tc>
        <w:tc>
          <w:tcPr>
            <w:tcW w:w="3097"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b/>
                <w:bCs/>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2.1</w:t>
            </w: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2.1.1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200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2.1.1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ведения личного подсобного хозяйства (приусадебный земельный участок)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2.2</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земельного участка для ведения личного подсобного хозяйства </w:t>
            </w:r>
            <w:r w:rsidRPr="00FC5653">
              <w:rPr>
                <w:rFonts w:ascii="Times New Roman" w:hAnsi="Times New Roman" w:cs="Times New Roman"/>
                <w:sz w:val="12"/>
                <w:szCs w:val="12"/>
              </w:rPr>
              <w:lastRenderedPageBreak/>
              <w:t xml:space="preserve">(приусадебный земельный участок)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2.2</w:t>
            </w: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3000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блокированной жилой застройки на каждый блок,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земельного участка для блокированной жилой застройки на каждый блок,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Times New Roman" w:hAnsi="Times New Roman" w:cs="Times New Roman"/>
                <w:b/>
                <w:kern w:val="28"/>
                <w:sz w:val="12"/>
                <w:szCs w:val="12"/>
              </w:rPr>
            </w:pP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w:t>
            </w:r>
            <w:proofErr w:type="spellStart"/>
            <w:r w:rsidRPr="00FC5653">
              <w:rPr>
                <w:rFonts w:ascii="Times New Roman" w:hAnsi="Times New Roman" w:cs="Times New Roman"/>
                <w:sz w:val="12"/>
                <w:szCs w:val="12"/>
              </w:rPr>
              <w:t>среднеэтажной</w:t>
            </w:r>
            <w:proofErr w:type="spellEnd"/>
            <w:r w:rsidRPr="00FC5653">
              <w:rPr>
                <w:rFonts w:ascii="Times New Roman" w:hAnsi="Times New Roman" w:cs="Times New Roman"/>
                <w:sz w:val="12"/>
                <w:szCs w:val="12"/>
              </w:rPr>
              <w:t xml:space="preserve"> жилой застройки, кв. м</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2.5</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eastAsia="Times New Roman" w:hAnsi="Times New Roman" w:cs="Times New Roman"/>
                <w:b/>
                <w:kern w:val="28"/>
                <w:sz w:val="12"/>
                <w:szCs w:val="12"/>
              </w:rPr>
            </w:pP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земельного участка для </w:t>
            </w:r>
            <w:proofErr w:type="spellStart"/>
            <w:r w:rsidRPr="00FC5653">
              <w:rPr>
                <w:rFonts w:ascii="Times New Roman" w:hAnsi="Times New Roman" w:cs="Times New Roman"/>
                <w:sz w:val="12"/>
                <w:szCs w:val="12"/>
              </w:rPr>
              <w:t>среднеэтажной</w:t>
            </w:r>
            <w:proofErr w:type="spellEnd"/>
            <w:r w:rsidRPr="00FC5653">
              <w:rPr>
                <w:rFonts w:ascii="Times New Roman" w:hAnsi="Times New Roman" w:cs="Times New Roman"/>
                <w:sz w:val="12"/>
                <w:szCs w:val="12"/>
              </w:rPr>
              <w:t xml:space="preserve"> жилой застройки, кв. м</w:t>
            </w:r>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2.5</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eastAsia="Times New Roman" w:hAnsi="Times New Roman" w:cs="Times New Roman"/>
                <w:b/>
                <w:kern w:val="28"/>
                <w:sz w:val="12"/>
                <w:szCs w:val="12"/>
              </w:rPr>
            </w:pP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хранения автотранспорта,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2.7.1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земельного участка для хранения автотранспорта,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2.7.1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для предоставления коммунальных услуг,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3.1.1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 xml:space="preserve">3.5, </w:t>
            </w:r>
            <w:r w:rsidRPr="00FC5653">
              <w:rPr>
                <w:rFonts w:ascii="Times New Roman" w:hAnsi="Times New Roman" w:cs="Times New Roman"/>
                <w:sz w:val="12"/>
                <w:szCs w:val="12"/>
              </w:rPr>
              <w:br/>
              <w:t>3.5.1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4000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4000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4000</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3.5.2</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7500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ведения огородничества,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13.1</w:t>
            </w: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земельного участка для ведения огородничества,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13.1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земельного участка для ведения садоводства,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13.2</w:t>
            </w: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земельного участка для ведения садоводства,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13.2</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w:t>
            </w:r>
            <w:proofErr w:type="gramStart"/>
            <w:r w:rsidRPr="00FC5653">
              <w:rPr>
                <w:rFonts w:ascii="Times New Roman" w:hAnsi="Times New Roman" w:cs="Times New Roman"/>
                <w:sz w:val="12"/>
                <w:szCs w:val="12"/>
              </w:rPr>
              <w:t>м</w:t>
            </w:r>
            <w:proofErr w:type="gramEnd"/>
            <w:r w:rsidRPr="00FC5653">
              <w:rPr>
                <w:rFonts w:ascii="Times New Roman" w:hAnsi="Times New Roman" w:cs="Times New Roman"/>
                <w:sz w:val="12"/>
                <w:szCs w:val="12"/>
              </w:rPr>
              <w:t xml:space="preserve"> </w:t>
            </w:r>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1-17 настоящей таблицы,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142"/>
        </w:trPr>
        <w:tc>
          <w:tcPr>
            <w:tcW w:w="385"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14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Предельная высота зданий, строений, сооружений,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12</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22,5</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22,5</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r>
      <w:tr w:rsidR="00FC5653" w:rsidRPr="00FC5653" w:rsidTr="00FC5653">
        <w:trPr>
          <w:trHeight w:val="70"/>
        </w:trPr>
        <w:tc>
          <w:tcPr>
            <w:tcW w:w="385"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 xml:space="preserve">3.5, </w:t>
            </w:r>
            <w:r w:rsidRPr="00FC5653">
              <w:rPr>
                <w:rFonts w:ascii="Times New Roman" w:hAnsi="Times New Roman" w:cs="Times New Roman"/>
                <w:sz w:val="12"/>
                <w:szCs w:val="12"/>
              </w:rPr>
              <w:br/>
              <w:t>3.5.1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10</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20-24 настоящей таблицы,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w:t>
            </w:r>
          </w:p>
        </w:tc>
      </w:tr>
      <w:tr w:rsidR="00FC5653" w:rsidRPr="00FC5653" w:rsidTr="00FC5653">
        <w:trPr>
          <w:trHeight w:val="70"/>
        </w:trPr>
        <w:tc>
          <w:tcPr>
            <w:tcW w:w="385"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 xml:space="preserve"> </w:t>
            </w:r>
            <w:r w:rsidRPr="00FC5653">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autoSpaceDE w:val="0"/>
              <w:autoSpaceDN w:val="0"/>
              <w:adjustRightInd w:val="0"/>
              <w:spacing w:after="0" w:line="240" w:lineRule="auto"/>
              <w:jc w:val="both"/>
              <w:outlineLvl w:val="0"/>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2.1.1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50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50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2.2</w:t>
            </w: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50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50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80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80</w:t>
            </w:r>
          </w:p>
        </w:tc>
        <w:tc>
          <w:tcPr>
            <w:tcW w:w="27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3.1.1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90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90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90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90</w:t>
            </w:r>
          </w:p>
        </w:tc>
      </w:tr>
      <w:tr w:rsidR="00FC5653" w:rsidRPr="00FC5653" w:rsidTr="00FC5653">
        <w:trPr>
          <w:trHeight w:val="192"/>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13.1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207"/>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13.2</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40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40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r>
      <w:tr w:rsidR="00FC5653" w:rsidRPr="00FC5653" w:rsidTr="00FC5653">
        <w:trPr>
          <w:trHeight w:val="70"/>
        </w:trPr>
        <w:tc>
          <w:tcPr>
            <w:tcW w:w="385"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b/>
                <w:bCs/>
                <w:sz w:val="12"/>
                <w:szCs w:val="12"/>
              </w:rPr>
            </w:pPr>
            <w:r w:rsidRPr="00FC5653">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2.1. 2.3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207"/>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2.1.1</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Максимальное количество блоков в блокированной жилой застройке, шт.</w:t>
            </w:r>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4</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r w:rsidRPr="00FC5653">
              <w:rPr>
                <w:rFonts w:ascii="Times New Roman" w:hAnsi="Times New Roman" w:cs="Times New Roman"/>
                <w:sz w:val="12"/>
                <w:szCs w:val="12"/>
              </w:rPr>
              <w:t>2.1, 2.1.1, 2.2, 2.3</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eastAsia="Yu Gothic Light" w:hAnsi="Times New Roman" w:cs="Times New Roman"/>
                <w:color w:val="404040"/>
                <w:sz w:val="12"/>
                <w:szCs w:val="12"/>
              </w:rPr>
            </w:pPr>
            <w:r w:rsidRPr="00FC5653">
              <w:rPr>
                <w:rFonts w:ascii="Times New Roman" w:hAnsi="Times New Roman" w:cs="Times New Roman"/>
                <w:sz w:val="12"/>
                <w:szCs w:val="12"/>
              </w:rPr>
              <w:t>150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2000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266"/>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Максимальная площадь отдельно стоящих зданий объектов физической культуры и спорта,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eastAsia="MS MinNew Roman" w:hAnsi="Times New Roman" w:cs="Times New Roman"/>
                <w:b/>
                <w:bCs/>
                <w:kern w:val="28"/>
                <w:sz w:val="12"/>
                <w:szCs w:val="12"/>
              </w:rPr>
            </w:pPr>
            <w:r w:rsidRPr="00FC5653">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FC5653">
              <w:rPr>
                <w:rFonts w:ascii="Times New Roman" w:hAnsi="Times New Roman" w:cs="Times New Roman"/>
                <w:sz w:val="12"/>
                <w:szCs w:val="12"/>
              </w:rPr>
              <w:t>м</w:t>
            </w:r>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eastAsia="MS MinNew Roman"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FC5653">
              <w:rPr>
                <w:rFonts w:ascii="Times New Roman" w:eastAsia="MS MinNew Roman" w:hAnsi="Times New Roman" w:cs="Times New Roman"/>
                <w:bCs/>
                <w:sz w:val="12"/>
                <w:szCs w:val="12"/>
              </w:rPr>
              <w:t>кв</w:t>
            </w:r>
            <w:proofErr w:type="gramStart"/>
            <w:r w:rsidRPr="00FC5653">
              <w:rPr>
                <w:rFonts w:ascii="Times New Roman" w:eastAsia="MS MinNew Roman" w:hAnsi="Times New Roman" w:cs="Times New Roman"/>
                <w:bCs/>
                <w:sz w:val="12"/>
                <w:szCs w:val="12"/>
              </w:rPr>
              <w:t>.м</w:t>
            </w:r>
            <w:proofErr w:type="spellEnd"/>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eastAsia="MS MinNew Roman" w:hAnsi="Times New Roman" w:cs="Times New Roman"/>
                <w:b/>
                <w:bCs/>
                <w:kern w:val="28"/>
                <w:sz w:val="12"/>
                <w:szCs w:val="12"/>
              </w:rPr>
            </w:pPr>
            <w:r w:rsidRPr="00FC5653">
              <w:rPr>
                <w:rFonts w:ascii="Times New Roman" w:eastAsia="MS MinNew Roman"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FC5653">
              <w:rPr>
                <w:rFonts w:ascii="Times New Roman" w:eastAsia="MS MinNew Roman" w:hAnsi="Times New Roman" w:cs="Times New Roman"/>
                <w:bCs/>
                <w:sz w:val="12"/>
                <w:szCs w:val="12"/>
              </w:rPr>
              <w:t>кв</w:t>
            </w:r>
            <w:proofErr w:type="gramStart"/>
            <w:r w:rsidRPr="00FC5653">
              <w:rPr>
                <w:rFonts w:ascii="Times New Roman" w:eastAsia="MS MinNew Roman" w:hAnsi="Times New Roman" w:cs="Times New Roman"/>
                <w:bCs/>
                <w:sz w:val="12"/>
                <w:szCs w:val="12"/>
              </w:rPr>
              <w:t>.м</w:t>
            </w:r>
            <w:proofErr w:type="spellEnd"/>
            <w:proofErr w:type="gramEnd"/>
          </w:p>
        </w:tc>
        <w:tc>
          <w:tcPr>
            <w:tcW w:w="393" w:type="pct"/>
            <w:shd w:val="clear" w:color="auto" w:fill="auto"/>
          </w:tcPr>
          <w:p w:rsidR="00FC5653" w:rsidRPr="00FC5653" w:rsidRDefault="00FC5653" w:rsidP="00FC5653">
            <w:pPr>
              <w:keepNext/>
              <w:spacing w:after="0" w:line="240" w:lineRule="auto"/>
              <w:ind w:firstLine="680"/>
              <w:jc w:val="center"/>
              <w:outlineLvl w:val="0"/>
              <w:rPr>
                <w:rFonts w:ascii="Times New Roman" w:hAnsi="Times New Roman" w:cs="Times New Roman"/>
                <w:sz w:val="12"/>
                <w:szCs w:val="12"/>
              </w:rPr>
            </w:pP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85" w:type="pct"/>
            <w:shd w:val="clear" w:color="auto" w:fill="auto"/>
          </w:tcPr>
          <w:p w:rsidR="00FC5653" w:rsidRPr="00FC5653" w:rsidRDefault="00FC5653" w:rsidP="0085622B">
            <w:pPr>
              <w:numPr>
                <w:ilvl w:val="0"/>
                <w:numId w:val="54"/>
              </w:numPr>
              <w:spacing w:after="0" w:line="240" w:lineRule="auto"/>
              <w:contextualSpacing/>
              <w:jc w:val="center"/>
              <w:rPr>
                <w:rFonts w:ascii="Times New Roman" w:hAnsi="Times New Roman" w:cs="Times New Roman"/>
                <w:sz w:val="12"/>
                <w:szCs w:val="12"/>
              </w:rPr>
            </w:pPr>
          </w:p>
        </w:tc>
        <w:tc>
          <w:tcPr>
            <w:tcW w:w="3097" w:type="pct"/>
            <w:shd w:val="clear" w:color="auto" w:fill="auto"/>
          </w:tcPr>
          <w:p w:rsidR="00FC5653" w:rsidRPr="00FC5653" w:rsidRDefault="00FC5653" w:rsidP="00FC5653">
            <w:pPr>
              <w:spacing w:after="0" w:line="240" w:lineRule="auto"/>
              <w:jc w:val="both"/>
              <w:rPr>
                <w:rFonts w:ascii="Times New Roman" w:eastAsia="MS MinNew Roman" w:hAnsi="Times New Roman" w:cs="Times New Roman"/>
                <w:bCs/>
                <w:sz w:val="12"/>
                <w:szCs w:val="12"/>
              </w:rPr>
            </w:pPr>
            <w:r w:rsidRPr="00FC5653">
              <w:rPr>
                <w:rFonts w:ascii="Times New Roman" w:hAnsi="Times New Roman" w:cs="Times New Roman"/>
                <w:sz w:val="12"/>
                <w:szCs w:val="12"/>
              </w:rPr>
              <w:t>Максимальная площадь объектов капитального строительства (</w:t>
            </w:r>
            <w:proofErr w:type="spellStart"/>
            <w:r w:rsidRPr="00FC5653">
              <w:rPr>
                <w:rFonts w:ascii="Times New Roman" w:hAnsi="Times New Roman" w:cs="Times New Roman"/>
                <w:sz w:val="12"/>
                <w:szCs w:val="12"/>
              </w:rPr>
              <w:t>кв</w:t>
            </w:r>
            <w:proofErr w:type="gramStart"/>
            <w:r w:rsidRPr="00FC5653">
              <w:rPr>
                <w:rFonts w:ascii="Times New Roman" w:hAnsi="Times New Roman" w:cs="Times New Roman"/>
                <w:sz w:val="12"/>
                <w:szCs w:val="12"/>
              </w:rPr>
              <w:t>.м</w:t>
            </w:r>
            <w:proofErr w:type="spellEnd"/>
            <w:proofErr w:type="gramEnd"/>
            <w:r w:rsidRPr="00FC5653">
              <w:rPr>
                <w:rFonts w:ascii="Times New Roman" w:hAnsi="Times New Roman" w:cs="Times New Roman"/>
                <w:sz w:val="12"/>
                <w:szCs w:val="12"/>
              </w:rPr>
              <w:t xml:space="preserve">) предназначенных для продажи товаров, торговая площадь </w:t>
            </w:r>
          </w:p>
        </w:tc>
        <w:tc>
          <w:tcPr>
            <w:tcW w:w="393" w:type="pct"/>
            <w:shd w:val="clear" w:color="auto" w:fill="auto"/>
          </w:tcPr>
          <w:p w:rsidR="00FC5653" w:rsidRPr="00FC5653" w:rsidRDefault="00FC5653" w:rsidP="00FC5653">
            <w:pPr>
              <w:keepNext/>
              <w:spacing w:after="0" w:line="240" w:lineRule="auto"/>
              <w:outlineLvl w:val="0"/>
              <w:rPr>
                <w:rFonts w:ascii="Times New Roman" w:hAnsi="Times New Roman" w:cs="Times New Roman"/>
                <w:sz w:val="12"/>
                <w:szCs w:val="12"/>
              </w:rPr>
            </w:pPr>
            <w:r w:rsidRPr="00FC5653">
              <w:rPr>
                <w:rFonts w:ascii="Times New Roman" w:hAnsi="Times New Roman" w:cs="Times New Roman"/>
                <w:sz w:val="12"/>
                <w:szCs w:val="12"/>
              </w:rPr>
              <w:t>4.4.</w:t>
            </w:r>
          </w:p>
        </w:tc>
        <w:tc>
          <w:tcPr>
            <w:tcW w:w="332"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500</w:t>
            </w:r>
          </w:p>
        </w:tc>
        <w:tc>
          <w:tcPr>
            <w:tcW w:w="27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24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bl>
    <w:p w:rsidR="00FC5653" w:rsidRDefault="00FC5653" w:rsidP="00284F03">
      <w:pPr>
        <w:tabs>
          <w:tab w:val="left" w:pos="0"/>
        </w:tabs>
        <w:spacing w:after="0" w:line="240" w:lineRule="auto"/>
        <w:ind w:firstLine="284"/>
        <w:jc w:val="both"/>
        <w:rPr>
          <w:rFonts w:ascii="Times New Roman" w:hAnsi="Times New Roman" w:cs="Times New Roman"/>
          <w:sz w:val="12"/>
          <w:szCs w:val="12"/>
        </w:rPr>
      </w:pPr>
    </w:p>
    <w:p w:rsidR="00FC5653" w:rsidRPr="00FC5653" w:rsidRDefault="00FC5653" w:rsidP="00FC565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Примечания:</w:t>
      </w:r>
    </w:p>
    <w:p w:rsidR="00FC5653" w:rsidRPr="00FC5653" w:rsidRDefault="00FC5653" w:rsidP="00FC565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FC5653" w:rsidRPr="00FC5653" w:rsidRDefault="00FC5653" w:rsidP="00FC565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FC5653" w:rsidRPr="00FC5653" w:rsidRDefault="00FC5653" w:rsidP="00FC565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FC5653" w:rsidRDefault="00FC5653" w:rsidP="00FC565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FC5653" w:rsidRDefault="00FC5653" w:rsidP="00FC5653">
      <w:pPr>
        <w:tabs>
          <w:tab w:val="left" w:pos="0"/>
        </w:tabs>
        <w:spacing w:after="0" w:line="240" w:lineRule="auto"/>
        <w:ind w:firstLine="284"/>
        <w:jc w:val="both"/>
        <w:rPr>
          <w:rFonts w:ascii="Times New Roman" w:hAnsi="Times New Roman" w:cs="Times New Roman"/>
          <w:sz w:val="12"/>
          <w:szCs w:val="12"/>
        </w:rPr>
      </w:pPr>
    </w:p>
    <w:p w:rsidR="00FC5653" w:rsidRDefault="00FC5653" w:rsidP="00FC5653">
      <w:pPr>
        <w:tabs>
          <w:tab w:val="left" w:pos="0"/>
        </w:tabs>
        <w:spacing w:after="0" w:line="240" w:lineRule="auto"/>
        <w:ind w:firstLine="284"/>
        <w:jc w:val="both"/>
        <w:rPr>
          <w:rFonts w:ascii="Times New Roman" w:hAnsi="Times New Roman" w:cs="Times New Roman"/>
          <w:sz w:val="12"/>
          <w:szCs w:val="12"/>
        </w:rPr>
      </w:pPr>
      <w:r w:rsidRPr="00FC5653">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715"/>
        <w:gridCol w:w="439"/>
        <w:gridCol w:w="465"/>
        <w:gridCol w:w="577"/>
      </w:tblGrid>
      <w:tr w:rsidR="00FC5653" w:rsidRPr="00FC5653" w:rsidTr="00FC5653">
        <w:trPr>
          <w:trHeight w:val="70"/>
          <w:tblHeader/>
        </w:trPr>
        <w:tc>
          <w:tcPr>
            <w:tcW w:w="345" w:type="pct"/>
            <w:shd w:val="clear" w:color="auto" w:fill="auto"/>
          </w:tcPr>
          <w:p w:rsidR="00FC5653" w:rsidRPr="00FC5653" w:rsidRDefault="00FC5653" w:rsidP="00FC5653">
            <w:pPr>
              <w:spacing w:after="0" w:line="240" w:lineRule="auto"/>
              <w:rPr>
                <w:rFonts w:ascii="Times New Roman" w:hAnsi="Times New Roman" w:cs="Times New Roman"/>
                <w:b/>
                <w:bCs/>
                <w:sz w:val="12"/>
                <w:szCs w:val="12"/>
              </w:rPr>
            </w:pPr>
            <w:r w:rsidRPr="00FC5653">
              <w:rPr>
                <w:rFonts w:ascii="Times New Roman" w:hAnsi="Times New Roman" w:cs="Times New Roman"/>
                <w:b/>
                <w:bCs/>
                <w:sz w:val="12"/>
                <w:szCs w:val="12"/>
              </w:rPr>
              <w:t xml:space="preserve">№ </w:t>
            </w:r>
            <w:proofErr w:type="gramStart"/>
            <w:r w:rsidRPr="00FC5653">
              <w:rPr>
                <w:rFonts w:ascii="Times New Roman" w:hAnsi="Times New Roman" w:cs="Times New Roman"/>
                <w:b/>
                <w:bCs/>
                <w:sz w:val="12"/>
                <w:szCs w:val="12"/>
              </w:rPr>
              <w:t>п</w:t>
            </w:r>
            <w:proofErr w:type="gramEnd"/>
            <w:r w:rsidRPr="00FC5653">
              <w:rPr>
                <w:rFonts w:ascii="Times New Roman" w:hAnsi="Times New Roman" w:cs="Times New Roman"/>
                <w:b/>
                <w:bCs/>
                <w:sz w:val="12"/>
                <w:szCs w:val="12"/>
              </w:rPr>
              <w:t>/п</w:t>
            </w:r>
          </w:p>
        </w:tc>
        <w:tc>
          <w:tcPr>
            <w:tcW w:w="3697"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 xml:space="preserve">Наименование предельного параметра </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П</w:t>
            </w:r>
            <w:proofErr w:type="gramStart"/>
            <w:r w:rsidRPr="00FC5653">
              <w:rPr>
                <w:rFonts w:ascii="Times New Roman" w:hAnsi="Times New Roman" w:cs="Times New Roman"/>
                <w:b/>
                <w:bCs/>
                <w:sz w:val="12"/>
                <w:szCs w:val="12"/>
              </w:rPr>
              <w:t>1</w:t>
            </w:r>
            <w:proofErr w:type="gramEnd"/>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П</w:t>
            </w:r>
            <w:proofErr w:type="gramStart"/>
            <w:r w:rsidRPr="00FC5653">
              <w:rPr>
                <w:rFonts w:ascii="Times New Roman" w:hAnsi="Times New Roman" w:cs="Times New Roman"/>
                <w:b/>
                <w:bCs/>
                <w:sz w:val="12"/>
                <w:szCs w:val="12"/>
              </w:rPr>
              <w:t>2</w:t>
            </w:r>
            <w:proofErr w:type="gramEnd"/>
          </w:p>
        </w:tc>
        <w:tc>
          <w:tcPr>
            <w:tcW w:w="373" w:type="pct"/>
            <w:shd w:val="clear" w:color="auto" w:fill="auto"/>
          </w:tcPr>
          <w:p w:rsidR="00FC5653" w:rsidRPr="00FC5653" w:rsidRDefault="00FC5653" w:rsidP="00FC5653">
            <w:pPr>
              <w:spacing w:after="0" w:line="240" w:lineRule="auto"/>
              <w:rPr>
                <w:rFonts w:ascii="Times New Roman" w:hAnsi="Times New Roman" w:cs="Times New Roman"/>
                <w:b/>
                <w:bCs/>
                <w:sz w:val="12"/>
                <w:szCs w:val="12"/>
              </w:rPr>
            </w:pPr>
            <w:r w:rsidRPr="00FC5653">
              <w:rPr>
                <w:rFonts w:ascii="Times New Roman" w:hAnsi="Times New Roman" w:cs="Times New Roman"/>
                <w:b/>
                <w:bCs/>
                <w:sz w:val="12"/>
                <w:szCs w:val="12"/>
              </w:rPr>
              <w:t>Сп</w:t>
            </w:r>
            <w:proofErr w:type="gramStart"/>
            <w:r w:rsidRPr="00FC5653">
              <w:rPr>
                <w:rFonts w:ascii="Times New Roman" w:hAnsi="Times New Roman" w:cs="Times New Roman"/>
                <w:b/>
                <w:bCs/>
                <w:sz w:val="12"/>
                <w:szCs w:val="12"/>
              </w:rPr>
              <w:t>1</w:t>
            </w:r>
            <w:proofErr w:type="gramEnd"/>
          </w:p>
        </w:tc>
      </w:tr>
      <w:tr w:rsidR="00FC5653" w:rsidRPr="00FC5653" w:rsidTr="00FC5653">
        <w:trPr>
          <w:trHeight w:val="70"/>
        </w:trPr>
        <w:tc>
          <w:tcPr>
            <w:tcW w:w="345" w:type="pct"/>
            <w:shd w:val="clear" w:color="auto" w:fill="auto"/>
          </w:tcPr>
          <w:p w:rsidR="00FC5653" w:rsidRPr="00FC5653" w:rsidRDefault="00FC5653" w:rsidP="00FC5653">
            <w:pPr>
              <w:spacing w:after="0" w:line="240" w:lineRule="auto"/>
              <w:ind w:left="-196" w:firstLine="196"/>
              <w:jc w:val="center"/>
              <w:rPr>
                <w:rFonts w:ascii="Times New Roman" w:hAnsi="Times New Roman" w:cs="Times New Roman"/>
                <w:b/>
                <w:bCs/>
                <w:sz w:val="12"/>
                <w:szCs w:val="12"/>
              </w:rPr>
            </w:pPr>
          </w:p>
        </w:tc>
        <w:tc>
          <w:tcPr>
            <w:tcW w:w="3697"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r w:rsidRPr="00FC5653">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b/>
                <w:bCs/>
                <w:sz w:val="12"/>
                <w:szCs w:val="12"/>
              </w:rPr>
            </w:pP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Минимальная площадь земельного участка, кв. м</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100</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Максимальная площадь земельного участка, кв. м</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400000</w:t>
            </w:r>
          </w:p>
        </w:tc>
      </w:tr>
      <w:tr w:rsidR="00FC5653" w:rsidRPr="00FC5653" w:rsidTr="00FC5653">
        <w:trPr>
          <w:trHeight w:val="70"/>
        </w:trPr>
        <w:tc>
          <w:tcPr>
            <w:tcW w:w="345"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Предельная высота зданий, строений, сооружений, </w:t>
            </w:r>
            <w:proofErr w:type="gramStart"/>
            <w:r w:rsidRPr="00FC5653">
              <w:rPr>
                <w:rFonts w:ascii="Times New Roman" w:hAnsi="Times New Roman" w:cs="Times New Roman"/>
                <w:sz w:val="12"/>
                <w:szCs w:val="12"/>
              </w:rPr>
              <w:t>м</w:t>
            </w:r>
            <w:proofErr w:type="gramEnd"/>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30</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10</w:t>
            </w:r>
          </w:p>
        </w:tc>
      </w:tr>
      <w:tr w:rsidR="00FC5653" w:rsidRPr="00FC5653" w:rsidTr="00FC5653">
        <w:trPr>
          <w:trHeight w:val="70"/>
        </w:trPr>
        <w:tc>
          <w:tcPr>
            <w:tcW w:w="345"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FC5653">
              <w:rPr>
                <w:rFonts w:ascii="Times New Roman" w:hAnsi="Times New Roman" w:cs="Times New Roman"/>
                <w:sz w:val="12"/>
                <w:szCs w:val="12"/>
              </w:rPr>
              <w:t>м</w:t>
            </w:r>
            <w:proofErr w:type="gramEnd"/>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3</w:t>
            </w:r>
          </w:p>
        </w:tc>
      </w:tr>
      <w:tr w:rsidR="00FC5653" w:rsidRPr="00FC5653" w:rsidTr="00FC5653">
        <w:trPr>
          <w:trHeight w:val="70"/>
        </w:trPr>
        <w:tc>
          <w:tcPr>
            <w:tcW w:w="345"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 xml:space="preserve"> </w:t>
            </w:r>
            <w:r w:rsidRPr="00FC5653">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autoSpaceDE w:val="0"/>
              <w:autoSpaceDN w:val="0"/>
              <w:adjustRightInd w:val="0"/>
              <w:spacing w:after="0" w:line="240" w:lineRule="auto"/>
              <w:jc w:val="both"/>
              <w:outlineLvl w:val="0"/>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w:t>
            </w:r>
            <w:r>
              <w:rPr>
                <w:rFonts w:ascii="Times New Roman" w:hAnsi="Times New Roman" w:cs="Times New Roman"/>
                <w:sz w:val="12"/>
                <w:szCs w:val="12"/>
              </w:rPr>
              <w:t>ктов, %</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80</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80</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sz w:val="12"/>
                <w:szCs w:val="12"/>
              </w:rPr>
            </w:pPr>
            <w:r w:rsidRPr="00FC5653">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60</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r w:rsidR="00FC5653" w:rsidRPr="00FC5653" w:rsidTr="00FC5653">
        <w:trPr>
          <w:trHeight w:val="70"/>
        </w:trPr>
        <w:tc>
          <w:tcPr>
            <w:tcW w:w="345" w:type="pct"/>
            <w:shd w:val="clear" w:color="auto" w:fill="auto"/>
          </w:tcPr>
          <w:p w:rsidR="00FC5653" w:rsidRPr="00FC5653" w:rsidRDefault="00FC5653" w:rsidP="00FC5653">
            <w:pPr>
              <w:spacing w:after="0" w:line="240" w:lineRule="auto"/>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hAnsi="Times New Roman" w:cs="Times New Roman"/>
                <w:b/>
                <w:bCs/>
                <w:sz w:val="12"/>
                <w:szCs w:val="12"/>
              </w:rPr>
            </w:pPr>
            <w:r w:rsidRPr="00FC5653">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p>
        </w:tc>
      </w:tr>
      <w:tr w:rsidR="00FC5653" w:rsidRPr="00FC5653" w:rsidTr="00FC5653">
        <w:trPr>
          <w:trHeight w:val="70"/>
        </w:trPr>
        <w:tc>
          <w:tcPr>
            <w:tcW w:w="345" w:type="pct"/>
            <w:shd w:val="clear" w:color="auto" w:fill="auto"/>
          </w:tcPr>
          <w:p w:rsidR="00FC5653" w:rsidRPr="00FC5653" w:rsidRDefault="00FC5653" w:rsidP="0085622B">
            <w:pPr>
              <w:numPr>
                <w:ilvl w:val="0"/>
                <w:numId w:val="55"/>
              </w:numPr>
              <w:spacing w:after="0" w:line="240" w:lineRule="auto"/>
              <w:contextualSpacing/>
              <w:jc w:val="center"/>
              <w:rPr>
                <w:rFonts w:ascii="Times New Roman" w:hAnsi="Times New Roman" w:cs="Times New Roman"/>
                <w:sz w:val="12"/>
                <w:szCs w:val="12"/>
              </w:rPr>
            </w:pPr>
          </w:p>
        </w:tc>
        <w:tc>
          <w:tcPr>
            <w:tcW w:w="3697" w:type="pct"/>
            <w:shd w:val="clear" w:color="auto" w:fill="auto"/>
          </w:tcPr>
          <w:p w:rsidR="00FC5653" w:rsidRPr="00FC5653" w:rsidRDefault="00FC5653" w:rsidP="00FC5653">
            <w:pPr>
              <w:spacing w:after="0" w:line="240" w:lineRule="auto"/>
              <w:jc w:val="both"/>
              <w:rPr>
                <w:rFonts w:ascii="Times New Roman" w:eastAsia="MS MinNew Roman" w:hAnsi="Times New Roman" w:cs="Times New Roman"/>
                <w:b/>
                <w:bCs/>
                <w:kern w:val="28"/>
                <w:sz w:val="12"/>
                <w:szCs w:val="12"/>
              </w:rPr>
            </w:pPr>
            <w:r w:rsidRPr="00FC5653">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FC5653">
              <w:rPr>
                <w:rFonts w:ascii="Times New Roman" w:hAnsi="Times New Roman" w:cs="Times New Roman"/>
                <w:sz w:val="12"/>
                <w:szCs w:val="12"/>
              </w:rPr>
              <w:t>м</w:t>
            </w:r>
            <w:proofErr w:type="gramEnd"/>
          </w:p>
        </w:tc>
        <w:tc>
          <w:tcPr>
            <w:tcW w:w="284"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w:t>
            </w:r>
          </w:p>
        </w:tc>
        <w:tc>
          <w:tcPr>
            <w:tcW w:w="301"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2</w:t>
            </w:r>
          </w:p>
        </w:tc>
        <w:tc>
          <w:tcPr>
            <w:tcW w:w="373" w:type="pct"/>
            <w:shd w:val="clear" w:color="auto" w:fill="auto"/>
          </w:tcPr>
          <w:p w:rsidR="00FC5653" w:rsidRPr="00FC5653" w:rsidRDefault="00FC5653" w:rsidP="00FC5653">
            <w:pPr>
              <w:spacing w:after="0" w:line="240" w:lineRule="auto"/>
              <w:jc w:val="center"/>
              <w:rPr>
                <w:rFonts w:ascii="Times New Roman" w:hAnsi="Times New Roman" w:cs="Times New Roman"/>
                <w:sz w:val="12"/>
                <w:szCs w:val="12"/>
              </w:rPr>
            </w:pPr>
            <w:r w:rsidRPr="00FC5653">
              <w:rPr>
                <w:rFonts w:ascii="Times New Roman" w:hAnsi="Times New Roman" w:cs="Times New Roman"/>
                <w:sz w:val="12"/>
                <w:szCs w:val="12"/>
              </w:rPr>
              <w:t>-</w:t>
            </w:r>
          </w:p>
        </w:tc>
      </w:tr>
    </w:tbl>
    <w:p w:rsidR="00FC5653" w:rsidRDefault="00FC5653" w:rsidP="00FC5653">
      <w:pPr>
        <w:tabs>
          <w:tab w:val="left" w:pos="0"/>
        </w:tabs>
        <w:spacing w:after="0" w:line="240" w:lineRule="auto"/>
        <w:ind w:firstLine="284"/>
        <w:jc w:val="both"/>
        <w:rPr>
          <w:rFonts w:ascii="Times New Roman" w:hAnsi="Times New Roman" w:cs="Times New Roman"/>
          <w:sz w:val="12"/>
          <w:szCs w:val="12"/>
        </w:rPr>
      </w:pPr>
    </w:p>
    <w:p w:rsidR="00E23F0C" w:rsidRDefault="00E23F0C" w:rsidP="00FC5653">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639"/>
        <w:gridCol w:w="456"/>
      </w:tblGrid>
      <w:tr w:rsidR="00E23F0C" w:rsidRPr="00E23F0C" w:rsidTr="00E23F0C">
        <w:trPr>
          <w:trHeight w:val="70"/>
          <w:tblHeader/>
        </w:trPr>
        <w:tc>
          <w:tcPr>
            <w:tcW w:w="410" w:type="pct"/>
            <w:shd w:val="clear" w:color="auto" w:fill="auto"/>
          </w:tcPr>
          <w:p w:rsidR="00E23F0C" w:rsidRPr="00E23F0C" w:rsidRDefault="00E23F0C" w:rsidP="00E23F0C">
            <w:pPr>
              <w:spacing w:after="0" w:line="240" w:lineRule="auto"/>
              <w:ind w:left="-196" w:firstLine="196"/>
              <w:jc w:val="center"/>
              <w:rPr>
                <w:rFonts w:ascii="Times New Roman" w:hAnsi="Times New Roman" w:cs="Times New Roman"/>
                <w:b/>
                <w:bCs/>
                <w:sz w:val="12"/>
                <w:szCs w:val="12"/>
              </w:rPr>
            </w:pPr>
            <w:r w:rsidRPr="00E23F0C">
              <w:rPr>
                <w:rFonts w:ascii="Times New Roman" w:hAnsi="Times New Roman" w:cs="Times New Roman"/>
                <w:b/>
                <w:bCs/>
                <w:sz w:val="12"/>
                <w:szCs w:val="12"/>
              </w:rPr>
              <w:t xml:space="preserve">№ </w:t>
            </w:r>
            <w:proofErr w:type="gramStart"/>
            <w:r w:rsidRPr="00E23F0C">
              <w:rPr>
                <w:rFonts w:ascii="Times New Roman" w:hAnsi="Times New Roman" w:cs="Times New Roman"/>
                <w:b/>
                <w:bCs/>
                <w:sz w:val="12"/>
                <w:szCs w:val="12"/>
              </w:rPr>
              <w:t>п</w:t>
            </w:r>
            <w:proofErr w:type="gramEnd"/>
            <w:r w:rsidRPr="00E23F0C">
              <w:rPr>
                <w:rFonts w:ascii="Times New Roman" w:hAnsi="Times New Roman" w:cs="Times New Roman"/>
                <w:b/>
                <w:bCs/>
                <w:sz w:val="12"/>
                <w:szCs w:val="12"/>
              </w:rPr>
              <w:t>/п</w:t>
            </w:r>
          </w:p>
        </w:tc>
        <w:tc>
          <w:tcPr>
            <w:tcW w:w="4294" w:type="pct"/>
            <w:shd w:val="clear" w:color="auto" w:fill="auto"/>
          </w:tcPr>
          <w:p w:rsidR="00E23F0C" w:rsidRPr="00E23F0C" w:rsidRDefault="00E23F0C" w:rsidP="00E23F0C">
            <w:pPr>
              <w:spacing w:after="0" w:line="240" w:lineRule="auto"/>
              <w:jc w:val="center"/>
              <w:rPr>
                <w:rFonts w:ascii="Times New Roman" w:hAnsi="Times New Roman" w:cs="Times New Roman"/>
                <w:b/>
                <w:bCs/>
                <w:sz w:val="12"/>
                <w:szCs w:val="12"/>
              </w:rPr>
            </w:pPr>
            <w:r w:rsidRPr="00E23F0C">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E23F0C" w:rsidRPr="00E23F0C" w:rsidRDefault="00E23F0C" w:rsidP="00E23F0C">
            <w:pPr>
              <w:spacing w:after="0" w:line="240" w:lineRule="auto"/>
              <w:jc w:val="center"/>
              <w:rPr>
                <w:rFonts w:ascii="Times New Roman" w:eastAsia="Yu Gothic Light" w:hAnsi="Times New Roman" w:cs="Times New Roman"/>
                <w:b/>
                <w:bCs/>
                <w:color w:val="404040"/>
                <w:sz w:val="12"/>
                <w:szCs w:val="12"/>
              </w:rPr>
            </w:pPr>
            <w:r w:rsidRPr="00E23F0C">
              <w:rPr>
                <w:rFonts w:ascii="Times New Roman" w:hAnsi="Times New Roman" w:cs="Times New Roman"/>
                <w:b/>
                <w:bCs/>
                <w:sz w:val="12"/>
                <w:szCs w:val="12"/>
              </w:rPr>
              <w:t>Сх</w:t>
            </w:r>
            <w:proofErr w:type="gramStart"/>
            <w:r w:rsidRPr="00E23F0C">
              <w:rPr>
                <w:rFonts w:ascii="Times New Roman" w:hAnsi="Times New Roman" w:cs="Times New Roman"/>
                <w:b/>
                <w:bCs/>
                <w:sz w:val="12"/>
                <w:szCs w:val="12"/>
              </w:rPr>
              <w:t>1</w:t>
            </w:r>
            <w:proofErr w:type="gramEnd"/>
          </w:p>
        </w:tc>
      </w:tr>
      <w:tr w:rsidR="00E23F0C" w:rsidRPr="00E23F0C" w:rsidTr="00E23F0C">
        <w:trPr>
          <w:trHeight w:val="70"/>
        </w:trPr>
        <w:tc>
          <w:tcPr>
            <w:tcW w:w="410" w:type="pct"/>
            <w:shd w:val="clear" w:color="auto" w:fill="auto"/>
          </w:tcPr>
          <w:p w:rsidR="00E23F0C" w:rsidRPr="00E23F0C" w:rsidRDefault="00E23F0C" w:rsidP="00E23F0C">
            <w:pPr>
              <w:keepNext/>
              <w:spacing w:after="0" w:line="240" w:lineRule="auto"/>
              <w:ind w:left="-196" w:firstLine="196"/>
              <w:jc w:val="center"/>
              <w:outlineLvl w:val="0"/>
              <w:rPr>
                <w:rFonts w:ascii="Times New Roman" w:hAnsi="Times New Roman" w:cs="Times New Roman"/>
                <w:b/>
                <w:bCs/>
                <w:sz w:val="12"/>
                <w:szCs w:val="12"/>
              </w:rPr>
            </w:pPr>
          </w:p>
        </w:tc>
        <w:tc>
          <w:tcPr>
            <w:tcW w:w="4294" w:type="pct"/>
            <w:shd w:val="clear" w:color="auto" w:fill="auto"/>
          </w:tcPr>
          <w:p w:rsidR="00E23F0C" w:rsidRPr="00E23F0C" w:rsidRDefault="00E23F0C" w:rsidP="00E23F0C">
            <w:pPr>
              <w:spacing w:after="0" w:line="240" w:lineRule="auto"/>
              <w:jc w:val="center"/>
              <w:rPr>
                <w:rFonts w:ascii="Times New Roman" w:hAnsi="Times New Roman" w:cs="Times New Roman"/>
                <w:b/>
                <w:bCs/>
                <w:sz w:val="12"/>
                <w:szCs w:val="12"/>
              </w:rPr>
            </w:pPr>
            <w:r w:rsidRPr="00E23F0C">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b/>
                <w:bCs/>
                <w:sz w:val="12"/>
                <w:szCs w:val="12"/>
              </w:rPr>
            </w:pP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100</w:t>
            </w: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w:t>
            </w:r>
          </w:p>
        </w:tc>
      </w:tr>
      <w:tr w:rsidR="00E23F0C" w:rsidRPr="00E23F0C" w:rsidTr="00E23F0C">
        <w:trPr>
          <w:trHeight w:val="70"/>
        </w:trPr>
        <w:tc>
          <w:tcPr>
            <w:tcW w:w="410" w:type="pct"/>
            <w:shd w:val="clear" w:color="auto" w:fill="auto"/>
          </w:tcPr>
          <w:p w:rsidR="00E23F0C" w:rsidRPr="00E23F0C" w:rsidRDefault="00E23F0C" w:rsidP="00E23F0C">
            <w:pPr>
              <w:keepNext/>
              <w:spacing w:after="0" w:line="240" w:lineRule="auto"/>
              <w:ind w:firstLine="680"/>
              <w:jc w:val="center"/>
              <w:outlineLvl w:val="0"/>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 xml:space="preserve">Предельная высота зданий, строений, сооружений, </w:t>
            </w:r>
            <w:proofErr w:type="gramStart"/>
            <w:r w:rsidRPr="00E23F0C">
              <w:rPr>
                <w:rFonts w:ascii="Times New Roman" w:hAnsi="Times New Roman" w:cs="Times New Roman"/>
                <w:sz w:val="12"/>
                <w:szCs w:val="12"/>
              </w:rPr>
              <w:t>м</w:t>
            </w:r>
            <w:proofErr w:type="gramEnd"/>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30</w:t>
            </w:r>
          </w:p>
        </w:tc>
      </w:tr>
      <w:tr w:rsidR="00E23F0C" w:rsidRPr="00E23F0C" w:rsidTr="00E23F0C">
        <w:trPr>
          <w:trHeight w:val="70"/>
        </w:trPr>
        <w:tc>
          <w:tcPr>
            <w:tcW w:w="410" w:type="pct"/>
            <w:shd w:val="clear" w:color="auto" w:fill="auto"/>
          </w:tcPr>
          <w:p w:rsidR="00E23F0C" w:rsidRPr="00E23F0C" w:rsidRDefault="00E23F0C" w:rsidP="00E23F0C">
            <w:pPr>
              <w:spacing w:after="0" w:line="240" w:lineRule="auto"/>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E23F0C">
              <w:rPr>
                <w:rFonts w:ascii="Times New Roman" w:hAnsi="Times New Roman" w:cs="Times New Roman"/>
                <w:sz w:val="12"/>
                <w:szCs w:val="12"/>
              </w:rPr>
              <w:t>м</w:t>
            </w:r>
            <w:proofErr w:type="gramEnd"/>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5</w:t>
            </w:r>
          </w:p>
        </w:tc>
      </w:tr>
      <w:tr w:rsidR="00E23F0C" w:rsidRPr="00E23F0C" w:rsidTr="00E23F0C">
        <w:trPr>
          <w:trHeight w:val="70"/>
        </w:trPr>
        <w:tc>
          <w:tcPr>
            <w:tcW w:w="410" w:type="pct"/>
            <w:shd w:val="clear" w:color="auto" w:fill="auto"/>
          </w:tcPr>
          <w:p w:rsidR="00E23F0C" w:rsidRPr="00E23F0C" w:rsidRDefault="00E23F0C" w:rsidP="00E23F0C">
            <w:pPr>
              <w:spacing w:after="0" w:line="240" w:lineRule="auto"/>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 xml:space="preserve"> </w:t>
            </w:r>
            <w:r w:rsidRPr="00E23F0C">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autoSpaceDE w:val="0"/>
              <w:autoSpaceDN w:val="0"/>
              <w:adjustRightInd w:val="0"/>
              <w:spacing w:after="0" w:line="240" w:lineRule="auto"/>
              <w:jc w:val="both"/>
              <w:outlineLvl w:val="0"/>
              <w:rPr>
                <w:rFonts w:ascii="Times New Roman" w:hAnsi="Times New Roman" w:cs="Times New Roman"/>
                <w:sz w:val="12"/>
                <w:szCs w:val="12"/>
              </w:rPr>
            </w:pPr>
            <w:r w:rsidRPr="00E23F0C">
              <w:rPr>
                <w:rFonts w:ascii="Times New Roman" w:hAnsi="Times New Roman" w:cs="Times New Roman"/>
                <w:sz w:val="12"/>
                <w:szCs w:val="12"/>
              </w:rPr>
              <w:t xml:space="preserve">Максимальный процент застройки в границах земельного участка для размещения производственных </w:t>
            </w:r>
            <w:r>
              <w:rPr>
                <w:rFonts w:ascii="Times New Roman" w:hAnsi="Times New Roman" w:cs="Times New Roman"/>
                <w:sz w:val="12"/>
                <w:szCs w:val="12"/>
              </w:rPr>
              <w:t>объектов, %</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80</w:t>
            </w: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60</w:t>
            </w: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40</w:t>
            </w: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sz w:val="12"/>
                <w:szCs w:val="12"/>
              </w:rPr>
            </w:pPr>
            <w:r w:rsidRPr="00E23F0C">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r w:rsidRPr="00E23F0C">
              <w:rPr>
                <w:rFonts w:ascii="Times New Roman" w:hAnsi="Times New Roman" w:cs="Times New Roman"/>
                <w:sz w:val="12"/>
                <w:szCs w:val="12"/>
              </w:rPr>
              <w:t>40</w:t>
            </w:r>
          </w:p>
        </w:tc>
      </w:tr>
      <w:tr w:rsidR="00E23F0C" w:rsidRPr="00E23F0C" w:rsidTr="00E23F0C">
        <w:trPr>
          <w:trHeight w:val="70"/>
        </w:trPr>
        <w:tc>
          <w:tcPr>
            <w:tcW w:w="410" w:type="pct"/>
            <w:shd w:val="clear" w:color="auto" w:fill="auto"/>
          </w:tcPr>
          <w:p w:rsidR="00E23F0C" w:rsidRPr="00E23F0C" w:rsidRDefault="00E23F0C" w:rsidP="00E23F0C">
            <w:pPr>
              <w:spacing w:after="0" w:line="240" w:lineRule="auto"/>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hAnsi="Times New Roman" w:cs="Times New Roman"/>
                <w:b/>
                <w:bCs/>
                <w:sz w:val="12"/>
                <w:szCs w:val="12"/>
              </w:rPr>
            </w:pPr>
            <w:r w:rsidRPr="00E23F0C">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rPr>
            </w:pPr>
          </w:p>
        </w:tc>
      </w:tr>
      <w:tr w:rsidR="00E23F0C" w:rsidRPr="00E23F0C" w:rsidTr="00E23F0C">
        <w:trPr>
          <w:trHeight w:val="70"/>
        </w:trPr>
        <w:tc>
          <w:tcPr>
            <w:tcW w:w="410" w:type="pct"/>
            <w:shd w:val="clear" w:color="auto" w:fill="auto"/>
          </w:tcPr>
          <w:p w:rsidR="00E23F0C" w:rsidRPr="00E23F0C" w:rsidRDefault="00E23F0C" w:rsidP="0085622B">
            <w:pPr>
              <w:numPr>
                <w:ilvl w:val="0"/>
                <w:numId w:val="56"/>
              </w:numPr>
              <w:spacing w:after="0" w:line="240" w:lineRule="auto"/>
              <w:contextualSpacing/>
              <w:jc w:val="center"/>
              <w:rPr>
                <w:rFonts w:ascii="Times New Roman" w:hAnsi="Times New Roman" w:cs="Times New Roman"/>
                <w:sz w:val="12"/>
                <w:szCs w:val="12"/>
              </w:rPr>
            </w:pPr>
          </w:p>
        </w:tc>
        <w:tc>
          <w:tcPr>
            <w:tcW w:w="4294" w:type="pct"/>
            <w:shd w:val="clear" w:color="auto" w:fill="auto"/>
          </w:tcPr>
          <w:p w:rsidR="00E23F0C" w:rsidRPr="00E23F0C" w:rsidRDefault="00E23F0C" w:rsidP="00E23F0C">
            <w:pPr>
              <w:spacing w:after="0" w:line="240" w:lineRule="auto"/>
              <w:jc w:val="both"/>
              <w:rPr>
                <w:rFonts w:ascii="Times New Roman" w:eastAsia="MS MinNew Roman" w:hAnsi="Times New Roman" w:cs="Times New Roman"/>
                <w:b/>
                <w:bCs/>
                <w:kern w:val="28"/>
                <w:sz w:val="12"/>
                <w:szCs w:val="12"/>
              </w:rPr>
            </w:pPr>
            <w:r w:rsidRPr="00E23F0C">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E23F0C">
              <w:rPr>
                <w:rFonts w:ascii="Times New Roman" w:hAnsi="Times New Roman" w:cs="Times New Roman"/>
                <w:sz w:val="12"/>
                <w:szCs w:val="12"/>
              </w:rPr>
              <w:t>м</w:t>
            </w:r>
            <w:proofErr w:type="gramEnd"/>
          </w:p>
        </w:tc>
        <w:tc>
          <w:tcPr>
            <w:tcW w:w="295" w:type="pct"/>
            <w:shd w:val="clear" w:color="auto" w:fill="auto"/>
          </w:tcPr>
          <w:p w:rsidR="00E23F0C" w:rsidRPr="00E23F0C" w:rsidRDefault="00E23F0C" w:rsidP="00E23F0C">
            <w:pPr>
              <w:spacing w:after="0" w:line="240" w:lineRule="auto"/>
              <w:jc w:val="center"/>
              <w:rPr>
                <w:rFonts w:ascii="Times New Roman" w:hAnsi="Times New Roman" w:cs="Times New Roman"/>
                <w:sz w:val="12"/>
                <w:szCs w:val="12"/>
                <w:lang w:val="en-US"/>
              </w:rPr>
            </w:pPr>
            <w:r w:rsidRPr="00E23F0C">
              <w:rPr>
                <w:rFonts w:ascii="Times New Roman" w:hAnsi="Times New Roman" w:cs="Times New Roman"/>
                <w:sz w:val="12"/>
                <w:szCs w:val="12"/>
                <w:lang w:val="en-US"/>
              </w:rPr>
              <w:t>2</w:t>
            </w:r>
          </w:p>
        </w:tc>
      </w:tr>
    </w:tbl>
    <w:p w:rsidR="00E23F0C" w:rsidRDefault="00E23F0C" w:rsidP="00FC5653">
      <w:pPr>
        <w:tabs>
          <w:tab w:val="left" w:pos="0"/>
        </w:tabs>
        <w:spacing w:after="0" w:line="240" w:lineRule="auto"/>
        <w:ind w:firstLine="284"/>
        <w:jc w:val="both"/>
        <w:rPr>
          <w:rFonts w:ascii="Times New Roman" w:hAnsi="Times New Roman" w:cs="Times New Roman"/>
          <w:sz w:val="12"/>
          <w:szCs w:val="12"/>
        </w:rPr>
      </w:pP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Статья 26. Ограничение применения предельных размеров земельных участков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Предельные (минимальные и (или) максимальные) </w:t>
      </w:r>
      <w:proofErr w:type="gramStart"/>
      <w:r w:rsidRPr="00E23F0C">
        <w:rPr>
          <w:rFonts w:ascii="Times New Roman" w:hAnsi="Times New Roman" w:cs="Times New Roman"/>
          <w:sz w:val="12"/>
          <w:szCs w:val="12"/>
        </w:rPr>
        <w:t>размеры земельных участков, установленные Правилами не применяются</w:t>
      </w:r>
      <w:proofErr w:type="gramEnd"/>
      <w:r w:rsidRPr="00E23F0C">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Pr>
          <w:rFonts w:ascii="Times New Roman" w:hAnsi="Times New Roman" w:cs="Times New Roman"/>
          <w:sz w:val="12"/>
          <w:szCs w:val="12"/>
        </w:rPr>
        <w:t xml:space="preserve"> учетом их фактической площади.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E23F0C">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w:t>
      </w:r>
      <w:r>
        <w:rPr>
          <w:rFonts w:ascii="Times New Roman" w:hAnsi="Times New Roman" w:cs="Times New Roman"/>
          <w:sz w:val="12"/>
          <w:szCs w:val="12"/>
        </w:rPr>
        <w:t>ановленными к ним требованиями.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и прибрежных защитных полос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1. </w:t>
      </w:r>
      <w:proofErr w:type="spellStart"/>
      <w:r w:rsidRPr="00E23F0C">
        <w:rPr>
          <w:rFonts w:ascii="Times New Roman" w:hAnsi="Times New Roman" w:cs="Times New Roman"/>
          <w:sz w:val="12"/>
          <w:szCs w:val="12"/>
        </w:rPr>
        <w:t>Водоохранными</w:t>
      </w:r>
      <w:proofErr w:type="spellEnd"/>
      <w:r w:rsidRPr="00E23F0C">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2. Режим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3. На территории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запрещается: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использование сточных вод для удобрения почв;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осуществление авиационных мер по борьбе с вредителями и болезнями растений;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6) хранение пестицидов и </w:t>
      </w:r>
      <w:proofErr w:type="spellStart"/>
      <w:r w:rsidRPr="00E23F0C">
        <w:rPr>
          <w:rFonts w:ascii="Times New Roman" w:hAnsi="Times New Roman" w:cs="Times New Roman"/>
          <w:sz w:val="12"/>
          <w:szCs w:val="12"/>
        </w:rPr>
        <w:t>агрохимикатов</w:t>
      </w:r>
      <w:proofErr w:type="spellEnd"/>
      <w:r w:rsidRPr="00E23F0C">
        <w:rPr>
          <w:rFonts w:ascii="Times New Roman" w:hAnsi="Times New Roman" w:cs="Times New Roman"/>
          <w:sz w:val="12"/>
          <w:szCs w:val="12"/>
        </w:rPr>
        <w:t xml:space="preserve"> (за исключением хранения </w:t>
      </w:r>
      <w:proofErr w:type="spellStart"/>
      <w:r w:rsidRPr="00E23F0C">
        <w:rPr>
          <w:rFonts w:ascii="Times New Roman" w:hAnsi="Times New Roman" w:cs="Times New Roman"/>
          <w:sz w:val="12"/>
          <w:szCs w:val="12"/>
        </w:rPr>
        <w:t>агрохимикатов</w:t>
      </w:r>
      <w:proofErr w:type="spellEnd"/>
      <w:r w:rsidRPr="00E23F0C">
        <w:rPr>
          <w:rFonts w:ascii="Times New Roman" w:hAnsi="Times New Roman" w:cs="Times New Roman"/>
          <w:sz w:val="12"/>
          <w:szCs w:val="1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E23F0C">
        <w:rPr>
          <w:rFonts w:ascii="Times New Roman" w:hAnsi="Times New Roman" w:cs="Times New Roman"/>
          <w:sz w:val="12"/>
          <w:szCs w:val="12"/>
        </w:rPr>
        <w:t>агрохимикатов</w:t>
      </w:r>
      <w:proofErr w:type="spellEnd"/>
      <w:r w:rsidRPr="00E23F0C">
        <w:rPr>
          <w:rFonts w:ascii="Times New Roman" w:hAnsi="Times New Roman" w:cs="Times New Roman"/>
          <w:sz w:val="12"/>
          <w:szCs w:val="12"/>
        </w:rPr>
        <w:t>;</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7) сброс сточных, в том числе дренажных,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E23F0C">
        <w:rPr>
          <w:rFonts w:ascii="Times New Roman" w:hAnsi="Times New Roman" w:cs="Times New Roman"/>
          <w:sz w:val="12"/>
          <w:szCs w:val="12"/>
        </w:rPr>
        <w:t xml:space="preserve"> </w:t>
      </w:r>
      <w:proofErr w:type="gramStart"/>
      <w:r w:rsidRPr="00E23F0C">
        <w:rPr>
          <w:rFonts w:ascii="Times New Roman" w:hAnsi="Times New Roman" w:cs="Times New Roman"/>
          <w:sz w:val="12"/>
          <w:szCs w:val="12"/>
        </w:rPr>
        <w:t>21 февраля 1992 года № 2395-1 «О недрах»).</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В границах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распашка земель;</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размещение отвалов размываемых грунтов;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выпас сельскохозяйственных животных и организация для них летних лагерей, ванн.</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5. В границах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6. </w:t>
      </w:r>
      <w:proofErr w:type="gramStart"/>
      <w:r w:rsidRPr="00E23F0C">
        <w:rPr>
          <w:rFonts w:ascii="Times New Roman" w:hAnsi="Times New Roman" w:cs="Times New Roman"/>
          <w:sz w:val="12"/>
          <w:szCs w:val="12"/>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E23F0C">
        <w:rPr>
          <w:rFonts w:ascii="Times New Roman" w:hAnsi="Times New Roman" w:cs="Times New Roman"/>
          <w:sz w:val="12"/>
          <w:szCs w:val="12"/>
        </w:rPr>
        <w:t xml:space="preserve"> в окружающую среду.</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 xml:space="preserve">7. В границах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8. Установление на местности границ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Pr>
          <w:rFonts w:ascii="Times New Roman" w:hAnsi="Times New Roman" w:cs="Times New Roman"/>
          <w:sz w:val="12"/>
          <w:szCs w:val="12"/>
        </w:rPr>
        <w:t>тельством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E23F0C">
        <w:rPr>
          <w:rFonts w:ascii="Times New Roman" w:hAnsi="Times New Roman" w:cs="Times New Roman"/>
          <w:sz w:val="12"/>
          <w:szCs w:val="12"/>
        </w:rPr>
        <w:t>проекта зон охраны объекта культурного наследия</w:t>
      </w:r>
      <w:proofErr w:type="gramEnd"/>
      <w:r w:rsidRPr="00E23F0C">
        <w:rPr>
          <w:rFonts w:ascii="Times New Roman" w:hAnsi="Times New Roman" w:cs="Times New Roman"/>
          <w:sz w:val="12"/>
          <w:szCs w:val="12"/>
        </w:rPr>
        <w:t xml:space="preserve"> в соответствии с частью  2 настоящей статьи.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2. </w:t>
      </w:r>
      <w:proofErr w:type="gramStart"/>
      <w:r w:rsidRPr="00E23F0C">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E23F0C">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E23F0C">
        <w:rPr>
          <w:rFonts w:ascii="Times New Roman" w:hAnsi="Times New Roman" w:cs="Times New Roman"/>
          <w:sz w:val="12"/>
          <w:szCs w:val="12"/>
        </w:rPr>
        <w:t>дополнения</w:t>
      </w:r>
      <w:proofErr w:type="gramEnd"/>
      <w:r w:rsidRPr="00E23F0C">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охранную зону объекта культурного наследия;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зону регулирования застройки и хозяйственной деятельности;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зону охраняемого природного ландшафта.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 xml:space="preserve">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w:t>
      </w:r>
      <w:r w:rsidRPr="00E23F0C">
        <w:rPr>
          <w:rFonts w:ascii="Times New Roman" w:hAnsi="Times New Roman" w:cs="Times New Roman"/>
          <w:sz w:val="12"/>
          <w:szCs w:val="12"/>
        </w:rPr>
        <w:lastRenderedPageBreak/>
        <w:t>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E23F0C">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E23F0C">
        <w:rPr>
          <w:rFonts w:ascii="Times New Roman" w:hAnsi="Times New Roman" w:cs="Times New Roman"/>
          <w:sz w:val="12"/>
          <w:szCs w:val="12"/>
        </w:rPr>
        <w:t xml:space="preserve"> наследия, </w:t>
      </w:r>
      <w:proofErr w:type="gramStart"/>
      <w:r w:rsidRPr="00E23F0C">
        <w:rPr>
          <w:rFonts w:ascii="Times New Roman" w:hAnsi="Times New Roman" w:cs="Times New Roman"/>
          <w:sz w:val="12"/>
          <w:szCs w:val="12"/>
        </w:rPr>
        <w:t>получивших</w:t>
      </w:r>
      <w:proofErr w:type="gramEnd"/>
      <w:r w:rsidRPr="00E23F0C">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11) В случае принятия мер по ликвидации опасности </w:t>
      </w:r>
      <w:proofErr w:type="gramStart"/>
      <w:r w:rsidRPr="00E23F0C">
        <w:rPr>
          <w:rFonts w:ascii="Times New Roman" w:hAnsi="Times New Roman" w:cs="Times New Roman"/>
          <w:sz w:val="12"/>
          <w:szCs w:val="12"/>
        </w:rPr>
        <w:t>разрушения</w:t>
      </w:r>
      <w:proofErr w:type="gramEnd"/>
      <w:r w:rsidRPr="00E23F0C">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Pr>
          <w:rFonts w:ascii="Times New Roman" w:hAnsi="Times New Roman" w:cs="Times New Roman"/>
          <w:sz w:val="12"/>
          <w:szCs w:val="12"/>
        </w:rPr>
        <w:t>нном законом Самарской области.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3. Режим зон санитарной охраны включает: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мероприятия по санитарно-защитной полосе водоводов.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3) запрещение закачки отработанных вод в подземные горизонты, подземного складирования твердых отходов и разработки недр земли;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запрещение размещения складов горюче-смазочных материалов, ядохимикатов и минеральных удобрений, накопителей </w:t>
      </w:r>
      <w:proofErr w:type="spellStart"/>
      <w:r w:rsidRPr="00E23F0C">
        <w:rPr>
          <w:rFonts w:ascii="Times New Roman" w:hAnsi="Times New Roman" w:cs="Times New Roman"/>
          <w:sz w:val="12"/>
          <w:szCs w:val="12"/>
        </w:rPr>
        <w:t>промстоков</w:t>
      </w:r>
      <w:proofErr w:type="spellEnd"/>
      <w:r w:rsidRPr="00E23F0C">
        <w:rPr>
          <w:rFonts w:ascii="Times New Roman" w:hAnsi="Times New Roman" w:cs="Times New Roman"/>
          <w:sz w:val="12"/>
          <w:szCs w:val="12"/>
        </w:rPr>
        <w:t xml:space="preserve">, </w:t>
      </w:r>
      <w:proofErr w:type="spellStart"/>
      <w:r w:rsidRPr="00E23F0C">
        <w:rPr>
          <w:rFonts w:ascii="Times New Roman" w:hAnsi="Times New Roman" w:cs="Times New Roman"/>
          <w:sz w:val="12"/>
          <w:szCs w:val="12"/>
        </w:rPr>
        <w:t>шламохранилищ</w:t>
      </w:r>
      <w:proofErr w:type="spellEnd"/>
      <w:r w:rsidRPr="00E23F0C">
        <w:rPr>
          <w:rFonts w:ascii="Times New Roman" w:hAnsi="Times New Roman" w:cs="Times New Roman"/>
          <w:sz w:val="12"/>
          <w:szCs w:val="12"/>
        </w:rPr>
        <w:t xml:space="preserve"> и других объектов, обусловливающих опасность химического загрязнения подземных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6. Мероприятия по второму поясу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E23F0C">
        <w:rPr>
          <w:rFonts w:ascii="Times New Roman" w:hAnsi="Times New Roman" w:cs="Times New Roman"/>
          <w:sz w:val="12"/>
          <w:szCs w:val="12"/>
        </w:rPr>
        <w:t>пояса зон санитарной охраны подземных источников водоснабжения</w:t>
      </w:r>
      <w:proofErr w:type="gramEnd"/>
      <w:r w:rsidRPr="00E23F0C">
        <w:rPr>
          <w:rFonts w:ascii="Times New Roman" w:hAnsi="Times New Roman" w:cs="Times New Roman"/>
          <w:sz w:val="12"/>
          <w:szCs w:val="12"/>
        </w:rPr>
        <w:t xml:space="preserve"> подлежат выполнению следующие дополнительные мероприятия: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не допускается: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применение удобрений и ядохимикатов;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рубка леса главного пользования и реконструкции.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w:t>
      </w:r>
      <w:proofErr w:type="spellStart"/>
      <w:r w:rsidRPr="00E23F0C">
        <w:rPr>
          <w:rFonts w:ascii="Times New Roman" w:hAnsi="Times New Roman" w:cs="Times New Roman"/>
          <w:sz w:val="12"/>
          <w:szCs w:val="12"/>
        </w:rPr>
        <w:t>водоохранных</w:t>
      </w:r>
      <w:proofErr w:type="spellEnd"/>
      <w:r w:rsidRPr="00E23F0C">
        <w:rPr>
          <w:rFonts w:ascii="Times New Roman" w:hAnsi="Times New Roman" w:cs="Times New Roman"/>
          <w:sz w:val="12"/>
          <w:szCs w:val="12"/>
        </w:rPr>
        <w:t xml:space="preserve"> мероприятий, обеспеченных источниками финансирования, подрядными организациями и согласованных уполномоченным органом </w:t>
      </w:r>
      <w:proofErr w:type="spellStart"/>
      <w:r w:rsidRPr="00E23F0C">
        <w:rPr>
          <w:rFonts w:ascii="Times New Roman" w:hAnsi="Times New Roman" w:cs="Times New Roman"/>
          <w:sz w:val="12"/>
          <w:szCs w:val="12"/>
        </w:rPr>
        <w:t>Роспотребнадзора</w:t>
      </w:r>
      <w:proofErr w:type="spellEnd"/>
      <w:r w:rsidRPr="00E23F0C">
        <w:rPr>
          <w:rFonts w:ascii="Times New Roman" w:hAnsi="Times New Roman" w:cs="Times New Roman"/>
          <w:sz w:val="12"/>
          <w:szCs w:val="12"/>
        </w:rPr>
        <w:t xml:space="preserve">;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все работы, в том числе добыча песка, гравия, </w:t>
      </w:r>
      <w:proofErr w:type="spellStart"/>
      <w:r w:rsidRPr="00E23F0C">
        <w:rPr>
          <w:rFonts w:ascii="Times New Roman" w:hAnsi="Times New Roman" w:cs="Times New Roman"/>
          <w:sz w:val="12"/>
          <w:szCs w:val="12"/>
        </w:rPr>
        <w:t>донноуглубительные</w:t>
      </w:r>
      <w:proofErr w:type="spellEnd"/>
      <w:r w:rsidRPr="00E23F0C">
        <w:rPr>
          <w:rFonts w:ascii="Times New Roman" w:hAnsi="Times New Roman" w:cs="Times New Roman"/>
          <w:sz w:val="12"/>
          <w:szCs w:val="12"/>
        </w:rPr>
        <w:t xml:space="preserve"> работы, в пределах акватории зон санитарной охраны допускаются по согласованию с уполномоченным органом </w:t>
      </w:r>
      <w:proofErr w:type="spellStart"/>
      <w:r w:rsidRPr="00E23F0C">
        <w:rPr>
          <w:rFonts w:ascii="Times New Roman" w:hAnsi="Times New Roman" w:cs="Times New Roman"/>
          <w:sz w:val="12"/>
          <w:szCs w:val="12"/>
        </w:rPr>
        <w:t>Роспотребнадзора</w:t>
      </w:r>
      <w:proofErr w:type="spellEnd"/>
      <w:r w:rsidRPr="00E23F0C">
        <w:rPr>
          <w:rFonts w:ascii="Times New Roman" w:hAnsi="Times New Roman" w:cs="Times New Roman"/>
          <w:sz w:val="12"/>
          <w:szCs w:val="12"/>
        </w:rPr>
        <w:t xml:space="preserve"> лишь при обосновании гидрологическими расчетами отсутствия ухудшения качества воды в створе водозабора;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5) использование химических методов борьбы с </w:t>
      </w:r>
      <w:proofErr w:type="spellStart"/>
      <w:r w:rsidRPr="00E23F0C">
        <w:rPr>
          <w:rFonts w:ascii="Times New Roman" w:hAnsi="Times New Roman" w:cs="Times New Roman"/>
          <w:sz w:val="12"/>
          <w:szCs w:val="12"/>
        </w:rPr>
        <w:t>эвтрофикацией</w:t>
      </w:r>
      <w:proofErr w:type="spellEnd"/>
      <w:r w:rsidRPr="00E23F0C">
        <w:rPr>
          <w:rFonts w:ascii="Times New Roman" w:hAnsi="Times New Roman" w:cs="Times New Roman"/>
          <w:sz w:val="12"/>
          <w:szCs w:val="12"/>
        </w:rPr>
        <w:t xml:space="preserve"> водоемов допускается при условии применения препаратов, имеющих положительное санитарно-эпидемиологическое заключение;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E23F0C">
        <w:rPr>
          <w:rFonts w:ascii="Times New Roman" w:hAnsi="Times New Roman" w:cs="Times New Roman"/>
          <w:sz w:val="12"/>
          <w:szCs w:val="12"/>
        </w:rPr>
        <w:t>подсланевых</w:t>
      </w:r>
      <w:proofErr w:type="spellEnd"/>
      <w:r w:rsidRPr="00E23F0C">
        <w:rPr>
          <w:rFonts w:ascii="Times New Roman" w:hAnsi="Times New Roman" w:cs="Times New Roman"/>
          <w:sz w:val="12"/>
          <w:szCs w:val="12"/>
        </w:rPr>
        <w:t xml:space="preserve"> вод и твердых отходов; оборудование на пристанях сливных станций и приемников для сбора твердых отходов.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8. Мероприятия по второму поясу зон санитарной охраны: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E23F0C">
        <w:rPr>
          <w:rFonts w:ascii="Times New Roman" w:hAnsi="Times New Roman" w:cs="Times New Roman"/>
          <w:sz w:val="12"/>
          <w:szCs w:val="12"/>
        </w:rPr>
        <w:t>пояса зон санитарной охраны поверхностных источников водоснабжения</w:t>
      </w:r>
      <w:proofErr w:type="gramEnd"/>
      <w:r w:rsidRPr="00E23F0C">
        <w:rPr>
          <w:rFonts w:ascii="Times New Roman" w:hAnsi="Times New Roman" w:cs="Times New Roman"/>
          <w:sz w:val="12"/>
          <w:szCs w:val="12"/>
        </w:rPr>
        <w:t xml:space="preserve"> подлежат выполнению следующие мероприятия: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9. Мероприятия по санитарно-защитной полосе водоводов: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w:t>
      </w:r>
      <w:r>
        <w:rPr>
          <w:rFonts w:ascii="Times New Roman" w:hAnsi="Times New Roman" w:cs="Times New Roman"/>
          <w:sz w:val="12"/>
          <w:szCs w:val="12"/>
        </w:rPr>
        <w:t>льскохозяйственных предприятий.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2. </w:t>
      </w:r>
      <w:proofErr w:type="gramStart"/>
      <w:r w:rsidRPr="00E23F0C">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E23F0C">
        <w:rPr>
          <w:rFonts w:ascii="Times New Roman" w:hAnsi="Times New Roman" w:cs="Times New Roman"/>
          <w:sz w:val="12"/>
          <w:szCs w:val="12"/>
        </w:rPr>
        <w:t xml:space="preserve"> – </w:t>
      </w:r>
      <w:proofErr w:type="gramStart"/>
      <w:r w:rsidRPr="00E23F0C">
        <w:rPr>
          <w:rFonts w:ascii="Times New Roman" w:hAnsi="Times New Roman" w:cs="Times New Roman"/>
          <w:sz w:val="12"/>
          <w:szCs w:val="12"/>
        </w:rPr>
        <w:t>Правила).</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 xml:space="preserve">2. </w:t>
      </w:r>
      <w:proofErr w:type="gramStart"/>
      <w:r w:rsidRPr="00E23F0C">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убирать, перемещать, засыпать и повреждать предупреждающие знаки;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разводить огонь и размещать какие-либо открытые или закрытые источники огня;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 производить работы ударными механизмами, сбрасывать тяжести массой свыше 5 тонн;</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proofErr w:type="gramStart"/>
      <w:r w:rsidRPr="00E23F0C">
        <w:rPr>
          <w:rFonts w:ascii="Times New Roman" w:hAnsi="Times New Roman" w:cs="Times New Roman"/>
          <w:sz w:val="12"/>
          <w:szCs w:val="12"/>
        </w:rPr>
        <w:t>позднее</w:t>
      </w:r>
      <w:proofErr w:type="gramEnd"/>
      <w:r w:rsidRPr="00E23F0C">
        <w:rPr>
          <w:rFonts w:ascii="Times New Roman" w:hAnsi="Times New Roman" w:cs="Times New Roman"/>
          <w:sz w:val="12"/>
          <w:szCs w:val="12"/>
        </w:rPr>
        <w:t xml:space="preserve"> чем за 15 рабочих дней до их осуществления.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E23F0C">
        <w:rPr>
          <w:rFonts w:ascii="Times New Roman" w:hAnsi="Times New Roman" w:cs="Times New Roman"/>
          <w:sz w:val="12"/>
          <w:szCs w:val="12"/>
        </w:rPr>
        <w:t>дств св</w:t>
      </w:r>
      <w:proofErr w:type="gramEnd"/>
      <w:r w:rsidRPr="00E23F0C">
        <w:rPr>
          <w:rFonts w:ascii="Times New Roman" w:hAnsi="Times New Roman" w:cs="Times New Roman"/>
          <w:sz w:val="12"/>
          <w:szCs w:val="12"/>
        </w:rPr>
        <w:t>язи, если в заявлении указано на необходимость такого информирования.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Pr>
          <w:rFonts w:ascii="Times New Roman" w:hAnsi="Times New Roman" w:cs="Times New Roman"/>
          <w:sz w:val="12"/>
          <w:szCs w:val="12"/>
        </w:rPr>
        <w:t>жную и безопасную эксплуатацию.</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23F0C">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E23F0C">
        <w:rPr>
          <w:rFonts w:ascii="Times New Roman" w:hAnsi="Times New Roman" w:cs="Times New Roman"/>
          <w:sz w:val="12"/>
          <w:szCs w:val="12"/>
        </w:rPr>
        <w:t>устанавливаются особые условия</w:t>
      </w:r>
      <w:proofErr w:type="gramEnd"/>
      <w:r w:rsidRPr="00E23F0C">
        <w:rPr>
          <w:rFonts w:ascii="Times New Roman" w:hAnsi="Times New Roman" w:cs="Times New Roman"/>
          <w:sz w:val="12"/>
          <w:szCs w:val="12"/>
        </w:rPr>
        <w:t xml:space="preserve"> использования территорий.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23F0C">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3. </w:t>
      </w:r>
      <w:proofErr w:type="gramStart"/>
      <w:r w:rsidRPr="00E23F0C">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б) размещать любые объекты и предметы (материалы) в </w:t>
      </w:r>
      <w:proofErr w:type="gramStart"/>
      <w:r w:rsidRPr="00E23F0C">
        <w:rPr>
          <w:rFonts w:ascii="Times New Roman" w:hAnsi="Times New Roman" w:cs="Times New Roman"/>
          <w:sz w:val="12"/>
          <w:szCs w:val="12"/>
        </w:rPr>
        <w:t>пределах</w:t>
      </w:r>
      <w:proofErr w:type="gramEnd"/>
      <w:r w:rsidRPr="00E23F0C">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E23F0C">
        <w:rPr>
          <w:rFonts w:ascii="Times New Roman" w:hAnsi="Times New Roman" w:cs="Times New Roman"/>
          <w:sz w:val="12"/>
          <w:szCs w:val="12"/>
        </w:rPr>
        <w:t xml:space="preserve">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размещать свалки;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строительство, капитальный ремонт, реконструкция или снос зданий и сооружений;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посадка и вырубка деревьев и кустарников;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E23F0C">
        <w:rPr>
          <w:rFonts w:ascii="Times New Roman" w:hAnsi="Times New Roman" w:cs="Times New Roman"/>
          <w:sz w:val="12"/>
          <w:szCs w:val="12"/>
        </w:rPr>
        <w:t>провеса проводов переходов воздушных линий электропередачи</w:t>
      </w:r>
      <w:proofErr w:type="gramEnd"/>
      <w:r w:rsidRPr="00E23F0C">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E23F0C">
        <w:rPr>
          <w:rFonts w:ascii="Times New Roman" w:hAnsi="Times New Roman" w:cs="Times New Roman"/>
          <w:sz w:val="12"/>
          <w:szCs w:val="12"/>
        </w:rPr>
        <w:t>действий, предусмотренных пункте 3 настоящей статьи запрещается</w:t>
      </w:r>
      <w:proofErr w:type="gramEnd"/>
      <w:r w:rsidRPr="00E23F0C">
        <w:rPr>
          <w:rFonts w:ascii="Times New Roman" w:hAnsi="Times New Roman" w:cs="Times New Roman"/>
          <w:sz w:val="12"/>
          <w:szCs w:val="12"/>
        </w:rPr>
        <w:t>:</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Согласно п. 10 Порядка</w:t>
      </w:r>
      <w:proofErr w:type="gramStart"/>
      <w:r w:rsidRPr="00E23F0C">
        <w:rPr>
          <w:rFonts w:ascii="Times New Roman" w:hAnsi="Times New Roman" w:cs="Times New Roman"/>
          <w:sz w:val="12"/>
          <w:szCs w:val="12"/>
        </w:rPr>
        <w:t xml:space="preserve"> В</w:t>
      </w:r>
      <w:proofErr w:type="gramEnd"/>
      <w:r w:rsidRPr="00E23F0C">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строительство, капитальный ремонт, реконструкция или снос зданий и сооружений;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посадка и вырубка деревьев и кустарников;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E23F0C">
        <w:rPr>
          <w:rFonts w:ascii="Times New Roman" w:hAnsi="Times New Roman" w:cs="Times New Roman"/>
          <w:sz w:val="12"/>
          <w:szCs w:val="12"/>
        </w:rPr>
        <w:t>провеса проводов переходов воздушных линий электропередачи</w:t>
      </w:r>
      <w:proofErr w:type="gramEnd"/>
      <w:r w:rsidRPr="00E23F0C">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E23F0C">
        <w:rPr>
          <w:rFonts w:ascii="Times New Roman" w:hAnsi="Times New Roman" w:cs="Times New Roman"/>
          <w:sz w:val="12"/>
          <w:szCs w:val="12"/>
        </w:rPr>
        <w:t>позднее</w:t>
      </w:r>
      <w:proofErr w:type="gramEnd"/>
      <w:r w:rsidRPr="00E23F0C">
        <w:rPr>
          <w:rFonts w:ascii="Times New Roman" w:hAnsi="Times New Roman" w:cs="Times New Roman"/>
          <w:sz w:val="12"/>
          <w:szCs w:val="12"/>
        </w:rPr>
        <w:t xml:space="preserve"> чем за 15 рабочих дней до осуществления необходимых действий.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Сетевая организация в течение 2 дней </w:t>
      </w:r>
      <w:proofErr w:type="gramStart"/>
      <w:r w:rsidRPr="00E23F0C">
        <w:rPr>
          <w:rFonts w:ascii="Times New Roman" w:hAnsi="Times New Roman" w:cs="Times New Roman"/>
          <w:sz w:val="12"/>
          <w:szCs w:val="12"/>
        </w:rPr>
        <w:t>с даты поступления</w:t>
      </w:r>
      <w:proofErr w:type="gramEnd"/>
      <w:r w:rsidRPr="00E23F0C">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E23F0C">
        <w:rPr>
          <w:rFonts w:ascii="Times New Roman" w:hAnsi="Times New Roman" w:cs="Times New Roman"/>
          <w:sz w:val="12"/>
          <w:szCs w:val="12"/>
        </w:rPr>
        <w:t>дств св</w:t>
      </w:r>
      <w:proofErr w:type="gramEnd"/>
      <w:r w:rsidRPr="00E23F0C">
        <w:rPr>
          <w:rFonts w:ascii="Times New Roman" w:hAnsi="Times New Roman" w:cs="Times New Roman"/>
          <w:sz w:val="12"/>
          <w:szCs w:val="12"/>
        </w:rPr>
        <w:t>язи в случае, если в заявлении указано на необходимость такого информирования.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охранные зоны с особыми условиями использования: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E23F0C">
        <w:rPr>
          <w:rFonts w:ascii="Times New Roman" w:hAnsi="Times New Roman" w:cs="Times New Roman"/>
          <w:sz w:val="12"/>
          <w:szCs w:val="12"/>
        </w:rPr>
        <w:t xml:space="preserve"> каждой стороны;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2) создаются просеки в лесных массивах и зеленых насаждениях:</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E23F0C">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6. </w:t>
      </w:r>
      <w:proofErr w:type="gramStart"/>
      <w:r w:rsidRPr="00E23F0C">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E23F0C">
        <w:rPr>
          <w:rFonts w:ascii="Times New Roman" w:hAnsi="Times New Roman" w:cs="Times New Roman"/>
          <w:sz w:val="12"/>
          <w:szCs w:val="12"/>
        </w:rPr>
        <w:t xml:space="preserve"> и линий радиофикации.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23F0C">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23F0C">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23F0C">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E23F0C">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23F0C">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23F0C">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w:t>
      </w:r>
      <w:r>
        <w:rPr>
          <w:rFonts w:ascii="Times New Roman" w:hAnsi="Times New Roman" w:cs="Times New Roman"/>
          <w:sz w:val="12"/>
          <w:szCs w:val="12"/>
        </w:rPr>
        <w:t>л. Магистральные трубопроводы».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23F0C">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д) вокруг емкостей для хранения и </w:t>
      </w:r>
      <w:proofErr w:type="spellStart"/>
      <w:r w:rsidRPr="00E23F0C">
        <w:rPr>
          <w:rFonts w:ascii="Times New Roman" w:hAnsi="Times New Roman" w:cs="Times New Roman"/>
          <w:sz w:val="12"/>
          <w:szCs w:val="12"/>
        </w:rPr>
        <w:t>разгазирования</w:t>
      </w:r>
      <w:proofErr w:type="spellEnd"/>
      <w:r w:rsidRPr="00E23F0C">
        <w:rPr>
          <w:rFonts w:ascii="Times New Roman" w:hAnsi="Times New Roman" w:cs="Times New Roman"/>
          <w:sz w:val="12"/>
          <w:szCs w:val="12"/>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sidRPr="00E23F0C">
        <w:rPr>
          <w:rFonts w:ascii="Times New Roman" w:hAnsi="Times New Roman" w:cs="Times New Roman"/>
          <w:sz w:val="12"/>
          <w:szCs w:val="12"/>
        </w:rPr>
        <w:t xml:space="preserve">а) перемещать, засыпать и ломать опознавательные и сигнальные знаки, </w:t>
      </w:r>
      <w:proofErr w:type="spellStart"/>
      <w:r w:rsidRPr="00E23F0C">
        <w:rPr>
          <w:rFonts w:ascii="Times New Roman" w:hAnsi="Times New Roman" w:cs="Times New Roman"/>
          <w:sz w:val="12"/>
          <w:szCs w:val="12"/>
        </w:rPr>
        <w:t>контрольно</w:t>
      </w:r>
      <w:proofErr w:type="spellEnd"/>
      <w:r w:rsidRPr="00E23F0C">
        <w:rPr>
          <w:rFonts w:ascii="Times New Roman" w:hAnsi="Times New Roman" w:cs="Times New Roman"/>
          <w:sz w:val="12"/>
          <w:szCs w:val="12"/>
        </w:rPr>
        <w:t xml:space="preserve"> - измерительные пункты;</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устраивать всякого рода свалки, выливать растворы кислот, солей и щелочей;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 разводить огонь и размещать какие-либо открытые или закрытые источники огня.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возводить любые постройки и сооружения;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е) производить </w:t>
      </w:r>
      <w:proofErr w:type="spellStart"/>
      <w:r w:rsidRPr="00E23F0C">
        <w:rPr>
          <w:rFonts w:ascii="Times New Roman" w:hAnsi="Times New Roman" w:cs="Times New Roman"/>
          <w:sz w:val="12"/>
          <w:szCs w:val="12"/>
        </w:rPr>
        <w:t>геологосъемочные</w:t>
      </w:r>
      <w:proofErr w:type="spellEnd"/>
      <w:r w:rsidRPr="00E23F0C">
        <w:rPr>
          <w:rFonts w:ascii="Times New Roman" w:hAnsi="Times New Roman" w:cs="Times New Roman"/>
          <w:sz w:val="12"/>
          <w:szCs w:val="12"/>
        </w:rPr>
        <w:t xml:space="preserve">, </w:t>
      </w:r>
      <w:proofErr w:type="spellStart"/>
      <w:proofErr w:type="gramStart"/>
      <w:r w:rsidRPr="00E23F0C">
        <w:rPr>
          <w:rFonts w:ascii="Times New Roman" w:hAnsi="Times New Roman" w:cs="Times New Roman"/>
          <w:sz w:val="12"/>
          <w:szCs w:val="12"/>
        </w:rPr>
        <w:t>геолого</w:t>
      </w:r>
      <w:proofErr w:type="spellEnd"/>
      <w:r w:rsidRPr="00E23F0C">
        <w:rPr>
          <w:rFonts w:ascii="Times New Roman" w:hAnsi="Times New Roman" w:cs="Times New Roman"/>
          <w:sz w:val="12"/>
          <w:szCs w:val="12"/>
        </w:rPr>
        <w:t xml:space="preserve"> - разведочные</w:t>
      </w:r>
      <w:proofErr w:type="gramEnd"/>
      <w:r w:rsidRPr="00E23F0C">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Предприятиям трубопроводного транспорта разрешается: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E23F0C">
        <w:rPr>
          <w:rFonts w:ascii="Times New Roman" w:hAnsi="Times New Roman" w:cs="Times New Roman"/>
          <w:sz w:val="12"/>
          <w:szCs w:val="12"/>
        </w:rPr>
        <w:t>дств к тр</w:t>
      </w:r>
      <w:proofErr w:type="gramEnd"/>
      <w:r w:rsidRPr="00E23F0C">
        <w:rPr>
          <w:rFonts w:ascii="Times New Roman" w:hAnsi="Times New Roman" w:cs="Times New Roman"/>
          <w:sz w:val="12"/>
          <w:szCs w:val="12"/>
        </w:rPr>
        <w:t>убопроводу и его объектам для обслуживания и проведения ремонтных работ.</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аварийных ситуациях разрешается подъе</w:t>
      </w:r>
      <w:proofErr w:type="gramStart"/>
      <w:r w:rsidRPr="00E23F0C">
        <w:rPr>
          <w:rFonts w:ascii="Times New Roman" w:hAnsi="Times New Roman" w:cs="Times New Roman"/>
          <w:sz w:val="12"/>
          <w:szCs w:val="12"/>
        </w:rPr>
        <w:t>зд к тр</w:t>
      </w:r>
      <w:proofErr w:type="gramEnd"/>
      <w:r w:rsidRPr="00E23F0C">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w:t>
      </w:r>
      <w:r>
        <w:rPr>
          <w:rFonts w:ascii="Times New Roman" w:hAnsi="Times New Roman" w:cs="Times New Roman"/>
          <w:sz w:val="12"/>
          <w:szCs w:val="12"/>
        </w:rPr>
        <w:t xml:space="preserve">водного транспорта </w:t>
      </w:r>
      <w:proofErr w:type="gramStart"/>
      <w:r>
        <w:rPr>
          <w:rFonts w:ascii="Times New Roman" w:hAnsi="Times New Roman" w:cs="Times New Roman"/>
          <w:sz w:val="12"/>
          <w:szCs w:val="12"/>
        </w:rPr>
        <w:t>о</w:t>
      </w:r>
      <w:proofErr w:type="gramEnd"/>
      <w:r>
        <w:rPr>
          <w:rFonts w:ascii="Times New Roman" w:hAnsi="Times New Roman" w:cs="Times New Roman"/>
          <w:sz w:val="12"/>
          <w:szCs w:val="12"/>
        </w:rPr>
        <w:t xml:space="preserve"> их начале.</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23F0C">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23F0C">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Согласно п. 7Правил</w:t>
      </w:r>
      <w:proofErr w:type="gramStart"/>
      <w:r w:rsidRPr="00E23F0C">
        <w:rPr>
          <w:rFonts w:ascii="Times New Roman" w:hAnsi="Times New Roman" w:cs="Times New Roman"/>
          <w:sz w:val="12"/>
          <w:szCs w:val="12"/>
        </w:rPr>
        <w:t xml:space="preserve"> Д</w:t>
      </w:r>
      <w:proofErr w:type="gramEnd"/>
      <w:r w:rsidRPr="00E23F0C">
        <w:rPr>
          <w:rFonts w:ascii="Times New Roman" w:hAnsi="Times New Roman" w:cs="Times New Roman"/>
          <w:sz w:val="12"/>
          <w:szCs w:val="12"/>
        </w:rPr>
        <w:t>ля газораспределительных сетей устанавливаются следующие охранные зоны: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а) строить объекты жилищно-гражданского и производственного назначения;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ж) разводить огонь и размещать источники огня;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E23F0C">
        <w:rPr>
          <w:rFonts w:ascii="Times New Roman" w:hAnsi="Times New Roman" w:cs="Times New Roman"/>
          <w:sz w:val="12"/>
          <w:szCs w:val="12"/>
        </w:rPr>
        <w:t>дств св</w:t>
      </w:r>
      <w:proofErr w:type="gramEnd"/>
      <w:r w:rsidRPr="00E23F0C">
        <w:rPr>
          <w:rFonts w:ascii="Times New Roman" w:hAnsi="Times New Roman" w:cs="Times New Roman"/>
          <w:sz w:val="12"/>
          <w:szCs w:val="12"/>
        </w:rPr>
        <w:t>язи, освещения и систем телемеханики;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л) самовольно подключаться к газораспределительным сетям.</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5. </w:t>
      </w:r>
      <w:proofErr w:type="gramStart"/>
      <w:r w:rsidRPr="00E23F0C">
        <w:rPr>
          <w:rFonts w:ascii="Times New Roman" w:hAnsi="Times New Roman" w:cs="Times New Roman"/>
          <w:sz w:val="12"/>
          <w:szCs w:val="12"/>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Pr>
          <w:rFonts w:ascii="Times New Roman" w:hAnsi="Times New Roman" w:cs="Times New Roman"/>
          <w:sz w:val="12"/>
          <w:szCs w:val="12"/>
        </w:rPr>
        <w:t>ии газораспределительных сетей.</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23F0C">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23F0C">
        <w:rPr>
          <w:rFonts w:ascii="Times New Roman" w:hAnsi="Times New Roman" w:cs="Times New Roman"/>
          <w:sz w:val="12"/>
          <w:szCs w:val="12"/>
        </w:rPr>
        <w:t>Порядок создания охранных зон устанавливается Постановлением Правительст</w:t>
      </w:r>
      <w:r w:rsidR="00611125">
        <w:rPr>
          <w:rFonts w:ascii="Times New Roman" w:hAnsi="Times New Roman" w:cs="Times New Roman"/>
          <w:sz w:val="12"/>
          <w:szCs w:val="12"/>
        </w:rPr>
        <w:t>ва РФ от 27.08.1999  №</w:t>
      </w:r>
      <w:r w:rsidRPr="00E23F0C">
        <w:rPr>
          <w:rFonts w:ascii="Times New Roman" w:hAnsi="Times New Roman" w:cs="Times New Roman"/>
          <w:sz w:val="12"/>
          <w:szCs w:val="12"/>
        </w:rPr>
        <w:t>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E23F0C">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E23F0C">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23F0C">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23F0C">
        <w:rPr>
          <w:rFonts w:ascii="Times New Roman" w:hAnsi="Times New Roman" w:cs="Times New Roman"/>
          <w:sz w:val="12"/>
          <w:szCs w:val="12"/>
        </w:rPr>
        <w:t>На земельные участки, через которые осуществляется проход или прое</w:t>
      </w:r>
      <w:proofErr w:type="gramStart"/>
      <w:r w:rsidRPr="00E23F0C">
        <w:rPr>
          <w:rFonts w:ascii="Times New Roman" w:hAnsi="Times New Roman" w:cs="Times New Roman"/>
          <w:sz w:val="12"/>
          <w:szCs w:val="12"/>
        </w:rPr>
        <w:t>зд к ст</w:t>
      </w:r>
      <w:proofErr w:type="gramEnd"/>
      <w:r w:rsidRPr="00E23F0C">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 xml:space="preserve">  Статья 40. Ограничения использования земельных участков и объектов капитального строительства в границах зон затопления и подтопления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E23F0C">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roofErr w:type="gramEnd"/>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23F0C">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E23F0C">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E23F0C">
        <w:rPr>
          <w:rFonts w:ascii="Times New Roman" w:hAnsi="Times New Roman" w:cs="Times New Roman"/>
          <w:sz w:val="12"/>
          <w:szCs w:val="12"/>
        </w:rPr>
        <w:t xml:space="preserve"> затопления, подтопления и сведений о границах таких зон.</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23F0C">
        <w:rPr>
          <w:rFonts w:ascii="Times New Roman" w:hAnsi="Times New Roman" w:cs="Times New Roman"/>
          <w:sz w:val="12"/>
          <w:szCs w:val="12"/>
        </w:rPr>
        <w:t xml:space="preserve">Зоны затопления, подтопления считаются определенными </w:t>
      </w:r>
      <w:proofErr w:type="gramStart"/>
      <w:r w:rsidRPr="00E23F0C">
        <w:rPr>
          <w:rFonts w:ascii="Times New Roman" w:hAnsi="Times New Roman" w:cs="Times New Roman"/>
          <w:sz w:val="12"/>
          <w:szCs w:val="12"/>
        </w:rPr>
        <w:t>с даты внесения</w:t>
      </w:r>
      <w:proofErr w:type="gramEnd"/>
      <w:r w:rsidRPr="00E23F0C">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E23F0C">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2) использование сточных вод в целях регулирования плодородия почв;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23F0C" w:rsidRPr="00E23F0C"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4) осуществление авиационных мер по борьбе с вредными организмами.</w:t>
      </w:r>
    </w:p>
    <w:p w:rsidR="009667AF" w:rsidRDefault="00E23F0C" w:rsidP="00E23F0C">
      <w:pPr>
        <w:tabs>
          <w:tab w:val="left" w:pos="0"/>
        </w:tabs>
        <w:spacing w:after="0" w:line="240" w:lineRule="auto"/>
        <w:ind w:firstLine="284"/>
        <w:jc w:val="both"/>
        <w:rPr>
          <w:rFonts w:ascii="Times New Roman" w:hAnsi="Times New Roman" w:cs="Times New Roman"/>
          <w:sz w:val="12"/>
          <w:szCs w:val="12"/>
        </w:rPr>
      </w:pPr>
      <w:r w:rsidRPr="00E23F0C">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r w:rsidR="009667AF" w:rsidRPr="009667AF">
        <w:rPr>
          <w:rFonts w:ascii="Times New Roman" w:hAnsi="Times New Roman" w:cs="Times New Roman"/>
          <w:sz w:val="12"/>
          <w:szCs w:val="12"/>
        </w:rPr>
        <w:t xml:space="preserve">                                   </w:t>
      </w:r>
    </w:p>
    <w:p w:rsidR="00532A66" w:rsidRPr="00D47B60" w:rsidRDefault="002E61C7" w:rsidP="00D47B60">
      <w:pPr>
        <w:tabs>
          <w:tab w:val="left" w:pos="0"/>
        </w:tabs>
        <w:spacing w:after="0" w:line="240" w:lineRule="auto"/>
        <w:ind w:firstLine="28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19B0B07" wp14:editId="64030094">
            <wp:extent cx="619685" cy="752475"/>
            <wp:effectExtent l="0" t="0" r="0" b="0"/>
            <wp:docPr id="429" name="Рисунок 429" descr="C:\Users\user\Desktop\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C:\Users\user\Desktop\па.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598" cy="753583"/>
                    </a:xfrm>
                    <a:prstGeom prst="rect">
                      <a:avLst/>
                    </a:prstGeom>
                    <a:noFill/>
                    <a:ln>
                      <a:noFill/>
                    </a:ln>
                  </pic:spPr>
                </pic:pic>
              </a:graphicData>
            </a:graphic>
          </wp:inline>
        </w:drawing>
      </w:r>
      <w:r w:rsidRPr="002E61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6F4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23A237A" wp14:editId="6B6FE6DE">
            <wp:extent cx="885825" cy="781610"/>
            <wp:effectExtent l="0" t="0" r="0" b="0"/>
            <wp:docPr id="430" name="Рисунок 430" descr="C:\Users\user\Desktop\ри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user\Desktop\риь.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5825" cy="781610"/>
                    </a:xfrm>
                    <a:prstGeom prst="rect">
                      <a:avLst/>
                    </a:prstGeom>
                    <a:noFill/>
                    <a:ln>
                      <a:noFill/>
                    </a:ln>
                  </pic:spPr>
                </pic:pic>
              </a:graphicData>
            </a:graphic>
          </wp:inline>
        </w:drawing>
      </w:r>
    </w:p>
    <w:p w:rsidR="00FF6F49" w:rsidRPr="008B5127" w:rsidRDefault="00FF6F49" w:rsidP="0061051A">
      <w:pPr>
        <w:tabs>
          <w:tab w:val="left" w:pos="0"/>
        </w:tabs>
        <w:spacing w:after="0" w:line="240" w:lineRule="auto"/>
        <w:ind w:firstLine="284"/>
        <w:jc w:val="center"/>
        <w:rPr>
          <w:rFonts w:ascii="Times New Roman" w:hAnsi="Times New Roman" w:cs="Times New Roman"/>
          <w:sz w:val="12"/>
          <w:szCs w:val="12"/>
        </w:rPr>
      </w:pPr>
      <w:r>
        <w:rPr>
          <w:rFonts w:ascii="Times New Roman" w:eastAsia="Times New Roman" w:hAnsi="Times New Roman" w:cs="Times New Roman"/>
          <w:noProof/>
          <w:color w:val="000000"/>
          <w:w w:val="0"/>
          <w:sz w:val="12"/>
          <w:szCs w:val="12"/>
          <w:u w:color="000000"/>
          <w:bdr w:val="none" w:sz="0" w:space="0" w:color="000000"/>
          <w:shd w:val="clear" w:color="000000" w:fill="000000"/>
          <w:lang w:eastAsia="ru-RU"/>
        </w:rPr>
        <w:drawing>
          <wp:inline distT="0" distB="0" distL="0" distR="0">
            <wp:extent cx="531159" cy="752475"/>
            <wp:effectExtent l="0" t="0" r="0" b="0"/>
            <wp:docPr id="431" name="Рисунок 431" descr="C:\Users\user\Desktop\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C:\Users\user\Desktop\П2_page-0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Pr>
          <w:noProof/>
          <w:lang w:eastAsia="ru-RU"/>
        </w:rPr>
        <w:drawing>
          <wp:inline distT="0" distB="0" distL="0" distR="0" wp14:anchorId="2301C997" wp14:editId="169F5909">
            <wp:extent cx="504825" cy="715169"/>
            <wp:effectExtent l="0" t="0" r="0" b="0"/>
            <wp:docPr id="432" name="Рисунок 432"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C:\Users\user\AppData\Local\Microsoft\Windows\Temporary Internet Files\Content.Word\П2_page-000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Pr>
          <w:noProof/>
          <w:lang w:eastAsia="ru-RU"/>
        </w:rPr>
        <w:drawing>
          <wp:inline distT="0" distB="0" distL="0" distR="0" wp14:anchorId="5436CA0C" wp14:editId="54F22186">
            <wp:extent cx="510988" cy="723900"/>
            <wp:effectExtent l="0" t="0" r="0" b="0"/>
            <wp:docPr id="433" name="Рисунок 433"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AppData\Local\Microsoft\Windows\Temporary Internet Files\Content.Word\П2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Pr>
          <w:noProof/>
          <w:lang w:eastAsia="ru-RU"/>
        </w:rPr>
        <w:drawing>
          <wp:inline distT="0" distB="0" distL="0" distR="0" wp14:anchorId="6DEF72F5" wp14:editId="161A2122">
            <wp:extent cx="504825" cy="715168"/>
            <wp:effectExtent l="0" t="0" r="0" b="0"/>
            <wp:docPr id="434" name="Рисунок 434"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Users\user\AppData\Local\Microsoft\Windows\Temporary Internet Files\Content.Word\П2_page-000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783" cy="716526"/>
                    </a:xfrm>
                    <a:prstGeom prst="rect">
                      <a:avLst/>
                    </a:prstGeom>
                    <a:noFill/>
                    <a:ln>
                      <a:noFill/>
                    </a:ln>
                  </pic:spPr>
                </pic:pic>
              </a:graphicData>
            </a:graphic>
          </wp:inline>
        </w:drawing>
      </w:r>
      <w:r>
        <w:rPr>
          <w:noProof/>
          <w:lang w:eastAsia="ru-RU"/>
        </w:rPr>
        <w:drawing>
          <wp:inline distT="0" distB="0" distL="0" distR="0" wp14:anchorId="5C271656" wp14:editId="6290CD36">
            <wp:extent cx="485775" cy="688182"/>
            <wp:effectExtent l="0" t="0" r="0" b="0"/>
            <wp:docPr id="435" name="Рисунок 435"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Users\user\AppData\Local\Microsoft\Windows\Temporary Internet Files\Content.Word\П2_page-000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8196" cy="691612"/>
                    </a:xfrm>
                    <a:prstGeom prst="rect">
                      <a:avLst/>
                    </a:prstGeom>
                    <a:noFill/>
                    <a:ln>
                      <a:noFill/>
                    </a:ln>
                  </pic:spPr>
                </pic:pic>
              </a:graphicData>
            </a:graphic>
          </wp:inline>
        </w:drawing>
      </w:r>
      <w:r>
        <w:rPr>
          <w:noProof/>
          <w:lang w:eastAsia="ru-RU"/>
        </w:rPr>
        <w:drawing>
          <wp:inline distT="0" distB="0" distL="0" distR="0" wp14:anchorId="4FD10AE7" wp14:editId="219C1C15">
            <wp:extent cx="495300" cy="701675"/>
            <wp:effectExtent l="0" t="0" r="0" b="0"/>
            <wp:docPr id="436" name="Рисунок 436"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Users\user\AppData\Local\Microsoft\Windows\Temporary Internet Files\Content.Word\П2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Pr>
          <w:noProof/>
          <w:lang w:eastAsia="ru-RU"/>
        </w:rPr>
        <w:drawing>
          <wp:inline distT="0" distB="0" distL="0" distR="0" wp14:anchorId="54ADD2CE" wp14:editId="2B7D02AD">
            <wp:extent cx="504264" cy="714375"/>
            <wp:effectExtent l="0" t="0" r="0" b="0"/>
            <wp:docPr id="437" name="Рисунок 437"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Users\user\AppData\Local\Microsoft\Windows\Temporary Internet Files\Content.Word\П2_page-000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6777" cy="717936"/>
                    </a:xfrm>
                    <a:prstGeom prst="rect">
                      <a:avLst/>
                    </a:prstGeom>
                    <a:noFill/>
                    <a:ln>
                      <a:noFill/>
                    </a:ln>
                  </pic:spPr>
                </pic:pic>
              </a:graphicData>
            </a:graphic>
          </wp:inline>
        </w:drawing>
      </w:r>
      <w:r>
        <w:rPr>
          <w:noProof/>
          <w:lang w:eastAsia="ru-RU"/>
        </w:rPr>
        <w:drawing>
          <wp:inline distT="0" distB="0" distL="0" distR="0" wp14:anchorId="26085FB5" wp14:editId="2A4C710E">
            <wp:extent cx="504265" cy="714375"/>
            <wp:effectExtent l="0" t="0" r="0" b="0"/>
            <wp:docPr id="438" name="Рисунок 438"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Users\user\AppData\Local\Microsoft\Windows\Temporary Internet Files\Content.Word\П2_page-0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B5127">
        <w:rPr>
          <w:noProof/>
          <w:lang w:eastAsia="ru-RU"/>
        </w:rPr>
        <w:drawing>
          <wp:inline distT="0" distB="0" distL="0" distR="0">
            <wp:extent cx="510988" cy="723900"/>
            <wp:effectExtent l="0" t="0" r="0" b="0"/>
            <wp:docPr id="109" name="Рисунок 10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Ж1_page-00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437" cy="728786"/>
                    </a:xfrm>
                    <a:prstGeom prst="rect">
                      <a:avLst/>
                    </a:prstGeom>
                    <a:noFill/>
                    <a:ln>
                      <a:noFill/>
                    </a:ln>
                  </pic:spPr>
                </pic:pic>
              </a:graphicData>
            </a:graphic>
          </wp:inline>
        </w:drawing>
      </w:r>
      <w:r w:rsidR="008B5127">
        <w:rPr>
          <w:noProof/>
          <w:lang w:eastAsia="ru-RU"/>
        </w:rPr>
        <w:drawing>
          <wp:inline distT="0" distB="0" distL="0" distR="0">
            <wp:extent cx="457200" cy="647700"/>
            <wp:effectExtent l="0" t="0" r="0" b="0"/>
            <wp:docPr id="427" name="Рисунок 427"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Ж1_page-00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0208" cy="651962"/>
                    </a:xfrm>
                    <a:prstGeom prst="rect">
                      <a:avLst/>
                    </a:prstGeom>
                    <a:noFill/>
                    <a:ln>
                      <a:noFill/>
                    </a:ln>
                  </pic:spPr>
                </pic:pic>
              </a:graphicData>
            </a:graphic>
          </wp:inline>
        </w:drawing>
      </w:r>
      <w:r w:rsidR="008B5127">
        <w:rPr>
          <w:noProof/>
          <w:lang w:eastAsia="ru-RU"/>
        </w:rPr>
        <w:drawing>
          <wp:inline distT="0" distB="0" distL="0" distR="0">
            <wp:extent cx="423582" cy="600075"/>
            <wp:effectExtent l="0" t="0" r="0" b="0"/>
            <wp:docPr id="428" name="Рисунок 428"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7978" cy="606303"/>
                    </a:xfrm>
                    <a:prstGeom prst="rect">
                      <a:avLst/>
                    </a:prstGeom>
                    <a:noFill/>
                    <a:ln>
                      <a:noFill/>
                    </a:ln>
                  </pic:spPr>
                </pic:pic>
              </a:graphicData>
            </a:graphic>
          </wp:inline>
        </w:drawing>
      </w:r>
      <w:r w:rsidR="008B5127">
        <w:rPr>
          <w:noProof/>
          <w:lang w:eastAsia="ru-RU"/>
        </w:rPr>
        <w:drawing>
          <wp:inline distT="0" distB="0" distL="0" distR="0">
            <wp:extent cx="450477" cy="638175"/>
            <wp:effectExtent l="0" t="0" r="0" b="0"/>
            <wp:docPr id="439" name="Рисунок 439"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1392" cy="639472"/>
                    </a:xfrm>
                    <a:prstGeom prst="rect">
                      <a:avLst/>
                    </a:prstGeom>
                    <a:noFill/>
                    <a:ln>
                      <a:noFill/>
                    </a:ln>
                  </pic:spPr>
                </pic:pic>
              </a:graphicData>
            </a:graphic>
          </wp:inline>
        </w:drawing>
      </w:r>
      <w:r w:rsidR="008B5127">
        <w:rPr>
          <w:noProof/>
          <w:lang w:eastAsia="ru-RU"/>
        </w:rPr>
        <w:drawing>
          <wp:inline distT="0" distB="0" distL="0" distR="0">
            <wp:extent cx="470647" cy="666750"/>
            <wp:effectExtent l="0" t="0" r="0" b="0"/>
            <wp:docPr id="440" name="Рисунок 440"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8B5127">
        <w:rPr>
          <w:noProof/>
          <w:lang w:eastAsia="ru-RU"/>
        </w:rPr>
        <w:drawing>
          <wp:inline distT="0" distB="0" distL="0" distR="0">
            <wp:extent cx="450476" cy="638175"/>
            <wp:effectExtent l="0" t="0" r="0" b="0"/>
            <wp:docPr id="441" name="Рисунок 441"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8B5127">
        <w:rPr>
          <w:noProof/>
          <w:lang w:eastAsia="ru-RU"/>
        </w:rPr>
        <w:drawing>
          <wp:inline distT="0" distB="0" distL="0" distR="0">
            <wp:extent cx="430306" cy="609600"/>
            <wp:effectExtent l="0" t="0" r="0" b="0"/>
            <wp:docPr id="442" name="Рисунок 442"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8B5127">
        <w:rPr>
          <w:noProof/>
          <w:lang w:eastAsia="ru-RU"/>
        </w:rPr>
        <w:drawing>
          <wp:inline distT="0" distB="0" distL="0" distR="0">
            <wp:extent cx="423582" cy="600075"/>
            <wp:effectExtent l="0" t="0" r="0" b="0"/>
            <wp:docPr id="443" name="Рисунок 443"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Ж1_page-000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5053" cy="602159"/>
                    </a:xfrm>
                    <a:prstGeom prst="rect">
                      <a:avLst/>
                    </a:prstGeom>
                    <a:noFill/>
                    <a:ln>
                      <a:noFill/>
                    </a:ln>
                  </pic:spPr>
                </pic:pic>
              </a:graphicData>
            </a:graphic>
          </wp:inline>
        </w:drawing>
      </w:r>
      <w:r w:rsidR="008B5127">
        <w:rPr>
          <w:noProof/>
          <w:lang w:eastAsia="ru-RU"/>
        </w:rPr>
        <w:drawing>
          <wp:inline distT="0" distB="0" distL="0" distR="0">
            <wp:extent cx="430305" cy="609600"/>
            <wp:effectExtent l="0" t="0" r="0" b="0"/>
            <wp:docPr id="444" name="Рисунок 444"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Ж1_page-000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4771" cy="615927"/>
                    </a:xfrm>
                    <a:prstGeom prst="rect">
                      <a:avLst/>
                    </a:prstGeom>
                    <a:noFill/>
                    <a:ln>
                      <a:noFill/>
                    </a:ln>
                  </pic:spPr>
                </pic:pic>
              </a:graphicData>
            </a:graphic>
          </wp:inline>
        </w:drawing>
      </w:r>
      <w:r w:rsidR="008B5127">
        <w:rPr>
          <w:noProof/>
          <w:lang w:eastAsia="ru-RU"/>
        </w:rPr>
        <w:drawing>
          <wp:inline distT="0" distB="0" distL="0" distR="0">
            <wp:extent cx="470647" cy="666750"/>
            <wp:effectExtent l="0" t="0" r="0" b="0"/>
            <wp:docPr id="445" name="Рисунок 445"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Ж1_page-001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8B5127">
        <w:rPr>
          <w:noProof/>
          <w:lang w:eastAsia="ru-RU"/>
        </w:rPr>
        <w:drawing>
          <wp:inline distT="0" distB="0" distL="0" distR="0">
            <wp:extent cx="485775" cy="688181"/>
            <wp:effectExtent l="0" t="0" r="0" b="0"/>
            <wp:docPr id="446" name="Рисунок 446"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Ж1_page-001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8B5127">
        <w:rPr>
          <w:noProof/>
          <w:lang w:eastAsia="ru-RU"/>
        </w:rPr>
        <w:drawing>
          <wp:inline distT="0" distB="0" distL="0" distR="0">
            <wp:extent cx="504825" cy="715169"/>
            <wp:effectExtent l="0" t="0" r="0" b="0"/>
            <wp:docPr id="447" name="Рисунок 447"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Ж1_page-001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8B5127">
        <w:rPr>
          <w:noProof/>
          <w:lang w:eastAsia="ru-RU"/>
        </w:rPr>
        <w:drawing>
          <wp:inline distT="0" distB="0" distL="0" distR="0">
            <wp:extent cx="517711" cy="733425"/>
            <wp:effectExtent l="0" t="0" r="0" b="0"/>
            <wp:docPr id="448" name="Рисунок 448"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Ж1_page-001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0291" cy="737081"/>
                    </a:xfrm>
                    <a:prstGeom prst="rect">
                      <a:avLst/>
                    </a:prstGeom>
                    <a:noFill/>
                    <a:ln>
                      <a:noFill/>
                    </a:ln>
                  </pic:spPr>
                </pic:pic>
              </a:graphicData>
            </a:graphic>
          </wp:inline>
        </w:drawing>
      </w:r>
      <w:r w:rsidR="008B5127">
        <w:rPr>
          <w:noProof/>
          <w:lang w:eastAsia="ru-RU"/>
        </w:rPr>
        <w:drawing>
          <wp:inline distT="0" distB="0" distL="0" distR="0">
            <wp:extent cx="510988" cy="723900"/>
            <wp:effectExtent l="0" t="0" r="0" b="0"/>
            <wp:docPr id="449" name="Рисунок 449"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Ж1_page-001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B5127">
        <w:rPr>
          <w:noProof/>
          <w:lang w:eastAsia="ru-RU"/>
        </w:rPr>
        <w:drawing>
          <wp:inline distT="0" distB="0" distL="0" distR="0">
            <wp:extent cx="524436" cy="742950"/>
            <wp:effectExtent l="0" t="0" r="0" b="0"/>
            <wp:docPr id="450" name="Рисунок 450"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Ж1_page-001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4436" cy="742950"/>
                    </a:xfrm>
                    <a:prstGeom prst="rect">
                      <a:avLst/>
                    </a:prstGeom>
                    <a:noFill/>
                    <a:ln>
                      <a:noFill/>
                    </a:ln>
                  </pic:spPr>
                </pic:pic>
              </a:graphicData>
            </a:graphic>
          </wp:inline>
        </w:drawing>
      </w:r>
      <w:r w:rsidR="008B5127">
        <w:rPr>
          <w:noProof/>
          <w:lang w:eastAsia="ru-RU"/>
        </w:rPr>
        <w:drawing>
          <wp:inline distT="0" distB="0" distL="0" distR="0">
            <wp:extent cx="517712" cy="733425"/>
            <wp:effectExtent l="0" t="0" r="0" b="0"/>
            <wp:docPr id="451" name="Рисунок 451"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Ж1_page-001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1207" cy="738376"/>
                    </a:xfrm>
                    <a:prstGeom prst="rect">
                      <a:avLst/>
                    </a:prstGeom>
                    <a:noFill/>
                    <a:ln>
                      <a:noFill/>
                    </a:ln>
                  </pic:spPr>
                </pic:pic>
              </a:graphicData>
            </a:graphic>
          </wp:inline>
        </w:drawing>
      </w:r>
      <w:r w:rsidR="008B5127">
        <w:rPr>
          <w:noProof/>
          <w:lang w:eastAsia="ru-RU"/>
        </w:rPr>
        <w:drawing>
          <wp:inline distT="0" distB="0" distL="0" distR="0">
            <wp:extent cx="510988" cy="723900"/>
            <wp:effectExtent l="0" t="0" r="0" b="0"/>
            <wp:docPr id="452" name="Рисунок 452" descr="C:\Users\user\AppData\Local\Microsoft\Windows\Temporary Internet Files\Content.Word\Ж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Ж1_page-001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B5127">
        <w:rPr>
          <w:noProof/>
          <w:lang w:eastAsia="ru-RU"/>
        </w:rPr>
        <w:drawing>
          <wp:inline distT="0" distB="0" distL="0" distR="0">
            <wp:extent cx="517711" cy="733425"/>
            <wp:effectExtent l="0" t="0" r="0" b="0"/>
            <wp:docPr id="453" name="Рисунок 453" descr="C:\Users\user\AppData\Local\Microsoft\Windows\Temporary Internet Files\Content.Word\Ж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Ж1_page-001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0291" cy="737081"/>
                    </a:xfrm>
                    <a:prstGeom prst="rect">
                      <a:avLst/>
                    </a:prstGeom>
                    <a:noFill/>
                    <a:ln>
                      <a:noFill/>
                    </a:ln>
                  </pic:spPr>
                </pic:pic>
              </a:graphicData>
            </a:graphic>
          </wp:inline>
        </w:drawing>
      </w:r>
      <w:r w:rsidR="008B5127">
        <w:rPr>
          <w:noProof/>
          <w:lang w:eastAsia="ru-RU"/>
        </w:rPr>
        <w:drawing>
          <wp:inline distT="0" distB="0" distL="0" distR="0">
            <wp:extent cx="510988" cy="723900"/>
            <wp:effectExtent l="0" t="0" r="0" b="0"/>
            <wp:docPr id="454" name="Рисунок 454" descr="C:\Users\user\AppData\Local\Microsoft\Windows\Temporary Internet Files\Content.Word\Ж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Ж1_page-001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B5127">
        <w:rPr>
          <w:noProof/>
          <w:lang w:eastAsia="ru-RU"/>
        </w:rPr>
        <w:drawing>
          <wp:inline distT="0" distB="0" distL="0" distR="0">
            <wp:extent cx="514350" cy="728662"/>
            <wp:effectExtent l="0" t="0" r="0" b="0"/>
            <wp:docPr id="455" name="Рисунок 455" descr="C:\Users\user\AppData\Local\Microsoft\Windows\Temporary Internet Files\Content.Word\Ж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Ж1_page-002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 cy="728662"/>
                    </a:xfrm>
                    <a:prstGeom prst="rect">
                      <a:avLst/>
                    </a:prstGeom>
                    <a:noFill/>
                    <a:ln>
                      <a:noFill/>
                    </a:ln>
                  </pic:spPr>
                </pic:pic>
              </a:graphicData>
            </a:graphic>
          </wp:inline>
        </w:drawing>
      </w:r>
      <w:r w:rsidR="008B5127">
        <w:rPr>
          <w:noProof/>
          <w:lang w:eastAsia="ru-RU"/>
        </w:rPr>
        <w:drawing>
          <wp:inline distT="0" distB="0" distL="0" distR="0">
            <wp:extent cx="517711" cy="733425"/>
            <wp:effectExtent l="0" t="0" r="0" b="0"/>
            <wp:docPr id="456" name="Рисунок 456" descr="C:\Users\user\AppData\Local\Microsoft\Windows\Temporary Internet Files\Content.Word\Ж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Ж1_page-002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0291" cy="737081"/>
                    </a:xfrm>
                    <a:prstGeom prst="rect">
                      <a:avLst/>
                    </a:prstGeom>
                    <a:noFill/>
                    <a:ln>
                      <a:noFill/>
                    </a:ln>
                  </pic:spPr>
                </pic:pic>
              </a:graphicData>
            </a:graphic>
          </wp:inline>
        </w:drawing>
      </w:r>
      <w:r w:rsidR="008B5127">
        <w:rPr>
          <w:noProof/>
          <w:lang w:eastAsia="ru-RU"/>
        </w:rPr>
        <w:drawing>
          <wp:inline distT="0" distB="0" distL="0" distR="0">
            <wp:extent cx="504265" cy="714375"/>
            <wp:effectExtent l="0" t="0" r="0" b="0"/>
            <wp:docPr id="457" name="Рисунок 457" descr="C:\Users\user\AppData\Local\Microsoft\Windows\Temporary Internet Files\Content.Word\Ж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Ж1_page-002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B5127">
        <w:rPr>
          <w:noProof/>
          <w:lang w:eastAsia="ru-RU"/>
        </w:rPr>
        <w:drawing>
          <wp:inline distT="0" distB="0" distL="0" distR="0">
            <wp:extent cx="497541" cy="704850"/>
            <wp:effectExtent l="0" t="0" r="0" b="0"/>
            <wp:docPr id="458" name="Рисунок 458" descr="C:\Users\user\AppData\Local\Microsoft\Windows\Temporary Internet Files\Content.Word\Ж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Ж1_page-002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0899" cy="709608"/>
                    </a:xfrm>
                    <a:prstGeom prst="rect">
                      <a:avLst/>
                    </a:prstGeom>
                    <a:noFill/>
                    <a:ln>
                      <a:noFill/>
                    </a:ln>
                  </pic:spPr>
                </pic:pic>
              </a:graphicData>
            </a:graphic>
          </wp:inline>
        </w:drawing>
      </w:r>
      <w:r w:rsidR="008B5127">
        <w:rPr>
          <w:noProof/>
          <w:lang w:eastAsia="ru-RU"/>
        </w:rPr>
        <w:drawing>
          <wp:inline distT="0" distB="0" distL="0" distR="0">
            <wp:extent cx="510988" cy="723900"/>
            <wp:effectExtent l="0" t="0" r="0" b="0"/>
            <wp:docPr id="459" name="Рисунок 459" descr="C:\Users\user\AppData\Local\Microsoft\Windows\Temporary Internet Files\Content.Word\Ж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Ж1_page-002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B5127">
        <w:rPr>
          <w:noProof/>
          <w:lang w:eastAsia="ru-RU"/>
        </w:rPr>
        <w:drawing>
          <wp:inline distT="0" distB="0" distL="0" distR="0">
            <wp:extent cx="517712" cy="733425"/>
            <wp:effectExtent l="0" t="0" r="0" b="0"/>
            <wp:docPr id="460" name="Рисунок 460" descr="C:\Users\user\AppData\Local\Microsoft\Windows\Temporary Internet Files\Content.Word\Ж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Ж1_page-002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1207" cy="738376"/>
                    </a:xfrm>
                    <a:prstGeom prst="rect">
                      <a:avLst/>
                    </a:prstGeom>
                    <a:noFill/>
                    <a:ln>
                      <a:noFill/>
                    </a:ln>
                  </pic:spPr>
                </pic:pic>
              </a:graphicData>
            </a:graphic>
          </wp:inline>
        </w:drawing>
      </w:r>
      <w:r w:rsidR="00627ED7">
        <w:rPr>
          <w:noProof/>
          <w:lang w:eastAsia="ru-RU"/>
        </w:rPr>
        <w:drawing>
          <wp:inline distT="0" distB="0" distL="0" distR="0">
            <wp:extent cx="524435" cy="742950"/>
            <wp:effectExtent l="0" t="0" r="0" b="0"/>
            <wp:docPr id="461" name="Рисунок 461" descr="C:\Users\user\AppData\Local\Microsoft\Windows\Temporary Internet Files\Content.Word\Ж1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Ж1_page-002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975" cy="747965"/>
                    </a:xfrm>
                    <a:prstGeom prst="rect">
                      <a:avLst/>
                    </a:prstGeom>
                    <a:noFill/>
                    <a:ln>
                      <a:noFill/>
                    </a:ln>
                  </pic:spPr>
                </pic:pic>
              </a:graphicData>
            </a:graphic>
          </wp:inline>
        </w:drawing>
      </w:r>
      <w:r w:rsidR="00627ED7">
        <w:rPr>
          <w:noProof/>
          <w:lang w:eastAsia="ru-RU"/>
        </w:rPr>
        <w:drawing>
          <wp:inline distT="0" distB="0" distL="0" distR="0">
            <wp:extent cx="504264" cy="714375"/>
            <wp:effectExtent l="0" t="0" r="0" b="0"/>
            <wp:docPr id="462" name="Рисунок 462" descr="C:\Users\user\AppData\Local\Microsoft\Windows\Temporary Internet Files\Content.Word\Ж1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Ж1_page-002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264" cy="714375"/>
                    </a:xfrm>
                    <a:prstGeom prst="rect">
                      <a:avLst/>
                    </a:prstGeom>
                    <a:noFill/>
                    <a:ln>
                      <a:noFill/>
                    </a:ln>
                  </pic:spPr>
                </pic:pic>
              </a:graphicData>
            </a:graphic>
          </wp:inline>
        </w:drawing>
      </w:r>
      <w:r w:rsidR="00627ED7">
        <w:rPr>
          <w:noProof/>
          <w:lang w:eastAsia="ru-RU"/>
        </w:rPr>
        <w:drawing>
          <wp:inline distT="0" distB="0" distL="0" distR="0">
            <wp:extent cx="510988" cy="723900"/>
            <wp:effectExtent l="0" t="0" r="0" b="0"/>
            <wp:docPr id="463" name="Рисунок 463"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Ж2_page-000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627ED7">
        <w:rPr>
          <w:noProof/>
          <w:lang w:eastAsia="ru-RU"/>
        </w:rPr>
        <w:drawing>
          <wp:inline distT="0" distB="0" distL="0" distR="0">
            <wp:extent cx="504825" cy="715169"/>
            <wp:effectExtent l="0" t="0" r="0" b="0"/>
            <wp:docPr id="464" name="Рисунок 464"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Ж2_page-000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627ED7">
        <w:rPr>
          <w:noProof/>
          <w:lang w:eastAsia="ru-RU"/>
        </w:rPr>
        <w:drawing>
          <wp:inline distT="0" distB="0" distL="0" distR="0">
            <wp:extent cx="470647" cy="666750"/>
            <wp:effectExtent l="0" t="0" r="0" b="0"/>
            <wp:docPr id="465" name="Рисунок 465"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Ж2_page-000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627ED7">
        <w:rPr>
          <w:noProof/>
          <w:lang w:eastAsia="ru-RU"/>
        </w:rPr>
        <w:drawing>
          <wp:inline distT="0" distB="0" distL="0" distR="0">
            <wp:extent cx="504265" cy="714375"/>
            <wp:effectExtent l="0" t="0" r="0" b="0"/>
            <wp:docPr id="466" name="Рисунок 466"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Ж2_page-0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27ED7">
        <w:rPr>
          <w:noProof/>
          <w:lang w:eastAsia="ru-RU"/>
        </w:rPr>
        <w:drawing>
          <wp:inline distT="0" distB="0" distL="0" distR="0">
            <wp:extent cx="485775" cy="688181"/>
            <wp:effectExtent l="0" t="0" r="0" b="0"/>
            <wp:docPr id="467" name="Рисунок 467"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Ж2_page-000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627ED7">
        <w:rPr>
          <w:noProof/>
          <w:lang w:eastAsia="ru-RU"/>
        </w:rPr>
        <w:drawing>
          <wp:inline distT="0" distB="0" distL="0" distR="0">
            <wp:extent cx="523875" cy="742157"/>
            <wp:effectExtent l="0" t="0" r="0" b="0"/>
            <wp:docPr id="468" name="Рисунок 468"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Ж2_page-0006.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6486" cy="745856"/>
                    </a:xfrm>
                    <a:prstGeom prst="rect">
                      <a:avLst/>
                    </a:prstGeom>
                    <a:noFill/>
                    <a:ln>
                      <a:noFill/>
                    </a:ln>
                  </pic:spPr>
                </pic:pic>
              </a:graphicData>
            </a:graphic>
          </wp:inline>
        </w:drawing>
      </w:r>
      <w:r w:rsidR="00627ED7">
        <w:rPr>
          <w:noProof/>
          <w:lang w:eastAsia="ru-RU"/>
        </w:rPr>
        <w:drawing>
          <wp:inline distT="0" distB="0" distL="0" distR="0">
            <wp:extent cx="490817" cy="695325"/>
            <wp:effectExtent l="0" t="0" r="0" b="0"/>
            <wp:docPr id="469" name="Рисунок 469"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Ж2_page-000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0817" cy="695325"/>
                    </a:xfrm>
                    <a:prstGeom prst="rect">
                      <a:avLst/>
                    </a:prstGeom>
                    <a:noFill/>
                    <a:ln>
                      <a:noFill/>
                    </a:ln>
                  </pic:spPr>
                </pic:pic>
              </a:graphicData>
            </a:graphic>
          </wp:inline>
        </w:drawing>
      </w:r>
      <w:r w:rsidR="00627ED7">
        <w:rPr>
          <w:noProof/>
          <w:lang w:eastAsia="ru-RU"/>
        </w:rPr>
        <w:drawing>
          <wp:inline distT="0" distB="0" distL="0" distR="0">
            <wp:extent cx="517712" cy="733425"/>
            <wp:effectExtent l="0" t="0" r="0" b="0"/>
            <wp:docPr id="470" name="Рисунок 470" descr="C:\Users\user\AppData\Local\Microsoft\Windows\Temporary Internet Files\Content.Word\Ж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Ж2_page-000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27ED7">
        <w:rPr>
          <w:noProof/>
          <w:lang w:eastAsia="ru-RU"/>
        </w:rPr>
        <w:drawing>
          <wp:inline distT="0" distB="0" distL="0" distR="0">
            <wp:extent cx="495300" cy="701674"/>
            <wp:effectExtent l="0" t="0" r="0" b="0"/>
            <wp:docPr id="471" name="Рисунок 471" descr="C:\Users\user\AppData\Local\Microsoft\Windows\Temporary Internet Files\Content.Word\Ж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Ж2_page-000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5300" cy="701674"/>
                    </a:xfrm>
                    <a:prstGeom prst="rect">
                      <a:avLst/>
                    </a:prstGeom>
                    <a:noFill/>
                    <a:ln>
                      <a:noFill/>
                    </a:ln>
                  </pic:spPr>
                </pic:pic>
              </a:graphicData>
            </a:graphic>
          </wp:inline>
        </w:drawing>
      </w:r>
      <w:r w:rsidR="00627ED7">
        <w:rPr>
          <w:noProof/>
          <w:lang w:eastAsia="ru-RU"/>
        </w:rPr>
        <w:drawing>
          <wp:inline distT="0" distB="0" distL="0" distR="0">
            <wp:extent cx="533400" cy="755650"/>
            <wp:effectExtent l="0" t="0" r="0" b="0"/>
            <wp:docPr id="472" name="Рисунок 472" descr="C:\Users\user\AppData\Local\Microsoft\Windows\Temporary Internet Files\Content.Word\Ж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Ж2_page-001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4413" cy="757084"/>
                    </a:xfrm>
                    <a:prstGeom prst="rect">
                      <a:avLst/>
                    </a:prstGeom>
                    <a:noFill/>
                    <a:ln>
                      <a:noFill/>
                    </a:ln>
                  </pic:spPr>
                </pic:pic>
              </a:graphicData>
            </a:graphic>
          </wp:inline>
        </w:drawing>
      </w:r>
      <w:r w:rsidR="00627ED7">
        <w:rPr>
          <w:noProof/>
          <w:lang w:eastAsia="ru-RU"/>
        </w:rPr>
        <w:drawing>
          <wp:inline distT="0" distB="0" distL="0" distR="0">
            <wp:extent cx="523875" cy="742156"/>
            <wp:effectExtent l="0" t="0" r="0" b="0"/>
            <wp:docPr id="473" name="Рисунок 473" descr="C:\Users\user\AppData\Local\Microsoft\Windows\Temporary Internet Files\Content.Word\Ж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Ж2_page-001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627ED7">
        <w:rPr>
          <w:noProof/>
          <w:lang w:eastAsia="ru-RU"/>
        </w:rPr>
        <w:drawing>
          <wp:inline distT="0" distB="0" distL="0" distR="0">
            <wp:extent cx="485775" cy="688181"/>
            <wp:effectExtent l="0" t="0" r="0" b="0"/>
            <wp:docPr id="474" name="Рисунок 474" descr="C:\Users\user\AppData\Local\Microsoft\Windows\Temporary Internet Files\Content.Word\Ж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Ж2_page-001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7279" cy="690312"/>
                    </a:xfrm>
                    <a:prstGeom prst="rect">
                      <a:avLst/>
                    </a:prstGeom>
                    <a:noFill/>
                    <a:ln>
                      <a:noFill/>
                    </a:ln>
                  </pic:spPr>
                </pic:pic>
              </a:graphicData>
            </a:graphic>
          </wp:inline>
        </w:drawing>
      </w:r>
      <w:r w:rsidR="00627ED7">
        <w:rPr>
          <w:noProof/>
          <w:lang w:eastAsia="ru-RU"/>
        </w:rPr>
        <w:drawing>
          <wp:inline distT="0" distB="0" distL="0" distR="0">
            <wp:extent cx="495300" cy="701675"/>
            <wp:effectExtent l="0" t="0" r="0" b="0"/>
            <wp:docPr id="475" name="Рисунок 47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О_page-00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627ED7">
        <w:rPr>
          <w:noProof/>
          <w:lang w:eastAsia="ru-RU"/>
        </w:rPr>
        <w:drawing>
          <wp:inline distT="0" distB="0" distL="0" distR="0">
            <wp:extent cx="484094" cy="685800"/>
            <wp:effectExtent l="0" t="0" r="0" b="0"/>
            <wp:docPr id="476" name="Рисунок 47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О_page-000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7362" cy="690429"/>
                    </a:xfrm>
                    <a:prstGeom prst="rect">
                      <a:avLst/>
                    </a:prstGeom>
                    <a:noFill/>
                    <a:ln>
                      <a:noFill/>
                    </a:ln>
                  </pic:spPr>
                </pic:pic>
              </a:graphicData>
            </a:graphic>
          </wp:inline>
        </w:drawing>
      </w:r>
      <w:r w:rsidR="00627ED7">
        <w:rPr>
          <w:noProof/>
          <w:lang w:eastAsia="ru-RU"/>
        </w:rPr>
        <w:drawing>
          <wp:inline distT="0" distB="0" distL="0" distR="0">
            <wp:extent cx="477371" cy="676275"/>
            <wp:effectExtent l="0" t="0" r="0" b="0"/>
            <wp:docPr id="477" name="Рисунок 47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О_page-000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627ED7">
        <w:rPr>
          <w:noProof/>
          <w:lang w:eastAsia="ru-RU"/>
        </w:rPr>
        <w:drawing>
          <wp:inline distT="0" distB="0" distL="0" distR="0">
            <wp:extent cx="485775" cy="688181"/>
            <wp:effectExtent l="0" t="0" r="0" b="0"/>
            <wp:docPr id="478" name="Рисунок 47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О_page-0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6697" cy="689487"/>
                    </a:xfrm>
                    <a:prstGeom prst="rect">
                      <a:avLst/>
                    </a:prstGeom>
                    <a:noFill/>
                    <a:ln>
                      <a:noFill/>
                    </a:ln>
                  </pic:spPr>
                </pic:pic>
              </a:graphicData>
            </a:graphic>
          </wp:inline>
        </w:drawing>
      </w:r>
      <w:r w:rsidR="00627ED7">
        <w:rPr>
          <w:noProof/>
          <w:lang w:eastAsia="ru-RU"/>
        </w:rPr>
        <w:drawing>
          <wp:inline distT="0" distB="0" distL="0" distR="0">
            <wp:extent cx="504265" cy="714375"/>
            <wp:effectExtent l="0" t="0" r="0" b="0"/>
            <wp:docPr id="479" name="Рисунок 47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О_page-000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27ED7">
        <w:rPr>
          <w:noProof/>
          <w:lang w:eastAsia="ru-RU"/>
        </w:rPr>
        <w:drawing>
          <wp:inline distT="0" distB="0" distL="0" distR="0">
            <wp:extent cx="485775" cy="688181"/>
            <wp:effectExtent l="0" t="0" r="0" b="0"/>
            <wp:docPr id="480" name="Рисунок 48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О_page-0006.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627ED7">
        <w:rPr>
          <w:noProof/>
          <w:lang w:eastAsia="ru-RU"/>
        </w:rPr>
        <w:drawing>
          <wp:inline distT="0" distB="0" distL="0" distR="0">
            <wp:extent cx="463924" cy="657225"/>
            <wp:effectExtent l="0" t="0" r="0" b="0"/>
            <wp:docPr id="481" name="Рисунок 481"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О_page-000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627ED7">
        <w:rPr>
          <w:noProof/>
          <w:lang w:eastAsia="ru-RU"/>
        </w:rPr>
        <w:drawing>
          <wp:inline distT="0" distB="0" distL="0" distR="0">
            <wp:extent cx="504265" cy="714375"/>
            <wp:effectExtent l="0" t="0" r="0" b="0"/>
            <wp:docPr id="482" name="Рисунок 482"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О_page-0008.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27ED7">
        <w:rPr>
          <w:noProof/>
          <w:lang w:eastAsia="ru-RU"/>
        </w:rPr>
        <w:lastRenderedPageBreak/>
        <w:drawing>
          <wp:inline distT="0" distB="0" distL="0" distR="0">
            <wp:extent cx="477371" cy="676275"/>
            <wp:effectExtent l="0" t="0" r="0" b="0"/>
            <wp:docPr id="483" name="Рисунок 483"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О_page-000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0593" cy="680840"/>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484" name="Рисунок 484"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О_page-001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0021" cy="708363"/>
                    </a:xfrm>
                    <a:prstGeom prst="rect">
                      <a:avLst/>
                    </a:prstGeom>
                    <a:noFill/>
                    <a:ln>
                      <a:noFill/>
                    </a:ln>
                  </pic:spPr>
                </pic:pic>
              </a:graphicData>
            </a:graphic>
          </wp:inline>
        </w:drawing>
      </w:r>
      <w:r w:rsidR="00627ED7">
        <w:rPr>
          <w:noProof/>
          <w:lang w:eastAsia="ru-RU"/>
        </w:rPr>
        <w:drawing>
          <wp:inline distT="0" distB="0" distL="0" distR="0">
            <wp:extent cx="490818" cy="695325"/>
            <wp:effectExtent l="0" t="0" r="0" b="0"/>
            <wp:docPr id="485" name="Рисунок 485"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О_page-001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627ED7">
        <w:rPr>
          <w:noProof/>
          <w:lang w:eastAsia="ru-RU"/>
        </w:rPr>
        <w:drawing>
          <wp:inline distT="0" distB="0" distL="0" distR="0">
            <wp:extent cx="510988" cy="723900"/>
            <wp:effectExtent l="0" t="0" r="0" b="0"/>
            <wp:docPr id="486" name="Рисунок 486"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О_page-001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4437" cy="728786"/>
                    </a:xfrm>
                    <a:prstGeom prst="rect">
                      <a:avLst/>
                    </a:prstGeom>
                    <a:noFill/>
                    <a:ln>
                      <a:noFill/>
                    </a:ln>
                  </pic:spPr>
                </pic:pic>
              </a:graphicData>
            </a:graphic>
          </wp:inline>
        </w:drawing>
      </w:r>
      <w:r w:rsidR="00627ED7">
        <w:rPr>
          <w:noProof/>
          <w:lang w:eastAsia="ru-RU"/>
        </w:rPr>
        <w:drawing>
          <wp:inline distT="0" distB="0" distL="0" distR="0">
            <wp:extent cx="484094" cy="685800"/>
            <wp:effectExtent l="0" t="0" r="0" b="0"/>
            <wp:docPr id="487" name="Рисунок 487" descr="C:\Users\user\AppData\Local\Microsoft\Windows\Temporary Internet Files\Content.Word\О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О_page-001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27ED7">
        <w:rPr>
          <w:noProof/>
          <w:lang w:eastAsia="ru-RU"/>
        </w:rPr>
        <w:drawing>
          <wp:inline distT="0" distB="0" distL="0" distR="0">
            <wp:extent cx="470647" cy="666750"/>
            <wp:effectExtent l="0" t="0" r="0" b="0"/>
            <wp:docPr id="488" name="Рисунок 488" descr="C:\Users\user\AppData\Local\Microsoft\Windows\Temporary Internet Files\Content.Word\О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О_page-001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627ED7">
        <w:rPr>
          <w:noProof/>
          <w:lang w:eastAsia="ru-RU"/>
        </w:rPr>
        <w:drawing>
          <wp:inline distT="0" distB="0" distL="0" distR="0">
            <wp:extent cx="497542" cy="704850"/>
            <wp:effectExtent l="0" t="0" r="0" b="0"/>
            <wp:docPr id="489" name="Рисунок 489" descr="C:\Users\user\AppData\Local\Microsoft\Windows\Temporary Internet Files\Content.Word\О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О_page-001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7542" cy="704850"/>
                    </a:xfrm>
                    <a:prstGeom prst="rect">
                      <a:avLst/>
                    </a:prstGeom>
                    <a:noFill/>
                    <a:ln>
                      <a:noFill/>
                    </a:ln>
                  </pic:spPr>
                </pic:pic>
              </a:graphicData>
            </a:graphic>
          </wp:inline>
        </w:drawing>
      </w:r>
      <w:r w:rsidR="00627ED7">
        <w:rPr>
          <w:noProof/>
          <w:lang w:eastAsia="ru-RU"/>
        </w:rPr>
        <w:drawing>
          <wp:inline distT="0" distB="0" distL="0" distR="0">
            <wp:extent cx="490817" cy="695325"/>
            <wp:effectExtent l="0" t="0" r="0" b="0"/>
            <wp:docPr id="490" name="Рисунок 490" descr="C:\Users\user\AppData\Local\Microsoft\Windows\Temporary Internet Files\Content.Word\О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О_page-001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3263" cy="698791"/>
                    </a:xfrm>
                    <a:prstGeom prst="rect">
                      <a:avLst/>
                    </a:prstGeom>
                    <a:noFill/>
                    <a:ln>
                      <a:noFill/>
                    </a:ln>
                  </pic:spPr>
                </pic:pic>
              </a:graphicData>
            </a:graphic>
          </wp:inline>
        </w:drawing>
      </w:r>
      <w:r w:rsidR="00627ED7">
        <w:rPr>
          <w:noProof/>
          <w:lang w:eastAsia="ru-RU"/>
        </w:rPr>
        <w:drawing>
          <wp:inline distT="0" distB="0" distL="0" distR="0">
            <wp:extent cx="463924" cy="657225"/>
            <wp:effectExtent l="0" t="0" r="0" b="0"/>
            <wp:docPr id="491" name="Рисунок 491" descr="C:\Users\user\AppData\Local\Microsoft\Windows\Temporary Internet Files\Content.Word\О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О_page-0017.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492" name="Рисунок 492" descr="C:\Users\user\AppData\Local\Microsoft\Windows\Temporary Internet Files\Content.Word\О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О_page-0018.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0021" cy="708363"/>
                    </a:xfrm>
                    <a:prstGeom prst="rect">
                      <a:avLst/>
                    </a:prstGeom>
                    <a:noFill/>
                    <a:ln>
                      <a:noFill/>
                    </a:ln>
                  </pic:spPr>
                </pic:pic>
              </a:graphicData>
            </a:graphic>
          </wp:inline>
        </w:drawing>
      </w:r>
      <w:r w:rsidR="00627ED7">
        <w:rPr>
          <w:noProof/>
          <w:lang w:eastAsia="ru-RU"/>
        </w:rPr>
        <w:drawing>
          <wp:inline distT="0" distB="0" distL="0" distR="0">
            <wp:extent cx="504264" cy="714375"/>
            <wp:effectExtent l="0" t="0" r="0" b="0"/>
            <wp:docPr id="493" name="Рисунок 493" descr="C:\Users\user\AppData\Local\Microsoft\Windows\Temporary Internet Files\Content.Word\О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О_page-0019.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4264" cy="714375"/>
                    </a:xfrm>
                    <a:prstGeom prst="rect">
                      <a:avLst/>
                    </a:prstGeom>
                    <a:noFill/>
                    <a:ln>
                      <a:noFill/>
                    </a:ln>
                  </pic:spPr>
                </pic:pic>
              </a:graphicData>
            </a:graphic>
          </wp:inline>
        </w:drawing>
      </w:r>
      <w:r w:rsidR="00627ED7">
        <w:rPr>
          <w:noProof/>
          <w:lang w:eastAsia="ru-RU"/>
        </w:rPr>
        <w:drawing>
          <wp:inline distT="0" distB="0" distL="0" distR="0">
            <wp:extent cx="484094" cy="685800"/>
            <wp:effectExtent l="0" t="0" r="0" b="0"/>
            <wp:docPr id="494" name="Рисунок 494" descr="C:\Users\user\AppData\Local\Microsoft\Windows\Temporary Internet Files\Content.Word\О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О_page-0020.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27ED7">
        <w:rPr>
          <w:noProof/>
          <w:lang w:eastAsia="ru-RU"/>
        </w:rPr>
        <w:drawing>
          <wp:inline distT="0" distB="0" distL="0" distR="0">
            <wp:extent cx="504265" cy="714375"/>
            <wp:effectExtent l="0" t="0" r="0" b="0"/>
            <wp:docPr id="495" name="Рисунок 495"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П1_page-000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27ED7">
        <w:rPr>
          <w:noProof/>
          <w:lang w:eastAsia="ru-RU"/>
        </w:rPr>
        <w:drawing>
          <wp:inline distT="0" distB="0" distL="0" distR="0">
            <wp:extent cx="457200" cy="647700"/>
            <wp:effectExtent l="0" t="0" r="0" b="0"/>
            <wp:docPr id="496" name="Рисунок 496"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П1_page-000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627ED7">
        <w:rPr>
          <w:noProof/>
          <w:lang w:eastAsia="ru-RU"/>
        </w:rPr>
        <w:drawing>
          <wp:inline distT="0" distB="0" distL="0" distR="0">
            <wp:extent cx="484094" cy="685800"/>
            <wp:effectExtent l="0" t="0" r="0" b="0"/>
            <wp:docPr id="497" name="Рисунок 497"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П1_page-0003.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6507" cy="689218"/>
                    </a:xfrm>
                    <a:prstGeom prst="rect">
                      <a:avLst/>
                    </a:prstGeom>
                    <a:noFill/>
                    <a:ln>
                      <a:noFill/>
                    </a:ln>
                  </pic:spPr>
                </pic:pic>
              </a:graphicData>
            </a:graphic>
          </wp:inline>
        </w:drawing>
      </w:r>
      <w:r w:rsidR="00627ED7">
        <w:rPr>
          <w:noProof/>
          <w:lang w:eastAsia="ru-RU"/>
        </w:rPr>
        <w:drawing>
          <wp:inline distT="0" distB="0" distL="0" distR="0">
            <wp:extent cx="504825" cy="715168"/>
            <wp:effectExtent l="0" t="0" r="0" b="0"/>
            <wp:docPr id="498" name="Рисунок 498"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П1_page-0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5783" cy="716526"/>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499" name="Рисунок 499"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П1_page-000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27ED7">
        <w:rPr>
          <w:noProof/>
          <w:lang w:eastAsia="ru-RU"/>
        </w:rPr>
        <w:drawing>
          <wp:inline distT="0" distB="0" distL="0" distR="0">
            <wp:extent cx="477370" cy="676275"/>
            <wp:effectExtent l="0" t="0" r="0" b="0"/>
            <wp:docPr id="500" name="Рисунок 500"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П1_page-000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8848" cy="678369"/>
                    </a:xfrm>
                    <a:prstGeom prst="rect">
                      <a:avLst/>
                    </a:prstGeom>
                    <a:noFill/>
                    <a:ln>
                      <a:noFill/>
                    </a:ln>
                  </pic:spPr>
                </pic:pic>
              </a:graphicData>
            </a:graphic>
          </wp:inline>
        </w:drawing>
      </w:r>
      <w:r w:rsidR="00627ED7">
        <w:rPr>
          <w:noProof/>
          <w:lang w:eastAsia="ru-RU"/>
        </w:rPr>
        <w:drawing>
          <wp:inline distT="0" distB="0" distL="0" distR="0">
            <wp:extent cx="490818" cy="695325"/>
            <wp:effectExtent l="0" t="0" r="0" b="0"/>
            <wp:docPr id="501" name="Рисунок 501"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П1_page-0007.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502" name="Рисунок 502"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П1_page-000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27ED7">
        <w:rPr>
          <w:noProof/>
          <w:lang w:eastAsia="ru-RU"/>
        </w:rPr>
        <w:drawing>
          <wp:inline distT="0" distB="0" distL="0" distR="0">
            <wp:extent cx="504825" cy="715169"/>
            <wp:effectExtent l="0" t="0" r="0" b="0"/>
            <wp:docPr id="503" name="Рисунок 503"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П1_page-0009.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7341" cy="718734"/>
                    </a:xfrm>
                    <a:prstGeom prst="rect">
                      <a:avLst/>
                    </a:prstGeom>
                    <a:noFill/>
                    <a:ln>
                      <a:noFill/>
                    </a:ln>
                  </pic:spPr>
                </pic:pic>
              </a:graphicData>
            </a:graphic>
          </wp:inline>
        </w:drawing>
      </w:r>
      <w:r w:rsidR="00627ED7">
        <w:rPr>
          <w:noProof/>
          <w:lang w:eastAsia="ru-RU"/>
        </w:rPr>
        <w:drawing>
          <wp:inline distT="0" distB="0" distL="0" distR="0">
            <wp:extent cx="485775" cy="688181"/>
            <wp:effectExtent l="0" t="0" r="0" b="0"/>
            <wp:docPr id="504" name="Рисунок 504"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П1_page-001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9857" cy="693964"/>
                    </a:xfrm>
                    <a:prstGeom prst="rect">
                      <a:avLst/>
                    </a:prstGeom>
                    <a:noFill/>
                    <a:ln>
                      <a:noFill/>
                    </a:ln>
                  </pic:spPr>
                </pic:pic>
              </a:graphicData>
            </a:graphic>
          </wp:inline>
        </w:drawing>
      </w:r>
      <w:r w:rsidR="00627ED7">
        <w:rPr>
          <w:noProof/>
          <w:lang w:eastAsia="ru-RU"/>
        </w:rPr>
        <w:drawing>
          <wp:inline distT="0" distB="0" distL="0" distR="0">
            <wp:extent cx="490817" cy="695325"/>
            <wp:effectExtent l="0" t="0" r="0" b="0"/>
            <wp:docPr id="505" name="Рисунок 505"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П1_page-001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0817" cy="695325"/>
                    </a:xfrm>
                    <a:prstGeom prst="rect">
                      <a:avLst/>
                    </a:prstGeom>
                    <a:noFill/>
                    <a:ln>
                      <a:noFill/>
                    </a:ln>
                  </pic:spPr>
                </pic:pic>
              </a:graphicData>
            </a:graphic>
          </wp:inline>
        </w:drawing>
      </w:r>
      <w:r w:rsidR="00627ED7">
        <w:rPr>
          <w:noProof/>
          <w:lang w:eastAsia="ru-RU"/>
        </w:rPr>
        <w:drawing>
          <wp:inline distT="0" distB="0" distL="0" distR="0">
            <wp:extent cx="477370" cy="676275"/>
            <wp:effectExtent l="0" t="0" r="0" b="0"/>
            <wp:docPr id="506" name="Рисунок 506" descr="C:\Users\user\AppData\Local\Microsoft\Windows\Temporary Internet Files\Content.Word\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1_page-001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8848" cy="678369"/>
                    </a:xfrm>
                    <a:prstGeom prst="rect">
                      <a:avLst/>
                    </a:prstGeom>
                    <a:noFill/>
                    <a:ln>
                      <a:noFill/>
                    </a:ln>
                  </pic:spPr>
                </pic:pic>
              </a:graphicData>
            </a:graphic>
          </wp:inline>
        </w:drawing>
      </w:r>
      <w:r w:rsidR="00627ED7">
        <w:rPr>
          <w:noProof/>
          <w:lang w:eastAsia="ru-RU"/>
        </w:rPr>
        <w:drawing>
          <wp:inline distT="0" distB="0" distL="0" distR="0">
            <wp:extent cx="510988" cy="723900"/>
            <wp:effectExtent l="0" t="0" r="0" b="0"/>
            <wp:docPr id="507" name="Рисунок 507" descr="C:\Users\user\AppData\Local\Microsoft\Windows\Temporary Internet Files\Content.Word\П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П1_page-001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3535" cy="727508"/>
                    </a:xfrm>
                    <a:prstGeom prst="rect">
                      <a:avLst/>
                    </a:prstGeom>
                    <a:noFill/>
                    <a:ln>
                      <a:noFill/>
                    </a:ln>
                  </pic:spPr>
                </pic:pic>
              </a:graphicData>
            </a:graphic>
          </wp:inline>
        </w:drawing>
      </w:r>
      <w:r w:rsidR="00627ED7">
        <w:rPr>
          <w:noProof/>
          <w:lang w:eastAsia="ru-RU"/>
        </w:rPr>
        <w:drawing>
          <wp:inline distT="0" distB="0" distL="0" distR="0">
            <wp:extent cx="470647" cy="666750"/>
            <wp:effectExtent l="0" t="0" r="0" b="0"/>
            <wp:docPr id="508" name="Рисунок 508"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Р1_page-000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2104" cy="668814"/>
                    </a:xfrm>
                    <a:prstGeom prst="rect">
                      <a:avLst/>
                    </a:prstGeom>
                    <a:noFill/>
                    <a:ln>
                      <a:noFill/>
                    </a:ln>
                  </pic:spPr>
                </pic:pic>
              </a:graphicData>
            </a:graphic>
          </wp:inline>
        </w:drawing>
      </w:r>
      <w:r w:rsidR="00627ED7">
        <w:rPr>
          <w:noProof/>
          <w:lang w:eastAsia="ru-RU"/>
        </w:rPr>
        <w:drawing>
          <wp:inline distT="0" distB="0" distL="0" distR="0">
            <wp:extent cx="504265" cy="714375"/>
            <wp:effectExtent l="0" t="0" r="0" b="0"/>
            <wp:docPr id="509" name="Рисунок 509"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Р1_page-000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27ED7">
        <w:rPr>
          <w:noProof/>
          <w:lang w:eastAsia="ru-RU"/>
        </w:rPr>
        <w:drawing>
          <wp:inline distT="0" distB="0" distL="0" distR="0">
            <wp:extent cx="524435" cy="742950"/>
            <wp:effectExtent l="0" t="0" r="0" b="0"/>
            <wp:docPr id="510" name="Рисунок 510"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Р1_page-0003.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7975" cy="747965"/>
                    </a:xfrm>
                    <a:prstGeom prst="rect">
                      <a:avLst/>
                    </a:prstGeom>
                    <a:noFill/>
                    <a:ln>
                      <a:noFill/>
                    </a:ln>
                  </pic:spPr>
                </pic:pic>
              </a:graphicData>
            </a:graphic>
          </wp:inline>
        </w:drawing>
      </w:r>
      <w:r w:rsidR="00627ED7">
        <w:rPr>
          <w:noProof/>
          <w:lang w:eastAsia="ru-RU"/>
        </w:rPr>
        <w:drawing>
          <wp:inline distT="0" distB="0" distL="0" distR="0">
            <wp:extent cx="533400" cy="755649"/>
            <wp:effectExtent l="0" t="0" r="0" b="0"/>
            <wp:docPr id="511" name="Рисунок 511"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Р1_page-0004.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3400" cy="755649"/>
                    </a:xfrm>
                    <a:prstGeom prst="rect">
                      <a:avLst/>
                    </a:prstGeom>
                    <a:noFill/>
                    <a:ln>
                      <a:noFill/>
                    </a:ln>
                  </pic:spPr>
                </pic:pic>
              </a:graphicData>
            </a:graphic>
          </wp:inline>
        </w:drawing>
      </w:r>
      <w:r w:rsidR="00627ED7">
        <w:rPr>
          <w:noProof/>
          <w:lang w:eastAsia="ru-RU"/>
        </w:rPr>
        <w:drawing>
          <wp:inline distT="0" distB="0" distL="0" distR="0">
            <wp:extent cx="524436" cy="742950"/>
            <wp:effectExtent l="0" t="0" r="0" b="0"/>
            <wp:docPr id="512" name="Рисунок 512"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Р1_page-000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5432" cy="744360"/>
                    </a:xfrm>
                    <a:prstGeom prst="rect">
                      <a:avLst/>
                    </a:prstGeom>
                    <a:noFill/>
                    <a:ln>
                      <a:noFill/>
                    </a:ln>
                  </pic:spPr>
                </pic:pic>
              </a:graphicData>
            </a:graphic>
          </wp:inline>
        </w:drawing>
      </w:r>
      <w:r w:rsidR="00627ED7">
        <w:rPr>
          <w:noProof/>
          <w:lang w:eastAsia="ru-RU"/>
        </w:rPr>
        <w:drawing>
          <wp:inline distT="0" distB="0" distL="0" distR="0">
            <wp:extent cx="514350" cy="728662"/>
            <wp:effectExtent l="0" t="0" r="0" b="0"/>
            <wp:docPr id="513" name="Рисунок 513"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Р1_page-0006.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5326" cy="730045"/>
                    </a:xfrm>
                    <a:prstGeom prst="rect">
                      <a:avLst/>
                    </a:prstGeom>
                    <a:noFill/>
                    <a:ln>
                      <a:noFill/>
                    </a:ln>
                  </pic:spPr>
                </pic:pic>
              </a:graphicData>
            </a:graphic>
          </wp:inline>
        </w:drawing>
      </w:r>
      <w:r w:rsidR="00627ED7">
        <w:rPr>
          <w:noProof/>
          <w:lang w:eastAsia="ru-RU"/>
        </w:rPr>
        <w:drawing>
          <wp:inline distT="0" distB="0" distL="0" distR="0">
            <wp:extent cx="514350" cy="728663"/>
            <wp:effectExtent l="0" t="0" r="0" b="0"/>
            <wp:docPr id="514" name="Рисунок 514"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Р1_page-0007.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7822" cy="733582"/>
                    </a:xfrm>
                    <a:prstGeom prst="rect">
                      <a:avLst/>
                    </a:prstGeom>
                    <a:noFill/>
                    <a:ln>
                      <a:noFill/>
                    </a:ln>
                  </pic:spPr>
                </pic:pic>
              </a:graphicData>
            </a:graphic>
          </wp:inline>
        </w:drawing>
      </w:r>
      <w:r w:rsidR="00627ED7">
        <w:rPr>
          <w:noProof/>
          <w:lang w:eastAsia="ru-RU"/>
        </w:rPr>
        <w:drawing>
          <wp:inline distT="0" distB="0" distL="0" distR="0">
            <wp:extent cx="514350" cy="728663"/>
            <wp:effectExtent l="0" t="0" r="0" b="0"/>
            <wp:docPr id="515" name="Рисунок 515"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Р1_page-0008.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7822" cy="733582"/>
                    </a:xfrm>
                    <a:prstGeom prst="rect">
                      <a:avLst/>
                    </a:prstGeom>
                    <a:noFill/>
                    <a:ln>
                      <a:noFill/>
                    </a:ln>
                  </pic:spPr>
                </pic:pic>
              </a:graphicData>
            </a:graphic>
          </wp:inline>
        </w:drawing>
      </w:r>
      <w:r w:rsidR="00627ED7">
        <w:rPr>
          <w:noProof/>
          <w:lang w:eastAsia="ru-RU"/>
        </w:rPr>
        <w:drawing>
          <wp:inline distT="0" distB="0" distL="0" distR="0">
            <wp:extent cx="484094" cy="685800"/>
            <wp:effectExtent l="0" t="0" r="0" b="0"/>
            <wp:docPr id="516" name="Рисунок 516"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Р1_page-0009.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27ED7">
        <w:rPr>
          <w:noProof/>
          <w:lang w:eastAsia="ru-RU"/>
        </w:rPr>
        <w:drawing>
          <wp:inline distT="0" distB="0" distL="0" distR="0">
            <wp:extent cx="490817" cy="695325"/>
            <wp:effectExtent l="0" t="0" r="0" b="0"/>
            <wp:docPr id="517" name="Рисунок 517"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Р1_page-001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0817" cy="695325"/>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518" name="Рисунок 518"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Р1_page-001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519" name="Рисунок 519"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Р1_page-001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0021" cy="708363"/>
                    </a:xfrm>
                    <a:prstGeom prst="rect">
                      <a:avLst/>
                    </a:prstGeom>
                    <a:noFill/>
                    <a:ln>
                      <a:noFill/>
                    </a:ln>
                  </pic:spPr>
                </pic:pic>
              </a:graphicData>
            </a:graphic>
          </wp:inline>
        </w:drawing>
      </w:r>
      <w:r w:rsidR="00627ED7">
        <w:rPr>
          <w:noProof/>
          <w:lang w:eastAsia="ru-RU"/>
        </w:rPr>
        <w:drawing>
          <wp:inline distT="0" distB="0" distL="0" distR="0">
            <wp:extent cx="497541" cy="704850"/>
            <wp:effectExtent l="0" t="0" r="0" b="0"/>
            <wp:docPr id="520" name="Рисунок 52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Сп1_page-000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532A66">
        <w:rPr>
          <w:noProof/>
          <w:lang w:eastAsia="ru-RU"/>
        </w:rPr>
        <w:drawing>
          <wp:inline distT="0" distB="0" distL="0" distR="0">
            <wp:extent cx="497541" cy="704850"/>
            <wp:effectExtent l="0" t="0" r="0" b="0"/>
            <wp:docPr id="522" name="Рисунок 52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Сп1_page-000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532A66">
        <w:rPr>
          <w:noProof/>
          <w:lang w:eastAsia="ru-RU"/>
        </w:rPr>
        <w:drawing>
          <wp:inline distT="0" distB="0" distL="0" distR="0">
            <wp:extent cx="504265" cy="714375"/>
            <wp:effectExtent l="0" t="0" r="0" b="0"/>
            <wp:docPr id="521" name="Рисунок 52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532A66">
        <w:rPr>
          <w:noProof/>
          <w:lang w:eastAsia="ru-RU"/>
        </w:rPr>
        <w:drawing>
          <wp:inline distT="0" distB="0" distL="0" distR="0">
            <wp:extent cx="495300" cy="701675"/>
            <wp:effectExtent l="0" t="0" r="0" b="0"/>
            <wp:docPr id="523" name="Рисунок 52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Сп1_page-0004.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532A66">
        <w:rPr>
          <w:noProof/>
          <w:lang w:eastAsia="ru-RU"/>
        </w:rPr>
        <w:drawing>
          <wp:inline distT="0" distB="0" distL="0" distR="0">
            <wp:extent cx="524436" cy="742950"/>
            <wp:effectExtent l="0" t="0" r="0" b="0"/>
            <wp:docPr id="524" name="Рисунок 52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Сп1_page-000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5432" cy="744360"/>
                    </a:xfrm>
                    <a:prstGeom prst="rect">
                      <a:avLst/>
                    </a:prstGeom>
                    <a:noFill/>
                    <a:ln>
                      <a:noFill/>
                    </a:ln>
                  </pic:spPr>
                </pic:pic>
              </a:graphicData>
            </a:graphic>
          </wp:inline>
        </w:drawing>
      </w:r>
      <w:r w:rsidR="00532A66">
        <w:rPr>
          <w:noProof/>
          <w:lang w:eastAsia="ru-RU"/>
        </w:rPr>
        <w:drawing>
          <wp:inline distT="0" distB="0" distL="0" distR="0">
            <wp:extent cx="497541" cy="704850"/>
            <wp:effectExtent l="0" t="0" r="0" b="0"/>
            <wp:docPr id="525" name="Рисунок 52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С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532A66">
        <w:rPr>
          <w:noProof/>
          <w:lang w:eastAsia="ru-RU"/>
        </w:rPr>
        <w:drawing>
          <wp:inline distT="0" distB="0" distL="0" distR="0">
            <wp:extent cx="490817" cy="695325"/>
            <wp:effectExtent l="0" t="0" r="0" b="0"/>
            <wp:docPr id="526" name="Рисунок 526"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Сх1_page-000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2337" cy="697478"/>
                    </a:xfrm>
                    <a:prstGeom prst="rect">
                      <a:avLst/>
                    </a:prstGeom>
                    <a:noFill/>
                    <a:ln>
                      <a:noFill/>
                    </a:ln>
                  </pic:spPr>
                </pic:pic>
              </a:graphicData>
            </a:graphic>
          </wp:inline>
        </w:drawing>
      </w:r>
      <w:r w:rsidR="00532A66">
        <w:rPr>
          <w:noProof/>
          <w:lang w:eastAsia="ru-RU"/>
        </w:rPr>
        <w:drawing>
          <wp:inline distT="0" distB="0" distL="0" distR="0">
            <wp:extent cx="510988" cy="723900"/>
            <wp:effectExtent l="0" t="0" r="0" b="0"/>
            <wp:docPr id="527" name="Рисунок 527"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Сх1_page-0002.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532A66">
        <w:rPr>
          <w:noProof/>
          <w:lang w:eastAsia="ru-RU"/>
        </w:rPr>
        <w:drawing>
          <wp:inline distT="0" distB="0" distL="0" distR="0">
            <wp:extent cx="517712" cy="733425"/>
            <wp:effectExtent l="0" t="0" r="0" b="0"/>
            <wp:docPr id="528" name="Рисунок 528"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532A66">
        <w:rPr>
          <w:noProof/>
          <w:lang w:eastAsia="ru-RU"/>
        </w:rPr>
        <w:drawing>
          <wp:inline distT="0" distB="0" distL="0" distR="0">
            <wp:extent cx="495300" cy="701676"/>
            <wp:effectExtent l="0" t="0" r="0" b="0"/>
            <wp:docPr id="529" name="Рисунок 529"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Сх1_page-000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5300" cy="701676"/>
                    </a:xfrm>
                    <a:prstGeom prst="rect">
                      <a:avLst/>
                    </a:prstGeom>
                    <a:noFill/>
                    <a:ln>
                      <a:noFill/>
                    </a:ln>
                  </pic:spPr>
                </pic:pic>
              </a:graphicData>
            </a:graphic>
          </wp:inline>
        </w:drawing>
      </w:r>
      <w:r w:rsidR="00532A66">
        <w:rPr>
          <w:noProof/>
          <w:lang w:eastAsia="ru-RU"/>
        </w:rPr>
        <w:drawing>
          <wp:inline distT="0" distB="0" distL="0" distR="0">
            <wp:extent cx="490817" cy="695325"/>
            <wp:effectExtent l="0" t="0" r="0" b="0"/>
            <wp:docPr id="530" name="Рисунок 530"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х1_page-0005.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0817" cy="695325"/>
                    </a:xfrm>
                    <a:prstGeom prst="rect">
                      <a:avLst/>
                    </a:prstGeom>
                    <a:noFill/>
                    <a:ln>
                      <a:noFill/>
                    </a:ln>
                  </pic:spPr>
                </pic:pic>
              </a:graphicData>
            </a:graphic>
          </wp:inline>
        </w:drawing>
      </w:r>
      <w:r w:rsidR="00532A66">
        <w:rPr>
          <w:noProof/>
          <w:lang w:eastAsia="ru-RU"/>
        </w:rPr>
        <w:drawing>
          <wp:inline distT="0" distB="0" distL="0" distR="0">
            <wp:extent cx="517711" cy="733425"/>
            <wp:effectExtent l="0" t="0" r="0" b="0"/>
            <wp:docPr id="531" name="Рисунок 531"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х1_page-0006.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0291" cy="737081"/>
                    </a:xfrm>
                    <a:prstGeom prst="rect">
                      <a:avLst/>
                    </a:prstGeom>
                    <a:noFill/>
                    <a:ln>
                      <a:noFill/>
                    </a:ln>
                  </pic:spPr>
                </pic:pic>
              </a:graphicData>
            </a:graphic>
          </wp:inline>
        </w:drawing>
      </w:r>
      <w:r w:rsidR="00532A66">
        <w:rPr>
          <w:noProof/>
          <w:lang w:eastAsia="ru-RU"/>
        </w:rPr>
        <w:drawing>
          <wp:inline distT="0" distB="0" distL="0" distR="0">
            <wp:extent cx="524436" cy="742950"/>
            <wp:effectExtent l="0" t="0" r="0" b="0"/>
            <wp:docPr id="532" name="Рисунок 532"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Сх1_page-0007.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4436" cy="742950"/>
                    </a:xfrm>
                    <a:prstGeom prst="rect">
                      <a:avLst/>
                    </a:prstGeom>
                    <a:noFill/>
                    <a:ln>
                      <a:noFill/>
                    </a:ln>
                  </pic:spPr>
                </pic:pic>
              </a:graphicData>
            </a:graphic>
          </wp:inline>
        </w:drawing>
      </w:r>
      <w:r w:rsidR="00532A66">
        <w:rPr>
          <w:noProof/>
          <w:lang w:eastAsia="ru-RU"/>
        </w:rPr>
        <w:drawing>
          <wp:inline distT="0" distB="0" distL="0" distR="0">
            <wp:extent cx="504265" cy="714375"/>
            <wp:effectExtent l="0" t="0" r="0" b="0"/>
            <wp:docPr id="533" name="Рисунок 533"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х1_page-0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5826" cy="716587"/>
                    </a:xfrm>
                    <a:prstGeom prst="rect">
                      <a:avLst/>
                    </a:prstGeom>
                    <a:noFill/>
                    <a:ln>
                      <a:noFill/>
                    </a:ln>
                  </pic:spPr>
                </pic:pic>
              </a:graphicData>
            </a:graphic>
          </wp:inline>
        </w:drawing>
      </w:r>
    </w:p>
    <w:p w:rsidR="00DE4C48" w:rsidRDefault="00DE4C48" w:rsidP="00DE4C48">
      <w:pPr>
        <w:tabs>
          <w:tab w:val="left" w:pos="0"/>
        </w:tabs>
        <w:spacing w:after="0" w:line="240" w:lineRule="auto"/>
        <w:ind w:firstLine="284"/>
        <w:jc w:val="center"/>
        <w:rPr>
          <w:rFonts w:ascii="Times New Roman" w:hAnsi="Times New Roman" w:cs="Times New Roman"/>
          <w:color w:val="000000" w:themeColor="text1"/>
          <w:sz w:val="12"/>
          <w:szCs w:val="12"/>
        </w:rPr>
      </w:pPr>
    </w:p>
    <w:p w:rsidR="00DE4C48" w:rsidRPr="00DE4C48" w:rsidRDefault="00DE4C48" w:rsidP="00DE4C48">
      <w:pPr>
        <w:tabs>
          <w:tab w:val="left" w:pos="0"/>
        </w:tabs>
        <w:spacing w:after="0" w:line="240" w:lineRule="auto"/>
        <w:ind w:firstLine="284"/>
        <w:jc w:val="center"/>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РЕШЕНИЕ</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от 31.08.2021 г.                                                                                                                                                                                                             №28</w:t>
      </w:r>
    </w:p>
    <w:p w:rsidR="00DE4C48" w:rsidRPr="00DE4C48" w:rsidRDefault="00DE4C48" w:rsidP="00DE4C48">
      <w:pPr>
        <w:tabs>
          <w:tab w:val="left" w:pos="0"/>
        </w:tabs>
        <w:spacing w:after="0" w:line="240" w:lineRule="auto"/>
        <w:ind w:firstLine="284"/>
        <w:jc w:val="center"/>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О внесении изменений в Правил</w:t>
      </w:r>
      <w:r>
        <w:rPr>
          <w:rFonts w:ascii="Times New Roman" w:hAnsi="Times New Roman" w:cs="Times New Roman"/>
          <w:color w:val="000000" w:themeColor="text1"/>
          <w:sz w:val="12"/>
          <w:szCs w:val="12"/>
        </w:rPr>
        <w:t xml:space="preserve">а землепользования и застройки </w:t>
      </w:r>
      <w:r w:rsidRPr="00DE4C48">
        <w:rPr>
          <w:rFonts w:ascii="Times New Roman" w:hAnsi="Times New Roman" w:cs="Times New Roman"/>
          <w:color w:val="000000" w:themeColor="text1"/>
          <w:sz w:val="12"/>
          <w:szCs w:val="12"/>
        </w:rPr>
        <w:t>сельского поселения Черновка муниципального района Сергиевский Самарской области</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E4C48">
        <w:rPr>
          <w:rFonts w:ascii="Times New Roman" w:hAnsi="Times New Roman" w:cs="Times New Roman"/>
          <w:color w:val="000000" w:themeColor="text1"/>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Сергиевский Самарской области от 23.03.2021 г., Собрание представителей</w:t>
      </w:r>
      <w:proofErr w:type="gramEnd"/>
      <w:r w:rsidRPr="00DE4C48">
        <w:rPr>
          <w:rFonts w:ascii="Times New Roman" w:hAnsi="Times New Roman" w:cs="Times New Roman"/>
          <w:color w:val="000000" w:themeColor="text1"/>
          <w:sz w:val="12"/>
          <w:szCs w:val="12"/>
        </w:rPr>
        <w:t xml:space="preserve"> сельского поселения Черновка муниципального района Сергиевский Самарской области решило:</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1. Внести следующие изменения в Правила землепользования и застройки сельского поселения Черновка муниципального района Сергиевский Самарской области, утвержденные Собранием представителей сельского поселения Черновка муниципального района Сергиевский Самарской области 27.12.2013 № 29:</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1.1. утвердить карту градостроительного зонирования сельского поселения Черновка</w:t>
      </w:r>
      <w:r>
        <w:rPr>
          <w:rFonts w:ascii="Times New Roman" w:hAnsi="Times New Roman" w:cs="Times New Roman"/>
          <w:color w:val="000000" w:themeColor="text1"/>
          <w:sz w:val="12"/>
          <w:szCs w:val="12"/>
        </w:rPr>
        <w:t xml:space="preserve"> </w:t>
      </w:r>
      <w:r w:rsidRPr="00DE4C48">
        <w:rPr>
          <w:rFonts w:ascii="Times New Roman" w:hAnsi="Times New Roman" w:cs="Times New Roman"/>
          <w:color w:val="000000" w:themeColor="text1"/>
          <w:sz w:val="12"/>
          <w:szCs w:val="12"/>
        </w:rPr>
        <w:t>муниципального района Сергиевский Самарской области (1:5000) согласно приложению 1 к настоящему решению;</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1.2. изложить в новой редакции карту градостроительного зонирования сельского поселения Черновка</w:t>
      </w:r>
      <w:r>
        <w:rPr>
          <w:rFonts w:ascii="Times New Roman" w:hAnsi="Times New Roman" w:cs="Times New Roman"/>
          <w:color w:val="000000" w:themeColor="text1"/>
          <w:sz w:val="12"/>
          <w:szCs w:val="12"/>
        </w:rPr>
        <w:t xml:space="preserve"> </w:t>
      </w:r>
      <w:r w:rsidRPr="00DE4C48">
        <w:rPr>
          <w:rFonts w:ascii="Times New Roman" w:hAnsi="Times New Roman" w:cs="Times New Roman"/>
          <w:color w:val="000000" w:themeColor="text1"/>
          <w:sz w:val="12"/>
          <w:szCs w:val="12"/>
        </w:rPr>
        <w:t>муниципального района Сергиевский Самарской области (1:25000) согласно приложению 2 к настоящему решению;</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1.3. признать утратившей силу карту градостроительного зонирования сельского поселения Черновка</w:t>
      </w:r>
      <w:r>
        <w:rPr>
          <w:rFonts w:ascii="Times New Roman" w:hAnsi="Times New Roman" w:cs="Times New Roman"/>
          <w:color w:val="000000" w:themeColor="text1"/>
          <w:sz w:val="12"/>
          <w:szCs w:val="12"/>
        </w:rPr>
        <w:t xml:space="preserve"> </w:t>
      </w:r>
      <w:r w:rsidRPr="00DE4C48">
        <w:rPr>
          <w:rFonts w:ascii="Times New Roman" w:hAnsi="Times New Roman" w:cs="Times New Roman"/>
          <w:color w:val="000000" w:themeColor="text1"/>
          <w:sz w:val="12"/>
          <w:szCs w:val="12"/>
        </w:rPr>
        <w:t>муниципального района Сергиевский Самарской области (1:10000);</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1.4. изложить в новой редакции раздел II «Карта градостроительного зонирования территории поселения» и раздел III</w:t>
      </w:r>
      <w:r>
        <w:rPr>
          <w:rFonts w:ascii="Times New Roman" w:hAnsi="Times New Roman" w:cs="Times New Roman"/>
          <w:color w:val="000000" w:themeColor="text1"/>
          <w:sz w:val="12"/>
          <w:szCs w:val="12"/>
        </w:rPr>
        <w:t xml:space="preserve"> </w:t>
      </w:r>
      <w:r w:rsidRPr="00DE4C48">
        <w:rPr>
          <w:rFonts w:ascii="Times New Roman" w:hAnsi="Times New Roman" w:cs="Times New Roman"/>
          <w:color w:val="000000" w:themeColor="text1"/>
          <w:sz w:val="12"/>
          <w:szCs w:val="12"/>
        </w:rPr>
        <w:t>«Градостроительные регламенты» согласно приложению 3 к настоящему решению;</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lastRenderedPageBreak/>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1.6. части 4 и 5 статьи 4 Правил исключить.</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2. Опубликовать настоящее решение в газете «Сергиевский вестник» и на официальном сайте Администрации сельского поселения Черновка муниципального района Сергиевский Самарской области.</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 xml:space="preserve">3. </w:t>
      </w:r>
      <w:proofErr w:type="gramStart"/>
      <w:r w:rsidRPr="00DE4C48">
        <w:rPr>
          <w:rFonts w:ascii="Times New Roman" w:hAnsi="Times New Roman" w:cs="Times New Roman"/>
          <w:color w:val="000000" w:themeColor="text1"/>
          <w:sz w:val="12"/>
          <w:szCs w:val="12"/>
        </w:rPr>
        <w:t>Разместить</w:t>
      </w:r>
      <w:proofErr w:type="gramEnd"/>
      <w:r w:rsidRPr="00DE4C48">
        <w:rPr>
          <w:rFonts w:ascii="Times New Roman" w:hAnsi="Times New Roman" w:cs="Times New Roman"/>
          <w:color w:val="000000" w:themeColor="text1"/>
          <w:sz w:val="12"/>
          <w:szCs w:val="12"/>
        </w:rPr>
        <w:t xml:space="preserve"> настоящее решение и изменения в Правила землепользования и застройки  сельского поселения Черновка муниципального района Сергиевский Самарской области во ФГИС ТП.</w:t>
      </w:r>
    </w:p>
    <w:p w:rsidR="00DE4C48" w:rsidRPr="00DE4C48" w:rsidRDefault="00DE4C48" w:rsidP="00DE4C48">
      <w:pPr>
        <w:tabs>
          <w:tab w:val="left" w:pos="0"/>
        </w:tabs>
        <w:spacing w:after="0" w:line="240" w:lineRule="auto"/>
        <w:ind w:firstLine="284"/>
        <w:jc w:val="both"/>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 xml:space="preserve">4. Настоящее решение вступает в силу со дня </w:t>
      </w:r>
      <w:r>
        <w:rPr>
          <w:rFonts w:ascii="Times New Roman" w:hAnsi="Times New Roman" w:cs="Times New Roman"/>
          <w:color w:val="000000" w:themeColor="text1"/>
          <w:sz w:val="12"/>
          <w:szCs w:val="12"/>
        </w:rPr>
        <w:t>его официального опубликования.</w:t>
      </w:r>
    </w:p>
    <w:p w:rsidR="00DE4C48" w:rsidRPr="00DE4C48"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Председатель Собрания представителей</w:t>
      </w:r>
    </w:p>
    <w:p w:rsidR="00DE4C48" w:rsidRPr="00DE4C48"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сельского поселения Черновка</w:t>
      </w:r>
    </w:p>
    <w:p w:rsidR="00DE4C48"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 xml:space="preserve">муниципального района Сергиевский                        </w:t>
      </w:r>
      <w:r>
        <w:rPr>
          <w:rFonts w:ascii="Times New Roman" w:hAnsi="Times New Roman" w:cs="Times New Roman"/>
          <w:color w:val="000000" w:themeColor="text1"/>
          <w:sz w:val="12"/>
          <w:szCs w:val="12"/>
        </w:rPr>
        <w:t xml:space="preserve">    </w:t>
      </w:r>
    </w:p>
    <w:p w:rsidR="00DE4C48" w:rsidRPr="00DE4C48"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И.В. Милюкова</w:t>
      </w:r>
    </w:p>
    <w:p w:rsidR="00DE4C48" w:rsidRPr="00DE4C48"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Глава сельского поселения Черновка</w:t>
      </w:r>
    </w:p>
    <w:p w:rsidR="00DE4C48"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 xml:space="preserve">муниципального района Сергиевский               </w:t>
      </w:r>
    </w:p>
    <w:p w:rsidR="00FF6F49" w:rsidRDefault="00DE4C48" w:rsidP="00DE4C48">
      <w:pPr>
        <w:tabs>
          <w:tab w:val="left" w:pos="0"/>
        </w:tabs>
        <w:spacing w:after="0" w:line="240" w:lineRule="auto"/>
        <w:ind w:firstLine="284"/>
        <w:jc w:val="right"/>
        <w:rPr>
          <w:rFonts w:ascii="Times New Roman" w:hAnsi="Times New Roman" w:cs="Times New Roman"/>
          <w:color w:val="000000" w:themeColor="text1"/>
          <w:sz w:val="12"/>
          <w:szCs w:val="12"/>
        </w:rPr>
      </w:pPr>
      <w:r w:rsidRPr="00DE4C48">
        <w:rPr>
          <w:rFonts w:ascii="Times New Roman" w:hAnsi="Times New Roman" w:cs="Times New Roman"/>
          <w:color w:val="000000" w:themeColor="text1"/>
          <w:sz w:val="12"/>
          <w:szCs w:val="12"/>
        </w:rPr>
        <w:t xml:space="preserve">         </w:t>
      </w:r>
      <w:proofErr w:type="spellStart"/>
      <w:r w:rsidRPr="00DE4C48">
        <w:rPr>
          <w:rFonts w:ascii="Times New Roman" w:hAnsi="Times New Roman" w:cs="Times New Roman"/>
          <w:color w:val="000000" w:themeColor="text1"/>
          <w:sz w:val="12"/>
          <w:szCs w:val="12"/>
        </w:rPr>
        <w:t>К.Л.Григорьев</w:t>
      </w:r>
      <w:proofErr w:type="spellEnd"/>
    </w:p>
    <w:p w:rsidR="00DA1DA4" w:rsidRDefault="00DA1DA4" w:rsidP="00DE4C48">
      <w:pPr>
        <w:tabs>
          <w:tab w:val="left" w:pos="0"/>
        </w:tabs>
        <w:spacing w:after="0" w:line="240" w:lineRule="auto"/>
        <w:ind w:firstLine="284"/>
        <w:jc w:val="right"/>
        <w:rPr>
          <w:rFonts w:ascii="Times New Roman" w:hAnsi="Times New Roman" w:cs="Times New Roman"/>
          <w:color w:val="000000" w:themeColor="text1"/>
          <w:sz w:val="12"/>
          <w:szCs w:val="12"/>
        </w:rPr>
      </w:pPr>
    </w:p>
    <w:p w:rsidR="00DA1DA4" w:rsidRPr="00DA1DA4" w:rsidRDefault="00DA1DA4" w:rsidP="00DA1DA4">
      <w:pPr>
        <w:tabs>
          <w:tab w:val="left" w:pos="0"/>
        </w:tabs>
        <w:spacing w:after="0" w:line="240" w:lineRule="auto"/>
        <w:ind w:firstLine="284"/>
        <w:jc w:val="right"/>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Утверждены</w:t>
      </w:r>
    </w:p>
    <w:p w:rsidR="00DA1DA4" w:rsidRPr="00DA1DA4" w:rsidRDefault="00DA1DA4" w:rsidP="00DA1DA4">
      <w:pPr>
        <w:tabs>
          <w:tab w:val="left" w:pos="0"/>
        </w:tabs>
        <w:spacing w:after="0" w:line="240" w:lineRule="auto"/>
        <w:ind w:firstLine="284"/>
        <w:jc w:val="right"/>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решением Собрания представителей</w:t>
      </w:r>
    </w:p>
    <w:p w:rsidR="00DA1DA4" w:rsidRPr="00DA1DA4" w:rsidRDefault="00DA1DA4" w:rsidP="00DA1DA4">
      <w:pPr>
        <w:tabs>
          <w:tab w:val="left" w:pos="0"/>
        </w:tabs>
        <w:spacing w:after="0" w:line="240" w:lineRule="auto"/>
        <w:ind w:firstLine="284"/>
        <w:jc w:val="right"/>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сельского поселения Черновка</w:t>
      </w:r>
    </w:p>
    <w:p w:rsidR="00DA1DA4" w:rsidRPr="00DA1DA4" w:rsidRDefault="00DA1DA4" w:rsidP="00DA1DA4">
      <w:pPr>
        <w:tabs>
          <w:tab w:val="left" w:pos="0"/>
        </w:tabs>
        <w:spacing w:after="0" w:line="240" w:lineRule="auto"/>
        <w:ind w:firstLine="284"/>
        <w:jc w:val="right"/>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муниципального района Сергиевский</w:t>
      </w:r>
    </w:p>
    <w:p w:rsidR="00DA1DA4" w:rsidRPr="00DA1DA4" w:rsidRDefault="00DA1DA4" w:rsidP="00DA1DA4">
      <w:pPr>
        <w:tabs>
          <w:tab w:val="left" w:pos="0"/>
        </w:tabs>
        <w:spacing w:after="0" w:line="240" w:lineRule="auto"/>
        <w:ind w:firstLine="284"/>
        <w:jc w:val="right"/>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Самарской области</w:t>
      </w:r>
    </w:p>
    <w:p w:rsidR="00DA1DA4" w:rsidRPr="00DA1DA4" w:rsidRDefault="00DA1DA4" w:rsidP="00DA1DA4">
      <w:pPr>
        <w:tabs>
          <w:tab w:val="left" w:pos="0"/>
        </w:tabs>
        <w:spacing w:after="0" w:line="240" w:lineRule="auto"/>
        <w:ind w:firstLine="284"/>
        <w:jc w:val="right"/>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29 от « 27» декабря 2013 года</w:t>
      </w:r>
    </w:p>
    <w:p w:rsidR="00DA1DA4" w:rsidRPr="00DA1DA4" w:rsidRDefault="00DA1DA4" w:rsidP="00DA1DA4">
      <w:pPr>
        <w:tabs>
          <w:tab w:val="left" w:pos="0"/>
        </w:tabs>
        <w:spacing w:after="0" w:line="240" w:lineRule="auto"/>
        <w:jc w:val="both"/>
        <w:rPr>
          <w:rFonts w:ascii="Times New Roman" w:hAnsi="Times New Roman" w:cs="Times New Roman"/>
          <w:color w:val="000000" w:themeColor="text1"/>
          <w:sz w:val="12"/>
          <w:szCs w:val="12"/>
        </w:rPr>
      </w:pPr>
    </w:p>
    <w:p w:rsidR="00DA1DA4" w:rsidRPr="00DA1DA4" w:rsidRDefault="00DA1DA4" w:rsidP="00DA1DA4">
      <w:pPr>
        <w:tabs>
          <w:tab w:val="left" w:pos="0"/>
        </w:tabs>
        <w:spacing w:after="0" w:line="240" w:lineRule="auto"/>
        <w:ind w:firstLine="284"/>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ПРАВИЛА ЗЕМЛЕПОЛЬЗОВАНИЯ И ЗАСТРОЙКИ СЕЛЬСКОГО ПОСЕЛЕНИЯ ЧЕРНОВКА </w:t>
      </w:r>
      <w:r w:rsidRPr="00DA1DA4">
        <w:rPr>
          <w:rFonts w:ascii="Times New Roman" w:hAnsi="Times New Roman" w:cs="Times New Roman"/>
          <w:color w:val="000000" w:themeColor="text1"/>
          <w:sz w:val="12"/>
          <w:szCs w:val="12"/>
        </w:rPr>
        <w:t>МУ</w:t>
      </w:r>
      <w:r>
        <w:rPr>
          <w:rFonts w:ascii="Times New Roman" w:hAnsi="Times New Roman" w:cs="Times New Roman"/>
          <w:color w:val="000000" w:themeColor="text1"/>
          <w:sz w:val="12"/>
          <w:szCs w:val="12"/>
        </w:rPr>
        <w:t xml:space="preserve">НИЦИПАЛЬНОГО РАЙОНА СЕРГИЕВСКИЙ </w:t>
      </w:r>
      <w:r w:rsidRPr="00DA1DA4">
        <w:rPr>
          <w:rFonts w:ascii="Times New Roman" w:hAnsi="Times New Roman" w:cs="Times New Roman"/>
          <w:color w:val="000000" w:themeColor="text1"/>
          <w:sz w:val="12"/>
          <w:szCs w:val="12"/>
        </w:rPr>
        <w:t>САМАРСКОЙ ОБЛАСТИ</w:t>
      </w:r>
    </w:p>
    <w:p w:rsidR="00DA1DA4" w:rsidRPr="00DA1DA4" w:rsidRDefault="00DA1DA4" w:rsidP="00DA1DA4">
      <w:pPr>
        <w:tabs>
          <w:tab w:val="left" w:pos="0"/>
        </w:tabs>
        <w:spacing w:after="0" w:line="240" w:lineRule="auto"/>
        <w:ind w:firstLine="284"/>
        <w:jc w:val="center"/>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(в редакции решений Собрания представ</w:t>
      </w:r>
      <w:r>
        <w:rPr>
          <w:rFonts w:ascii="Times New Roman" w:hAnsi="Times New Roman" w:cs="Times New Roman"/>
          <w:color w:val="000000" w:themeColor="text1"/>
          <w:sz w:val="12"/>
          <w:szCs w:val="12"/>
        </w:rPr>
        <w:t>ителей сельского поселения  Чер</w:t>
      </w:r>
      <w:r w:rsidRPr="00DA1DA4">
        <w:rPr>
          <w:rFonts w:ascii="Times New Roman" w:hAnsi="Times New Roman" w:cs="Times New Roman"/>
          <w:color w:val="000000" w:themeColor="text1"/>
          <w:sz w:val="12"/>
          <w:szCs w:val="12"/>
        </w:rPr>
        <w:t>новка муниципального района Сергиевский Самарской области от 11.09.2015 № 30, от 18.11.2015 № 11, от 08.11</w:t>
      </w:r>
      <w:r>
        <w:rPr>
          <w:rFonts w:ascii="Times New Roman" w:hAnsi="Times New Roman" w:cs="Times New Roman"/>
          <w:color w:val="000000" w:themeColor="text1"/>
          <w:sz w:val="12"/>
          <w:szCs w:val="12"/>
        </w:rPr>
        <w:t>.2017 № 25, от 10.08.2018 № 21, от 31.08.2021 г. № 28)</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
    <w:p w:rsidR="00DA1DA4" w:rsidRPr="00DA1DA4" w:rsidRDefault="00DA1DA4" w:rsidP="00DA1DA4">
      <w:pPr>
        <w:tabs>
          <w:tab w:val="left" w:pos="0"/>
        </w:tabs>
        <w:spacing w:after="0" w:line="240" w:lineRule="auto"/>
        <w:ind w:firstLine="284"/>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РАЗДЕЛ I. </w:t>
      </w:r>
      <w:r w:rsidRPr="00DA1DA4">
        <w:rPr>
          <w:rFonts w:ascii="Times New Roman" w:hAnsi="Times New Roman" w:cs="Times New Roman"/>
          <w:color w:val="000000" w:themeColor="text1"/>
          <w:sz w:val="12"/>
          <w:szCs w:val="12"/>
        </w:rPr>
        <w:t>ПОРЯДОК ПРИМЕНЕНИЯ ПРАВИЛ ЗЕМЛЕПОЛЬЗОВАНИЯ И ЗАСТРОЙКИ СЕЛЬСКОГО ПОСЕЛЕНИЯ ЧЕРНОВКА  МУНИЦИПАЛЬНОГО РАЙОНА СЕРГИЕВСКИЙ САМАРСКОЙ ОБЛАСТИ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Глава I.</w:t>
      </w:r>
      <w:r w:rsidRPr="00DA1DA4">
        <w:rPr>
          <w:rFonts w:ascii="Times New Roman" w:hAnsi="Times New Roman" w:cs="Times New Roman"/>
          <w:color w:val="000000" w:themeColor="text1"/>
          <w:sz w:val="12"/>
          <w:szCs w:val="12"/>
        </w:rPr>
        <w:tab/>
        <w:t xml:space="preserve">Общие положения </w:t>
      </w:r>
      <w:r>
        <w:rPr>
          <w:rFonts w:ascii="Times New Roman" w:hAnsi="Times New Roman" w:cs="Times New Roman"/>
          <w:color w:val="000000" w:themeColor="text1"/>
          <w:sz w:val="12"/>
          <w:szCs w:val="12"/>
        </w:rPr>
        <w:t xml:space="preserve">о землепользовании и застройке </w:t>
      </w:r>
      <w:r w:rsidRPr="00DA1DA4">
        <w:rPr>
          <w:rFonts w:ascii="Times New Roman" w:hAnsi="Times New Roman" w:cs="Times New Roman"/>
          <w:color w:val="000000" w:themeColor="text1"/>
          <w:sz w:val="12"/>
          <w:szCs w:val="12"/>
        </w:rPr>
        <w:t>в поселении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1. </w:t>
      </w:r>
      <w:r w:rsidRPr="00DA1DA4">
        <w:rPr>
          <w:rFonts w:ascii="Times New Roman" w:hAnsi="Times New Roman" w:cs="Times New Roman"/>
          <w:color w:val="000000" w:themeColor="text1"/>
          <w:sz w:val="12"/>
          <w:szCs w:val="12"/>
        </w:rPr>
        <w:t>Предмет правил землепользования и застройки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 </w:t>
      </w:r>
      <w:r w:rsidRPr="00DA1DA4">
        <w:rPr>
          <w:rFonts w:ascii="Times New Roman" w:hAnsi="Times New Roman" w:cs="Times New Roman"/>
          <w:color w:val="000000" w:themeColor="text1"/>
          <w:sz w:val="12"/>
          <w:szCs w:val="12"/>
        </w:rPr>
        <w:t>Правила землепользования и за</w:t>
      </w:r>
      <w:r>
        <w:rPr>
          <w:rFonts w:ascii="Times New Roman" w:hAnsi="Times New Roman" w:cs="Times New Roman"/>
          <w:color w:val="000000" w:themeColor="text1"/>
          <w:sz w:val="12"/>
          <w:szCs w:val="12"/>
        </w:rPr>
        <w:t>стройки сельского поселения Чер</w:t>
      </w:r>
      <w:r w:rsidRPr="00DA1DA4">
        <w:rPr>
          <w:rFonts w:ascii="Times New Roman" w:hAnsi="Times New Roman" w:cs="Times New Roman"/>
          <w:color w:val="000000" w:themeColor="text1"/>
          <w:sz w:val="12"/>
          <w:szCs w:val="12"/>
        </w:rPr>
        <w:t>новка  муниципального района Сергиевский Самарской области (далее – Правила) являются документом град</w:t>
      </w:r>
      <w:r>
        <w:rPr>
          <w:rFonts w:ascii="Times New Roman" w:hAnsi="Times New Roman" w:cs="Times New Roman"/>
          <w:color w:val="000000" w:themeColor="text1"/>
          <w:sz w:val="12"/>
          <w:szCs w:val="12"/>
        </w:rPr>
        <w:t>остроительного зонирования сель</w:t>
      </w:r>
      <w:r w:rsidRPr="00DA1DA4">
        <w:rPr>
          <w:rFonts w:ascii="Times New Roman" w:hAnsi="Times New Roman" w:cs="Times New Roman"/>
          <w:color w:val="000000" w:themeColor="text1"/>
          <w:sz w:val="12"/>
          <w:szCs w:val="12"/>
        </w:rPr>
        <w:t>ского поселения Черновка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2.</w:t>
      </w:r>
      <w:r w:rsidRPr="00DA1DA4">
        <w:rPr>
          <w:rFonts w:ascii="Times New Roman" w:hAnsi="Times New Roman" w:cs="Times New Roman"/>
          <w:color w:val="000000" w:themeColor="text1"/>
          <w:sz w:val="12"/>
          <w:szCs w:val="12"/>
        </w:rPr>
        <w:t>Полномочия органо</w:t>
      </w:r>
      <w:r>
        <w:rPr>
          <w:rFonts w:ascii="Times New Roman" w:hAnsi="Times New Roman" w:cs="Times New Roman"/>
          <w:color w:val="000000" w:themeColor="text1"/>
          <w:sz w:val="12"/>
          <w:szCs w:val="12"/>
        </w:rPr>
        <w:t>в и должностных лиц местного са</w:t>
      </w:r>
      <w:r w:rsidRPr="00DA1DA4">
        <w:rPr>
          <w:rFonts w:ascii="Times New Roman" w:hAnsi="Times New Roman" w:cs="Times New Roman"/>
          <w:color w:val="000000" w:themeColor="text1"/>
          <w:sz w:val="12"/>
          <w:szCs w:val="12"/>
        </w:rPr>
        <w:t>моуправления поселения в сфере землепользования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К полномочиям Собрания представителей поселения в сфере регулирования землепользования и застройки в поселении относятся: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утверждение правил землепользования и застройки поселения, внесение в них изменений;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proofErr w:type="gramStart"/>
      <w:r w:rsidRPr="00DA1DA4">
        <w:rPr>
          <w:rFonts w:ascii="Times New Roman" w:hAnsi="Times New Roman" w:cs="Times New Roman"/>
          <w:color w:val="000000" w:themeColor="text1"/>
          <w:sz w:val="12"/>
          <w:szCs w:val="12"/>
        </w:rPr>
        <w:t>контроль за</w:t>
      </w:r>
      <w:proofErr w:type="gramEnd"/>
      <w:r w:rsidRPr="00DA1DA4">
        <w:rPr>
          <w:rFonts w:ascii="Times New Roman" w:hAnsi="Times New Roman" w:cs="Times New Roman"/>
          <w:color w:val="000000" w:themeColor="text1"/>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иные полномочия, отнесенные</w:t>
      </w:r>
      <w:r>
        <w:rPr>
          <w:rFonts w:ascii="Times New Roman" w:hAnsi="Times New Roman" w:cs="Times New Roman"/>
          <w:color w:val="000000" w:themeColor="text1"/>
          <w:sz w:val="12"/>
          <w:szCs w:val="12"/>
        </w:rPr>
        <w:t xml:space="preserve"> законодательством о градострои</w:t>
      </w:r>
      <w:r w:rsidRPr="00DA1DA4">
        <w:rPr>
          <w:rFonts w:ascii="Times New Roman" w:hAnsi="Times New Roman" w:cs="Times New Roman"/>
          <w:color w:val="000000" w:themeColor="text1"/>
          <w:sz w:val="12"/>
          <w:szCs w:val="12"/>
        </w:rPr>
        <w:t>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о подготовке проекта правил землепользования и застройки и о подготовке изменений в правила землепользования и застройки;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об утверждении состава и порядка деятельн</w:t>
      </w:r>
      <w:r>
        <w:rPr>
          <w:rFonts w:ascii="Times New Roman" w:hAnsi="Times New Roman" w:cs="Times New Roman"/>
          <w:color w:val="000000" w:themeColor="text1"/>
          <w:sz w:val="12"/>
          <w:szCs w:val="12"/>
        </w:rPr>
        <w:t>ости комиссии по под</w:t>
      </w:r>
      <w:r w:rsidRPr="00DA1DA4">
        <w:rPr>
          <w:rFonts w:ascii="Times New Roman" w:hAnsi="Times New Roman" w:cs="Times New Roman"/>
          <w:color w:val="000000" w:themeColor="text1"/>
          <w:sz w:val="12"/>
          <w:szCs w:val="12"/>
        </w:rPr>
        <w:t>готовке проекта правил землепользования и застройки;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7)</w:t>
      </w:r>
      <w:r w:rsidRPr="00DA1DA4">
        <w:rPr>
          <w:rFonts w:ascii="Times New Roman" w:hAnsi="Times New Roman" w:cs="Times New Roman"/>
          <w:color w:val="000000" w:themeColor="text1"/>
          <w:sz w:val="12"/>
          <w:szCs w:val="12"/>
        </w:rPr>
        <w:t>о развитии застроенных территорий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7.1) о комплексном развитии территории в границах территорий, предусмотренных частью 6 статьи 4 Правил;</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8)</w:t>
      </w:r>
      <w:r w:rsidRPr="00DA1DA4">
        <w:rPr>
          <w:rFonts w:ascii="Times New Roman" w:hAnsi="Times New Roman" w:cs="Times New Roman"/>
          <w:color w:val="000000" w:themeColor="text1"/>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9)</w:t>
      </w:r>
      <w:r w:rsidRPr="00DA1DA4">
        <w:rPr>
          <w:rFonts w:ascii="Times New Roman" w:hAnsi="Times New Roman" w:cs="Times New Roman"/>
          <w:color w:val="000000" w:themeColor="text1"/>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10)</w:t>
      </w:r>
      <w:r w:rsidRPr="00DA1DA4">
        <w:rPr>
          <w:rFonts w:ascii="Times New Roman" w:hAnsi="Times New Roman" w:cs="Times New Roman"/>
          <w:color w:val="000000" w:themeColor="text1"/>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11)</w:t>
      </w:r>
      <w:r w:rsidRPr="00DA1DA4">
        <w:rPr>
          <w:rFonts w:ascii="Times New Roman" w:hAnsi="Times New Roman" w:cs="Times New Roman"/>
          <w:color w:val="000000" w:themeColor="text1"/>
          <w:sz w:val="12"/>
          <w:szCs w:val="12"/>
        </w:rPr>
        <w:t>об установлении (отмене) публ</w:t>
      </w:r>
      <w:r>
        <w:rPr>
          <w:rFonts w:ascii="Times New Roman" w:hAnsi="Times New Roman" w:cs="Times New Roman"/>
          <w:color w:val="000000" w:themeColor="text1"/>
          <w:sz w:val="12"/>
          <w:szCs w:val="12"/>
        </w:rPr>
        <w:t>ичных сервитутов в отношении зе</w:t>
      </w:r>
      <w:r w:rsidRPr="00DA1DA4">
        <w:rPr>
          <w:rFonts w:ascii="Times New Roman" w:hAnsi="Times New Roman" w:cs="Times New Roman"/>
          <w:color w:val="000000" w:themeColor="text1"/>
          <w:sz w:val="12"/>
          <w:szCs w:val="12"/>
        </w:rPr>
        <w:t>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12)</w:t>
      </w:r>
      <w:r w:rsidRPr="00DA1DA4">
        <w:rPr>
          <w:rFonts w:ascii="Times New Roman" w:hAnsi="Times New Roman" w:cs="Times New Roman"/>
          <w:color w:val="000000" w:themeColor="text1"/>
          <w:sz w:val="12"/>
          <w:szCs w:val="12"/>
        </w:rPr>
        <w:t>по иным вопросам, отнесенным</w:t>
      </w:r>
      <w:r>
        <w:rPr>
          <w:rFonts w:ascii="Times New Roman" w:hAnsi="Times New Roman" w:cs="Times New Roman"/>
          <w:color w:val="000000" w:themeColor="text1"/>
          <w:sz w:val="12"/>
          <w:szCs w:val="12"/>
        </w:rPr>
        <w:t xml:space="preserve"> к компетенции главы местной ад</w:t>
      </w:r>
      <w:r w:rsidRPr="00DA1DA4">
        <w:rPr>
          <w:rFonts w:ascii="Times New Roman" w:hAnsi="Times New Roman" w:cs="Times New Roman"/>
          <w:color w:val="000000" w:themeColor="text1"/>
          <w:sz w:val="12"/>
          <w:szCs w:val="12"/>
        </w:rPr>
        <w:t>министрации поселения или местной а</w:t>
      </w:r>
      <w:r>
        <w:rPr>
          <w:rFonts w:ascii="Times New Roman" w:hAnsi="Times New Roman" w:cs="Times New Roman"/>
          <w:color w:val="000000" w:themeColor="text1"/>
          <w:sz w:val="12"/>
          <w:szCs w:val="12"/>
        </w:rPr>
        <w:t>дминистрации поселения законода</w:t>
      </w:r>
      <w:r w:rsidRPr="00DA1DA4">
        <w:rPr>
          <w:rFonts w:ascii="Times New Roman" w:hAnsi="Times New Roman" w:cs="Times New Roman"/>
          <w:color w:val="000000" w:themeColor="text1"/>
          <w:sz w:val="12"/>
          <w:szCs w:val="12"/>
        </w:rPr>
        <w:t>тельством о градостроительной деятел</w:t>
      </w:r>
      <w:r>
        <w:rPr>
          <w:rFonts w:ascii="Times New Roman" w:hAnsi="Times New Roman" w:cs="Times New Roman"/>
          <w:color w:val="000000" w:themeColor="text1"/>
          <w:sz w:val="12"/>
          <w:szCs w:val="12"/>
        </w:rPr>
        <w:t>ьности и земельным законодатель</w:t>
      </w:r>
      <w:r w:rsidRPr="00DA1DA4">
        <w:rPr>
          <w:rFonts w:ascii="Times New Roman" w:hAnsi="Times New Roman" w:cs="Times New Roman"/>
          <w:color w:val="000000" w:themeColor="text1"/>
          <w:sz w:val="12"/>
          <w:szCs w:val="12"/>
        </w:rPr>
        <w:t>ством;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13)</w:t>
      </w:r>
      <w:r w:rsidRPr="00DA1DA4">
        <w:rPr>
          <w:rFonts w:ascii="Times New Roman" w:hAnsi="Times New Roman" w:cs="Times New Roman"/>
          <w:color w:val="000000" w:themeColor="text1"/>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Глава поселения осуществляет также следующие полномочия в сфере землепользования и застройки в поселении: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 xml:space="preserve">осуществляет </w:t>
      </w:r>
      <w:proofErr w:type="gramStart"/>
      <w:r w:rsidRPr="00DA1DA4">
        <w:rPr>
          <w:rFonts w:ascii="Times New Roman" w:hAnsi="Times New Roman" w:cs="Times New Roman"/>
          <w:color w:val="000000" w:themeColor="text1"/>
          <w:sz w:val="12"/>
          <w:szCs w:val="12"/>
        </w:rPr>
        <w:t>контроль за</w:t>
      </w:r>
      <w:proofErr w:type="gramEnd"/>
      <w:r w:rsidRPr="00DA1DA4">
        <w:rPr>
          <w:rFonts w:ascii="Times New Roman" w:hAnsi="Times New Roman" w:cs="Times New Roman"/>
          <w:color w:val="000000" w:themeColor="text1"/>
          <w:sz w:val="12"/>
          <w:szCs w:val="12"/>
        </w:rPr>
        <w:t xml:space="preserve"> со</w:t>
      </w:r>
      <w:r>
        <w:rPr>
          <w:rFonts w:ascii="Times New Roman" w:hAnsi="Times New Roman" w:cs="Times New Roman"/>
          <w:color w:val="000000" w:themeColor="text1"/>
          <w:sz w:val="12"/>
          <w:szCs w:val="12"/>
        </w:rPr>
        <w:t>блюдением Администрацией поселе</w:t>
      </w:r>
      <w:r w:rsidRPr="00DA1DA4">
        <w:rPr>
          <w:rFonts w:ascii="Times New Roman" w:hAnsi="Times New Roman" w:cs="Times New Roman"/>
          <w:color w:val="000000" w:themeColor="text1"/>
          <w:sz w:val="12"/>
          <w:szCs w:val="12"/>
        </w:rPr>
        <w:t>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3.</w:t>
      </w:r>
      <w:r w:rsidRPr="00DA1DA4">
        <w:rPr>
          <w:rFonts w:ascii="Times New Roman" w:hAnsi="Times New Roman" w:cs="Times New Roman"/>
          <w:color w:val="000000" w:themeColor="text1"/>
          <w:sz w:val="12"/>
          <w:szCs w:val="12"/>
        </w:rPr>
        <w:t>Комиссия по подгот</w:t>
      </w:r>
      <w:r>
        <w:rPr>
          <w:rFonts w:ascii="Times New Roman" w:hAnsi="Times New Roman" w:cs="Times New Roman"/>
          <w:color w:val="000000" w:themeColor="text1"/>
          <w:sz w:val="12"/>
          <w:szCs w:val="12"/>
        </w:rPr>
        <w:t>овке проекта правил землепользо</w:t>
      </w:r>
      <w:r w:rsidRPr="00DA1DA4">
        <w:rPr>
          <w:rFonts w:ascii="Times New Roman" w:hAnsi="Times New Roman" w:cs="Times New Roman"/>
          <w:color w:val="000000" w:themeColor="text1"/>
          <w:sz w:val="12"/>
          <w:szCs w:val="12"/>
        </w:rPr>
        <w:t>вания и застройки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Комиссия по подготовке проекта правил землепользования и за-стройки (далее – Комиссия) является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Состав и порядок деятельности</w:t>
      </w:r>
      <w:r>
        <w:rPr>
          <w:rFonts w:ascii="Times New Roman" w:hAnsi="Times New Roman" w:cs="Times New Roman"/>
          <w:color w:val="000000" w:themeColor="text1"/>
          <w:sz w:val="12"/>
          <w:szCs w:val="12"/>
        </w:rPr>
        <w:t xml:space="preserve"> Комиссии утверждается постанов</w:t>
      </w:r>
      <w:r w:rsidRPr="00DA1DA4">
        <w:rPr>
          <w:rFonts w:ascii="Times New Roman" w:hAnsi="Times New Roman" w:cs="Times New Roman"/>
          <w:color w:val="000000" w:themeColor="text1"/>
          <w:sz w:val="12"/>
          <w:szCs w:val="12"/>
        </w:rPr>
        <w:t>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К полномочиям Комиссии относятся: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обеспечение подготовки проек</w:t>
      </w:r>
      <w:r>
        <w:rPr>
          <w:rFonts w:ascii="Times New Roman" w:hAnsi="Times New Roman" w:cs="Times New Roman"/>
          <w:color w:val="000000" w:themeColor="text1"/>
          <w:sz w:val="12"/>
          <w:szCs w:val="12"/>
        </w:rPr>
        <w:t>та правил землепользования и за</w:t>
      </w:r>
      <w:r w:rsidRPr="00DA1DA4">
        <w:rPr>
          <w:rFonts w:ascii="Times New Roman" w:hAnsi="Times New Roman" w:cs="Times New Roman"/>
          <w:color w:val="000000" w:themeColor="text1"/>
          <w:sz w:val="12"/>
          <w:szCs w:val="12"/>
        </w:rPr>
        <w:t>стройки и проектов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 xml:space="preserve">иные полномочия, отнесенные </w:t>
      </w:r>
      <w:r>
        <w:rPr>
          <w:rFonts w:ascii="Times New Roman" w:hAnsi="Times New Roman" w:cs="Times New Roman"/>
          <w:color w:val="000000" w:themeColor="text1"/>
          <w:sz w:val="12"/>
          <w:szCs w:val="12"/>
        </w:rPr>
        <w:t>к компетенции комиссии по подго</w:t>
      </w:r>
      <w:r w:rsidRPr="00DA1DA4">
        <w:rPr>
          <w:rFonts w:ascii="Times New Roman" w:hAnsi="Times New Roman" w:cs="Times New Roman"/>
          <w:color w:val="000000" w:themeColor="text1"/>
          <w:sz w:val="12"/>
          <w:szCs w:val="12"/>
        </w:rPr>
        <w:t>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Глава II. </w:t>
      </w:r>
      <w:r w:rsidRPr="00DA1DA4">
        <w:rPr>
          <w:rFonts w:ascii="Times New Roman" w:hAnsi="Times New Roman" w:cs="Times New Roman"/>
          <w:color w:val="000000" w:themeColor="text1"/>
          <w:sz w:val="12"/>
          <w:szCs w:val="12"/>
        </w:rPr>
        <w:t>Градостроительное зонирование территории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4.</w:t>
      </w:r>
      <w:r w:rsidRPr="00DA1DA4">
        <w:rPr>
          <w:rFonts w:ascii="Times New Roman" w:hAnsi="Times New Roman" w:cs="Times New Roman"/>
          <w:color w:val="000000" w:themeColor="text1"/>
          <w:sz w:val="12"/>
          <w:szCs w:val="12"/>
        </w:rPr>
        <w:t>Градостроитель</w:t>
      </w:r>
      <w:r>
        <w:rPr>
          <w:rFonts w:ascii="Times New Roman" w:hAnsi="Times New Roman" w:cs="Times New Roman"/>
          <w:color w:val="000000" w:themeColor="text1"/>
          <w:sz w:val="12"/>
          <w:szCs w:val="12"/>
        </w:rPr>
        <w:t>ное зонирование территории посе</w:t>
      </w:r>
      <w:r w:rsidRPr="00DA1DA4">
        <w:rPr>
          <w:rFonts w:ascii="Times New Roman" w:hAnsi="Times New Roman" w:cs="Times New Roman"/>
          <w:color w:val="000000" w:themeColor="text1"/>
          <w:sz w:val="12"/>
          <w:szCs w:val="12"/>
        </w:rPr>
        <w:t>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Утратил силу.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Утратил силу.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 xml:space="preserve">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5. </w:t>
      </w:r>
      <w:r w:rsidRPr="00DA1DA4">
        <w:rPr>
          <w:rFonts w:ascii="Times New Roman" w:hAnsi="Times New Roman" w:cs="Times New Roman"/>
          <w:color w:val="000000" w:themeColor="text1"/>
          <w:sz w:val="12"/>
          <w:szCs w:val="12"/>
        </w:rPr>
        <w:t>Градостроительные регламенты</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Для всех территориальных зон поселения Правилами устанавливаются градостроительные регламенты, включающие:</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виды разрешенного использования земельных участков 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ограничения использования зем</w:t>
      </w:r>
      <w:r>
        <w:rPr>
          <w:rFonts w:ascii="Times New Roman" w:hAnsi="Times New Roman" w:cs="Times New Roman"/>
          <w:color w:val="000000" w:themeColor="text1"/>
          <w:sz w:val="12"/>
          <w:szCs w:val="12"/>
        </w:rPr>
        <w:t>ельных участков и объектов капи</w:t>
      </w:r>
      <w:r w:rsidRPr="00DA1DA4">
        <w:rPr>
          <w:rFonts w:ascii="Times New Roman" w:hAnsi="Times New Roman" w:cs="Times New Roman"/>
          <w:color w:val="000000" w:themeColor="text1"/>
          <w:sz w:val="12"/>
          <w:szCs w:val="12"/>
        </w:rPr>
        <w:t>тального строительства, устанавливаемы</w:t>
      </w:r>
      <w:r>
        <w:rPr>
          <w:rFonts w:ascii="Times New Roman" w:hAnsi="Times New Roman" w:cs="Times New Roman"/>
          <w:color w:val="000000" w:themeColor="text1"/>
          <w:sz w:val="12"/>
          <w:szCs w:val="12"/>
        </w:rPr>
        <w:t>е в соответствии с законодатель</w:t>
      </w:r>
      <w:r w:rsidRPr="00DA1DA4">
        <w:rPr>
          <w:rFonts w:ascii="Times New Roman" w:hAnsi="Times New Roman" w:cs="Times New Roman"/>
          <w:color w:val="000000" w:themeColor="text1"/>
          <w:sz w:val="12"/>
          <w:szCs w:val="12"/>
        </w:rPr>
        <w:t>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w:t>
      </w:r>
      <w:r>
        <w:rPr>
          <w:rFonts w:ascii="Times New Roman" w:hAnsi="Times New Roman" w:cs="Times New Roman"/>
          <w:color w:val="000000" w:themeColor="text1"/>
          <w:sz w:val="12"/>
          <w:szCs w:val="12"/>
        </w:rPr>
        <w:t>льности по комплексному и устой</w:t>
      </w:r>
      <w:r w:rsidRPr="00DA1DA4">
        <w:rPr>
          <w:rFonts w:ascii="Times New Roman" w:hAnsi="Times New Roman" w:cs="Times New Roman"/>
          <w:color w:val="000000" w:themeColor="text1"/>
          <w:sz w:val="12"/>
          <w:szCs w:val="12"/>
        </w:rPr>
        <w:t>чивому развитию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Разрешенное использование зем</w:t>
      </w:r>
      <w:r>
        <w:rPr>
          <w:rFonts w:ascii="Times New Roman" w:hAnsi="Times New Roman" w:cs="Times New Roman"/>
          <w:color w:val="000000" w:themeColor="text1"/>
          <w:sz w:val="12"/>
          <w:szCs w:val="12"/>
        </w:rPr>
        <w:t>ельных участков, на которые дей</w:t>
      </w:r>
      <w:r w:rsidRPr="00DA1DA4">
        <w:rPr>
          <w:rFonts w:ascii="Times New Roman" w:hAnsi="Times New Roman" w:cs="Times New Roman"/>
          <w:color w:val="000000" w:themeColor="text1"/>
          <w:sz w:val="12"/>
          <w:szCs w:val="12"/>
        </w:rPr>
        <w:t>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DA1DA4">
        <w:rPr>
          <w:rFonts w:ascii="Times New Roman" w:hAnsi="Times New Roman" w:cs="Times New Roman"/>
          <w:color w:val="000000" w:themeColor="text1"/>
          <w:sz w:val="12"/>
          <w:szCs w:val="12"/>
        </w:rPr>
        <w:t xml:space="preserve"> управлению такими земельными участками.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Правообладатели земельных участков и объектов капитального строительства обязаны соблюдать:</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2)</w:t>
      </w:r>
      <w:r w:rsidRPr="00DA1DA4">
        <w:rPr>
          <w:rFonts w:ascii="Times New Roman" w:hAnsi="Times New Roman" w:cs="Times New Roman"/>
          <w:color w:val="000000" w:themeColor="text1"/>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положения основной части утвержденного проекта планировки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6. </w:t>
      </w:r>
      <w:r w:rsidRPr="00DA1DA4">
        <w:rPr>
          <w:rFonts w:ascii="Times New Roman" w:hAnsi="Times New Roman" w:cs="Times New Roman"/>
          <w:color w:val="000000" w:themeColor="text1"/>
          <w:sz w:val="12"/>
          <w:szCs w:val="12"/>
        </w:rPr>
        <w:t>Разрешенное использование земельных участков 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Применительно к каждой терр</w:t>
      </w:r>
      <w:r>
        <w:rPr>
          <w:rFonts w:ascii="Times New Roman" w:hAnsi="Times New Roman" w:cs="Times New Roman"/>
          <w:color w:val="000000" w:themeColor="text1"/>
          <w:sz w:val="12"/>
          <w:szCs w:val="12"/>
        </w:rPr>
        <w:t>иториальной зоне градостроитель</w:t>
      </w:r>
      <w:r w:rsidRPr="00DA1DA4">
        <w:rPr>
          <w:rFonts w:ascii="Times New Roman" w:hAnsi="Times New Roman" w:cs="Times New Roman"/>
          <w:color w:val="000000" w:themeColor="text1"/>
          <w:sz w:val="12"/>
          <w:szCs w:val="12"/>
        </w:rPr>
        <w:t>ными регламентами устанавливаются виды разрешенного использования земельных участков 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Разрешенное использование земельных участков и объектов капитального строительства может быть следующих видов: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основные виды разрешенного использования;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условно разрешенные виды использования;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 xml:space="preserve">вспомогательные виды разрешенного использования (допускаются только в качестве </w:t>
      </w:r>
      <w:proofErr w:type="gramStart"/>
      <w:r w:rsidRPr="00DA1DA4">
        <w:rPr>
          <w:rFonts w:ascii="Times New Roman" w:hAnsi="Times New Roman" w:cs="Times New Roman"/>
          <w:color w:val="000000" w:themeColor="text1"/>
          <w:sz w:val="12"/>
          <w:szCs w:val="12"/>
        </w:rPr>
        <w:t>дополнительных</w:t>
      </w:r>
      <w:proofErr w:type="gramEnd"/>
      <w:r w:rsidRPr="00DA1DA4">
        <w:rPr>
          <w:rFonts w:ascii="Times New Roman" w:hAnsi="Times New Roman" w:cs="Times New Roman"/>
          <w:color w:val="000000" w:themeColor="text1"/>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2.1. Установление основных видов разрешен</w:t>
      </w:r>
      <w:r>
        <w:rPr>
          <w:rFonts w:ascii="Times New Roman" w:hAnsi="Times New Roman" w:cs="Times New Roman"/>
          <w:color w:val="000000" w:themeColor="text1"/>
          <w:sz w:val="12"/>
          <w:szCs w:val="12"/>
        </w:rPr>
        <w:t>ного использования зе</w:t>
      </w:r>
      <w:r w:rsidRPr="00DA1DA4">
        <w:rPr>
          <w:rFonts w:ascii="Times New Roman" w:hAnsi="Times New Roman" w:cs="Times New Roman"/>
          <w:color w:val="000000" w:themeColor="text1"/>
          <w:sz w:val="12"/>
          <w:szCs w:val="12"/>
        </w:rPr>
        <w:t>мельных участков и объектов капитально</w:t>
      </w:r>
      <w:r>
        <w:rPr>
          <w:rFonts w:ascii="Times New Roman" w:hAnsi="Times New Roman" w:cs="Times New Roman"/>
          <w:color w:val="000000" w:themeColor="text1"/>
          <w:sz w:val="12"/>
          <w:szCs w:val="12"/>
        </w:rPr>
        <w:t>го строительства является обяза</w:t>
      </w:r>
      <w:r w:rsidRPr="00DA1DA4">
        <w:rPr>
          <w:rFonts w:ascii="Times New Roman" w:hAnsi="Times New Roman" w:cs="Times New Roman"/>
          <w:color w:val="000000" w:themeColor="text1"/>
          <w:sz w:val="12"/>
          <w:szCs w:val="12"/>
        </w:rPr>
        <w:t>тельным применительно к каждой территориальной зоне, в отношении которой устанавливается градостроительный регламент.</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Допускается осуществление дв</w:t>
      </w:r>
      <w:r>
        <w:rPr>
          <w:rFonts w:ascii="Times New Roman" w:hAnsi="Times New Roman" w:cs="Times New Roman"/>
          <w:color w:val="000000" w:themeColor="text1"/>
          <w:sz w:val="12"/>
          <w:szCs w:val="12"/>
        </w:rPr>
        <w:t>ух и более разрешенных видов ис</w:t>
      </w:r>
      <w:r w:rsidRPr="00DA1DA4">
        <w:rPr>
          <w:rFonts w:ascii="Times New Roman" w:hAnsi="Times New Roman" w:cs="Times New Roman"/>
          <w:color w:val="000000" w:themeColor="text1"/>
          <w:sz w:val="12"/>
          <w:szCs w:val="12"/>
        </w:rPr>
        <w:t>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w:t>
      </w:r>
      <w:r>
        <w:rPr>
          <w:rFonts w:ascii="Times New Roman" w:hAnsi="Times New Roman" w:cs="Times New Roman"/>
          <w:color w:val="000000" w:themeColor="text1"/>
          <w:sz w:val="12"/>
          <w:szCs w:val="12"/>
        </w:rPr>
        <w:t>а, сочетающих различные виды ис</w:t>
      </w:r>
      <w:r w:rsidRPr="00DA1DA4">
        <w:rPr>
          <w:rFonts w:ascii="Times New Roman" w:hAnsi="Times New Roman" w:cs="Times New Roman"/>
          <w:color w:val="000000" w:themeColor="text1"/>
          <w:sz w:val="12"/>
          <w:szCs w:val="12"/>
        </w:rPr>
        <w:t>пользования, помещения, предполагающие нежилые виды использования, должны располагаться под помещениями жилого назначения.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DA1DA4">
        <w:rPr>
          <w:rFonts w:ascii="Times New Roman" w:hAnsi="Times New Roman" w:cs="Times New Roman"/>
          <w:color w:val="000000" w:themeColor="text1"/>
          <w:sz w:val="12"/>
          <w:szCs w:val="12"/>
        </w:rPr>
        <w:t>о-</w:t>
      </w:r>
      <w:proofErr w:type="gramEnd"/>
      <w:r w:rsidRPr="00DA1DA4">
        <w:rPr>
          <w:rFonts w:ascii="Times New Roman" w:hAnsi="Times New Roman" w:cs="Times New Roman"/>
          <w:color w:val="000000" w:themeColor="text1"/>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7. </w:t>
      </w:r>
      <w:r w:rsidRPr="00DA1DA4">
        <w:rPr>
          <w:rFonts w:ascii="Times New Roman" w:hAnsi="Times New Roman" w:cs="Times New Roman"/>
          <w:color w:val="000000" w:themeColor="text1"/>
          <w:sz w:val="12"/>
          <w:szCs w:val="12"/>
        </w:rPr>
        <w:t>Изменение видов ра</w:t>
      </w:r>
      <w:r>
        <w:rPr>
          <w:rFonts w:ascii="Times New Roman" w:hAnsi="Times New Roman" w:cs="Times New Roman"/>
          <w:color w:val="000000" w:themeColor="text1"/>
          <w:sz w:val="12"/>
          <w:szCs w:val="12"/>
        </w:rPr>
        <w:t>зрешенного использования земель</w:t>
      </w:r>
      <w:r w:rsidRPr="00DA1DA4">
        <w:rPr>
          <w:rFonts w:ascii="Times New Roman" w:hAnsi="Times New Roman" w:cs="Times New Roman"/>
          <w:color w:val="000000" w:themeColor="text1"/>
          <w:sz w:val="12"/>
          <w:szCs w:val="12"/>
        </w:rPr>
        <w:t>ных участков 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color w:val="000000" w:themeColor="text1"/>
          <w:sz w:val="12"/>
          <w:szCs w:val="12"/>
        </w:rPr>
        <w:t>ельства на другой вид такого ис</w:t>
      </w:r>
      <w:r w:rsidRPr="00DA1DA4">
        <w:rPr>
          <w:rFonts w:ascii="Times New Roman" w:hAnsi="Times New Roman" w:cs="Times New Roman"/>
          <w:color w:val="000000" w:themeColor="text1"/>
          <w:sz w:val="12"/>
          <w:szCs w:val="12"/>
        </w:rPr>
        <w:t>пользования осуществляется в соответствии с градостроительным регламентом при условии соблюдения требований технических регламентов.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color w:val="000000" w:themeColor="text1"/>
          <w:sz w:val="12"/>
          <w:szCs w:val="12"/>
        </w:rPr>
        <w:t>ельства на другой вид такого ис</w:t>
      </w:r>
      <w:r w:rsidRPr="00DA1DA4">
        <w:rPr>
          <w:rFonts w:ascii="Times New Roman" w:hAnsi="Times New Roman" w:cs="Times New Roman"/>
          <w:color w:val="000000" w:themeColor="text1"/>
          <w:sz w:val="12"/>
          <w:szCs w:val="12"/>
        </w:rPr>
        <w:t>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color w:val="000000" w:themeColor="text1"/>
          <w:sz w:val="12"/>
          <w:szCs w:val="12"/>
        </w:rPr>
        <w:t>ельства на другой вид такого ис</w:t>
      </w:r>
      <w:r w:rsidRPr="00DA1DA4">
        <w:rPr>
          <w:rFonts w:ascii="Times New Roman" w:hAnsi="Times New Roman" w:cs="Times New Roman"/>
          <w:color w:val="000000" w:themeColor="text1"/>
          <w:sz w:val="12"/>
          <w:szCs w:val="12"/>
        </w:rPr>
        <w:t xml:space="preserve">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color w:val="000000" w:themeColor="text1"/>
          <w:sz w:val="12"/>
          <w:szCs w:val="12"/>
        </w:rPr>
        <w:t>ельства на другой вид такого ис</w:t>
      </w:r>
      <w:r w:rsidRPr="00DA1DA4">
        <w:rPr>
          <w:rFonts w:ascii="Times New Roman" w:hAnsi="Times New Roman" w:cs="Times New Roman"/>
          <w:color w:val="000000" w:themeColor="text1"/>
          <w:sz w:val="12"/>
          <w:szCs w:val="12"/>
        </w:rPr>
        <w:t>пользования, не предусмотренный гра</w:t>
      </w:r>
      <w:r>
        <w:rPr>
          <w:rFonts w:ascii="Times New Roman" w:hAnsi="Times New Roman" w:cs="Times New Roman"/>
          <w:color w:val="000000" w:themeColor="text1"/>
          <w:sz w:val="12"/>
          <w:szCs w:val="12"/>
        </w:rPr>
        <w:t>достроительным регламентом, осу</w:t>
      </w:r>
      <w:r w:rsidRPr="00DA1DA4">
        <w:rPr>
          <w:rFonts w:ascii="Times New Roman" w:hAnsi="Times New Roman" w:cs="Times New Roman"/>
          <w:color w:val="000000" w:themeColor="text1"/>
          <w:sz w:val="12"/>
          <w:szCs w:val="12"/>
        </w:rPr>
        <w:t xml:space="preserve">ществляется путем внесения изменений в Правила в порядке, предусмотренном главой V Правил.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8. </w:t>
      </w:r>
      <w:r w:rsidRPr="00DA1DA4">
        <w:rPr>
          <w:rFonts w:ascii="Times New Roman" w:hAnsi="Times New Roman" w:cs="Times New Roman"/>
          <w:color w:val="000000" w:themeColor="text1"/>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1)</w:t>
      </w:r>
      <w:r w:rsidRPr="00DA1DA4">
        <w:rPr>
          <w:rFonts w:ascii="Times New Roman" w:hAnsi="Times New Roman" w:cs="Times New Roman"/>
          <w:color w:val="000000" w:themeColor="text1"/>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w:t>
      </w:r>
      <w:r>
        <w:rPr>
          <w:rFonts w:ascii="Times New Roman" w:hAnsi="Times New Roman" w:cs="Times New Roman"/>
          <w:color w:val="000000" w:themeColor="text1"/>
          <w:sz w:val="12"/>
          <w:szCs w:val="12"/>
        </w:rPr>
        <w:t>ения индивидуальным предпринима</w:t>
      </w:r>
      <w:r w:rsidRPr="00DA1DA4">
        <w:rPr>
          <w:rFonts w:ascii="Times New Roman" w:hAnsi="Times New Roman" w:cs="Times New Roman"/>
          <w:color w:val="000000" w:themeColor="text1"/>
          <w:sz w:val="12"/>
          <w:szCs w:val="12"/>
        </w:rPr>
        <w:t>телем;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7)</w:t>
      </w:r>
      <w:r w:rsidRPr="00DA1DA4">
        <w:rPr>
          <w:rFonts w:ascii="Times New Roman" w:hAnsi="Times New Roman" w:cs="Times New Roman"/>
          <w:color w:val="000000" w:themeColor="text1"/>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8)</w:t>
      </w:r>
      <w:r w:rsidRPr="00DA1DA4">
        <w:rPr>
          <w:rFonts w:ascii="Times New Roman" w:hAnsi="Times New Roman" w:cs="Times New Roman"/>
          <w:color w:val="000000" w:themeColor="text1"/>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9)</w:t>
      </w:r>
      <w:r w:rsidRPr="00DA1DA4">
        <w:rPr>
          <w:rFonts w:ascii="Times New Roman" w:hAnsi="Times New Roman" w:cs="Times New Roman"/>
          <w:color w:val="000000" w:themeColor="text1"/>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10)</w:t>
      </w:r>
      <w:r w:rsidRPr="00DA1DA4">
        <w:rPr>
          <w:rFonts w:ascii="Times New Roman" w:hAnsi="Times New Roman" w:cs="Times New Roman"/>
          <w:color w:val="000000" w:themeColor="text1"/>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К заявлению, предусмотренному частью 4 настоящей статьи, должны прилагаться следующие документы:</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копии документов, удостоверяю</w:t>
      </w:r>
      <w:r>
        <w:rPr>
          <w:rFonts w:ascii="Times New Roman" w:hAnsi="Times New Roman" w:cs="Times New Roman"/>
          <w:color w:val="000000" w:themeColor="text1"/>
          <w:sz w:val="12"/>
          <w:szCs w:val="12"/>
        </w:rPr>
        <w:t>щих личность заявителя - физиче</w:t>
      </w:r>
      <w:r w:rsidRPr="00DA1DA4">
        <w:rPr>
          <w:rFonts w:ascii="Times New Roman" w:hAnsi="Times New Roman" w:cs="Times New Roman"/>
          <w:color w:val="000000" w:themeColor="text1"/>
          <w:sz w:val="12"/>
          <w:szCs w:val="12"/>
        </w:rPr>
        <w:t>ского лица, либо выписка из единого государственного реестра ин</w:t>
      </w:r>
      <w:r>
        <w:rPr>
          <w:rFonts w:ascii="Times New Roman" w:hAnsi="Times New Roman" w:cs="Times New Roman"/>
          <w:color w:val="000000" w:themeColor="text1"/>
          <w:sz w:val="12"/>
          <w:szCs w:val="12"/>
        </w:rPr>
        <w:t>дивиду</w:t>
      </w:r>
      <w:r w:rsidRPr="00DA1DA4">
        <w:rPr>
          <w:rFonts w:ascii="Times New Roman" w:hAnsi="Times New Roman" w:cs="Times New Roman"/>
          <w:color w:val="000000" w:themeColor="text1"/>
          <w:sz w:val="12"/>
          <w:szCs w:val="12"/>
        </w:rPr>
        <w:t>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ab/>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ab/>
        <w:t>нотариально заверенные коп</w:t>
      </w:r>
      <w:r>
        <w:rPr>
          <w:rFonts w:ascii="Times New Roman" w:hAnsi="Times New Roman" w:cs="Times New Roman"/>
          <w:color w:val="000000" w:themeColor="text1"/>
          <w:sz w:val="12"/>
          <w:szCs w:val="12"/>
        </w:rPr>
        <w:t>ии правоустанавливающих докумен</w:t>
      </w:r>
      <w:r w:rsidRPr="00DA1DA4">
        <w:rPr>
          <w:rFonts w:ascii="Times New Roman" w:hAnsi="Times New Roman" w:cs="Times New Roman"/>
          <w:color w:val="000000" w:themeColor="text1"/>
          <w:sz w:val="12"/>
          <w:szCs w:val="12"/>
        </w:rPr>
        <w:t>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документы, подтверждающие обстоятельства, указанные в пунктах 7 и 8 части 4 настоящей статьи;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ситуационный план, фикси</w:t>
      </w:r>
      <w:r>
        <w:rPr>
          <w:rFonts w:ascii="Times New Roman" w:hAnsi="Times New Roman" w:cs="Times New Roman"/>
          <w:color w:val="000000" w:themeColor="text1"/>
          <w:sz w:val="12"/>
          <w:szCs w:val="12"/>
        </w:rPr>
        <w:t>рующий расположение соседних зе</w:t>
      </w:r>
      <w:r w:rsidRPr="00DA1DA4">
        <w:rPr>
          <w:rFonts w:ascii="Times New Roman" w:hAnsi="Times New Roman" w:cs="Times New Roman"/>
          <w:color w:val="000000" w:themeColor="text1"/>
          <w:sz w:val="12"/>
          <w:szCs w:val="12"/>
        </w:rPr>
        <w:t>мельных участков и объектов капитального строительства, на них расположенных, с указанием их адресов;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7.</w:t>
      </w:r>
      <w:r w:rsidRPr="00DA1DA4">
        <w:rPr>
          <w:rFonts w:ascii="Times New Roman" w:hAnsi="Times New Roman" w:cs="Times New Roman"/>
          <w:color w:val="000000" w:themeColor="text1"/>
          <w:sz w:val="12"/>
          <w:szCs w:val="12"/>
        </w:rPr>
        <w:t>Документы (их копии или сведен</w:t>
      </w:r>
      <w:r>
        <w:rPr>
          <w:rFonts w:ascii="Times New Roman" w:hAnsi="Times New Roman" w:cs="Times New Roman"/>
          <w:color w:val="000000" w:themeColor="text1"/>
          <w:sz w:val="12"/>
          <w:szCs w:val="12"/>
        </w:rPr>
        <w:t>ия, содержащиеся в них), указан</w:t>
      </w:r>
      <w:r w:rsidRPr="00DA1DA4">
        <w:rPr>
          <w:rFonts w:ascii="Times New Roman" w:hAnsi="Times New Roman" w:cs="Times New Roman"/>
          <w:color w:val="000000" w:themeColor="text1"/>
          <w:sz w:val="12"/>
          <w:szCs w:val="12"/>
        </w:rPr>
        <w:t>ные в пунктах 2, 3 части 5 настоящей статьи запрашиваются Комиссией в государственных органах, органах мес</w:t>
      </w:r>
      <w:r>
        <w:rPr>
          <w:rFonts w:ascii="Times New Roman" w:hAnsi="Times New Roman" w:cs="Times New Roman"/>
          <w:color w:val="000000" w:themeColor="text1"/>
          <w:sz w:val="12"/>
          <w:szCs w:val="12"/>
        </w:rPr>
        <w:t>тного самоуправления и подведом</w:t>
      </w:r>
      <w:r w:rsidRPr="00DA1DA4">
        <w:rPr>
          <w:rFonts w:ascii="Times New Roman" w:hAnsi="Times New Roman" w:cs="Times New Roman"/>
          <w:color w:val="000000" w:themeColor="text1"/>
          <w:sz w:val="12"/>
          <w:szCs w:val="12"/>
        </w:rPr>
        <w:t>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DA1DA4">
        <w:rPr>
          <w:rFonts w:ascii="Times New Roman" w:hAnsi="Times New Roman" w:cs="Times New Roman"/>
          <w:color w:val="000000" w:themeColor="text1"/>
          <w:sz w:val="12"/>
          <w:szCs w:val="12"/>
        </w:rPr>
        <w:t xml:space="preserve"> представил указанные документы самостоятельно.</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8.</w:t>
      </w:r>
      <w:r w:rsidRPr="00DA1DA4">
        <w:rPr>
          <w:rFonts w:ascii="Times New Roman" w:hAnsi="Times New Roman" w:cs="Times New Roman"/>
          <w:color w:val="000000" w:themeColor="text1"/>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9.</w:t>
      </w:r>
      <w:r w:rsidRPr="00DA1DA4">
        <w:rPr>
          <w:rFonts w:ascii="Times New Roman" w:hAnsi="Times New Roman" w:cs="Times New Roman"/>
          <w:color w:val="000000" w:themeColor="text1"/>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10.</w:t>
      </w:r>
      <w:r w:rsidRPr="00DA1DA4">
        <w:rPr>
          <w:rFonts w:ascii="Times New Roman" w:hAnsi="Times New Roman" w:cs="Times New Roman"/>
          <w:color w:val="000000" w:themeColor="text1"/>
          <w:sz w:val="12"/>
          <w:szCs w:val="12"/>
        </w:rPr>
        <w:t>По результатам рассмотрения Комиссией заявления подготавливается заключение, содержащее одну из следующих рекомендаций: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о проведении публичных слушаний;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о невозможности проведения публичных слушаний.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11.</w:t>
      </w:r>
      <w:r w:rsidRPr="00DA1DA4">
        <w:rPr>
          <w:rFonts w:ascii="Times New Roman" w:hAnsi="Times New Roman" w:cs="Times New Roman"/>
          <w:color w:val="000000" w:themeColor="text1"/>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заявление подано с нарушением требований, установленных настоящей статьей;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заявление содержит недостоверную информацию;</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у заявителя отсутствуют права н</w:t>
      </w:r>
      <w:r>
        <w:rPr>
          <w:rFonts w:ascii="Times New Roman" w:hAnsi="Times New Roman" w:cs="Times New Roman"/>
          <w:color w:val="000000" w:themeColor="text1"/>
          <w:sz w:val="12"/>
          <w:szCs w:val="12"/>
        </w:rPr>
        <w:t>а земельный участок и объект ка</w:t>
      </w:r>
      <w:r w:rsidRPr="00DA1DA4">
        <w:rPr>
          <w:rFonts w:ascii="Times New Roman" w:hAnsi="Times New Roman" w:cs="Times New Roman"/>
          <w:color w:val="000000" w:themeColor="text1"/>
          <w:sz w:val="12"/>
          <w:szCs w:val="12"/>
        </w:rPr>
        <w:t>питального строительства, для которых</w:t>
      </w:r>
      <w:r>
        <w:rPr>
          <w:rFonts w:ascii="Times New Roman" w:hAnsi="Times New Roman" w:cs="Times New Roman"/>
          <w:color w:val="000000" w:themeColor="text1"/>
          <w:sz w:val="12"/>
          <w:szCs w:val="12"/>
        </w:rPr>
        <w:t xml:space="preserve"> испрашивается условно разрешен</w:t>
      </w:r>
      <w:r w:rsidRPr="00DA1DA4">
        <w:rPr>
          <w:rFonts w:ascii="Times New Roman" w:hAnsi="Times New Roman" w:cs="Times New Roman"/>
          <w:color w:val="000000" w:themeColor="text1"/>
          <w:sz w:val="12"/>
          <w:szCs w:val="12"/>
        </w:rPr>
        <w:t>ный вид использования, отклонение от предельных параметров;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испрашиваемое заявителем отклонение от предельных параметров нарушает требования технических регламентов.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12.</w:t>
      </w:r>
      <w:r w:rsidRPr="00DA1DA4">
        <w:rPr>
          <w:rFonts w:ascii="Times New Roman" w:hAnsi="Times New Roman" w:cs="Times New Roman"/>
          <w:color w:val="000000" w:themeColor="text1"/>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13.</w:t>
      </w:r>
      <w:r w:rsidRPr="00DA1DA4">
        <w:rPr>
          <w:rFonts w:ascii="Times New Roman" w:hAnsi="Times New Roman" w:cs="Times New Roman"/>
          <w:color w:val="000000" w:themeColor="text1"/>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w:t>
      </w:r>
      <w:r>
        <w:rPr>
          <w:rFonts w:ascii="Times New Roman" w:hAnsi="Times New Roman" w:cs="Times New Roman"/>
          <w:color w:val="000000" w:themeColor="text1"/>
          <w:sz w:val="12"/>
          <w:szCs w:val="12"/>
        </w:rPr>
        <w:t>ках, имеющих общие границы с зе</w:t>
      </w:r>
      <w:r w:rsidRPr="00DA1DA4">
        <w:rPr>
          <w:rFonts w:ascii="Times New Roman" w:hAnsi="Times New Roman" w:cs="Times New Roman"/>
          <w:color w:val="000000" w:themeColor="text1"/>
          <w:sz w:val="12"/>
          <w:szCs w:val="12"/>
        </w:rPr>
        <w:t>мельным</w:t>
      </w:r>
      <w:proofErr w:type="gramEnd"/>
      <w:r w:rsidRPr="00DA1DA4">
        <w:rPr>
          <w:rFonts w:ascii="Times New Roman" w:hAnsi="Times New Roman" w:cs="Times New Roman"/>
          <w:color w:val="000000" w:themeColor="text1"/>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Глава III. </w:t>
      </w:r>
      <w:r w:rsidRPr="00DA1DA4">
        <w:rPr>
          <w:rFonts w:ascii="Times New Roman" w:hAnsi="Times New Roman" w:cs="Times New Roman"/>
          <w:color w:val="000000" w:themeColor="text1"/>
          <w:sz w:val="12"/>
          <w:szCs w:val="12"/>
        </w:rPr>
        <w:t>Планировка территории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9.</w:t>
      </w:r>
      <w:r w:rsidRPr="00DA1DA4">
        <w:rPr>
          <w:rFonts w:ascii="Times New Roman" w:hAnsi="Times New Roman" w:cs="Times New Roman"/>
          <w:color w:val="000000" w:themeColor="text1"/>
          <w:sz w:val="12"/>
          <w:szCs w:val="12"/>
        </w:rPr>
        <w:t>Виды и назначение</w:t>
      </w:r>
      <w:r>
        <w:rPr>
          <w:rFonts w:ascii="Times New Roman" w:hAnsi="Times New Roman" w:cs="Times New Roman"/>
          <w:color w:val="000000" w:themeColor="text1"/>
          <w:sz w:val="12"/>
          <w:szCs w:val="12"/>
        </w:rPr>
        <w:t xml:space="preserve"> документации по планировке тер</w:t>
      </w:r>
      <w:r w:rsidRPr="00DA1DA4">
        <w:rPr>
          <w:rFonts w:ascii="Times New Roman" w:hAnsi="Times New Roman" w:cs="Times New Roman"/>
          <w:color w:val="000000" w:themeColor="text1"/>
          <w:sz w:val="12"/>
          <w:szCs w:val="12"/>
        </w:rPr>
        <w:t>ритории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1.</w:t>
      </w:r>
      <w:r w:rsidRPr="00DA1DA4">
        <w:rPr>
          <w:rFonts w:ascii="Times New Roman" w:hAnsi="Times New Roman" w:cs="Times New Roman"/>
          <w:color w:val="000000" w:themeColor="text1"/>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DA1DA4">
        <w:rPr>
          <w:rFonts w:ascii="Times New Roman" w:hAnsi="Times New Roman" w:cs="Times New Roman"/>
          <w:color w:val="000000" w:themeColor="text1"/>
          <w:sz w:val="12"/>
          <w:szCs w:val="12"/>
        </w:rPr>
        <w:t>границ зон планируемого размещения объектов капитального строительства</w:t>
      </w:r>
      <w:proofErr w:type="gramEnd"/>
      <w:r w:rsidRPr="00DA1DA4">
        <w:rPr>
          <w:rFonts w:ascii="Times New Roman" w:hAnsi="Times New Roman" w:cs="Times New Roman"/>
          <w:color w:val="000000" w:themeColor="text1"/>
          <w:sz w:val="12"/>
          <w:szCs w:val="12"/>
        </w:rPr>
        <w:t>.</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Видами документации по планировки территории являются: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проект планировки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проект межевания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 xml:space="preserve">В соответствии с Градостроительным кодексом Российской </w:t>
      </w:r>
      <w:proofErr w:type="gramStart"/>
      <w:r w:rsidRPr="00DA1DA4">
        <w:rPr>
          <w:rFonts w:ascii="Times New Roman" w:hAnsi="Times New Roman" w:cs="Times New Roman"/>
          <w:color w:val="000000" w:themeColor="text1"/>
          <w:sz w:val="12"/>
          <w:szCs w:val="12"/>
        </w:rPr>
        <w:t>Феде-рации</w:t>
      </w:r>
      <w:proofErr w:type="gramEnd"/>
      <w:r w:rsidRPr="00DA1DA4">
        <w:rPr>
          <w:rFonts w:ascii="Times New Roman" w:hAnsi="Times New Roman" w:cs="Times New Roman"/>
          <w:color w:val="000000" w:themeColor="text1"/>
          <w:sz w:val="12"/>
          <w:szCs w:val="12"/>
        </w:rPr>
        <w:t xml:space="preserve"> подготовка документации по планировке территории в целях размещения объектов капитального строительства является обязательной: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в случаях, установленных частью 3 статьи 41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а) необходимо изъятие земельных участков для государственных или муниципальных ну</w:t>
      </w:r>
      <w:proofErr w:type="gramStart"/>
      <w:r w:rsidRPr="00DA1DA4">
        <w:rPr>
          <w:rFonts w:ascii="Times New Roman" w:hAnsi="Times New Roman" w:cs="Times New Roman"/>
          <w:color w:val="000000" w:themeColor="text1"/>
          <w:sz w:val="12"/>
          <w:szCs w:val="12"/>
        </w:rPr>
        <w:t>жд в св</w:t>
      </w:r>
      <w:proofErr w:type="gramEnd"/>
      <w:r w:rsidRPr="00DA1DA4">
        <w:rPr>
          <w:rFonts w:ascii="Times New Roman" w:hAnsi="Times New Roman" w:cs="Times New Roman"/>
          <w:color w:val="000000" w:themeColor="text1"/>
          <w:sz w:val="12"/>
          <w:szCs w:val="12"/>
        </w:rPr>
        <w:t>язи с размещением объекта капитального строительства федерального, регионального или местного значения;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б) </w:t>
      </w:r>
      <w:proofErr w:type="gramStart"/>
      <w:r w:rsidRPr="00DA1DA4">
        <w:rPr>
          <w:rFonts w:ascii="Times New Roman" w:hAnsi="Times New Roman" w:cs="Times New Roman"/>
          <w:color w:val="000000" w:themeColor="text1"/>
          <w:sz w:val="12"/>
          <w:szCs w:val="12"/>
        </w:rPr>
        <w:t>необходимы</w:t>
      </w:r>
      <w:proofErr w:type="gramEnd"/>
      <w:r w:rsidRPr="00DA1DA4">
        <w:rPr>
          <w:rFonts w:ascii="Times New Roman" w:hAnsi="Times New Roman" w:cs="Times New Roman"/>
          <w:color w:val="000000" w:themeColor="text1"/>
          <w:sz w:val="12"/>
          <w:szCs w:val="12"/>
        </w:rPr>
        <w:t xml:space="preserve"> установление, изменение или отмена красных линий;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определения местоположения границ образуемых и изменяемых земельных участков;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A1DA4">
        <w:rPr>
          <w:rFonts w:ascii="Times New Roman" w:hAnsi="Times New Roman" w:cs="Times New Roman"/>
          <w:color w:val="000000" w:themeColor="text1"/>
          <w:sz w:val="12"/>
          <w:szCs w:val="12"/>
        </w:rPr>
        <w:t xml:space="preserve"> влекут за собой исключительно изменение границ территории общего пользования.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5. Проект планировки территории является основой для подготовки проекта межевания территории, за исклю</w:t>
      </w:r>
      <w:r>
        <w:rPr>
          <w:rFonts w:ascii="Times New Roman" w:hAnsi="Times New Roman" w:cs="Times New Roman"/>
          <w:color w:val="000000" w:themeColor="text1"/>
          <w:sz w:val="12"/>
          <w:szCs w:val="12"/>
        </w:rPr>
        <w:t>чением случаев, когда в соответ</w:t>
      </w:r>
      <w:r w:rsidRPr="00DA1DA4">
        <w:rPr>
          <w:rFonts w:ascii="Times New Roman" w:hAnsi="Times New Roman" w:cs="Times New Roman"/>
          <w:color w:val="000000" w:themeColor="text1"/>
          <w:sz w:val="12"/>
          <w:szCs w:val="12"/>
        </w:rPr>
        <w:t>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10.</w:t>
      </w:r>
      <w:r w:rsidRPr="00DA1DA4">
        <w:rPr>
          <w:rFonts w:ascii="Times New Roman" w:hAnsi="Times New Roman" w:cs="Times New Roman"/>
          <w:color w:val="000000" w:themeColor="text1"/>
          <w:sz w:val="12"/>
          <w:szCs w:val="12"/>
        </w:rPr>
        <w:t>Принятие решения о подготовке документации по планировке территории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Решения о подготовке документации по планировке территории применительно к территор</w:t>
      </w:r>
      <w:r>
        <w:rPr>
          <w:rFonts w:ascii="Times New Roman" w:hAnsi="Times New Roman" w:cs="Times New Roman"/>
          <w:color w:val="000000" w:themeColor="text1"/>
          <w:sz w:val="12"/>
          <w:szCs w:val="12"/>
        </w:rPr>
        <w:t>ии поселения принимаются Админи</w:t>
      </w:r>
      <w:r w:rsidRPr="00DA1DA4">
        <w:rPr>
          <w:rFonts w:ascii="Times New Roman" w:hAnsi="Times New Roman" w:cs="Times New Roman"/>
          <w:color w:val="000000" w:themeColor="text1"/>
          <w:sz w:val="12"/>
          <w:szCs w:val="12"/>
        </w:rPr>
        <w:t>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лицами, указанными в части 3 статьи 46.9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lastRenderedPageBreak/>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цели планировки территории (инвестиционно-строительные намерения заявителя);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 сроки подготовки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4) вид разрабатываемой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5) источник финансирования подготовки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в случаях, предусмотренных частями 2 и 3 настоящей статьи;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отсутствие в представленном заявлении физического или юридического лица сведений, указанных в части 5 настоящей статьи;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5) в иных случаях, установленных федеральными законами.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Статья 10.1 Инженерные изыскания для подготовки документации по планировке терри</w:t>
      </w:r>
      <w:r>
        <w:rPr>
          <w:rFonts w:ascii="Times New Roman" w:hAnsi="Times New Roman" w:cs="Times New Roman"/>
          <w:color w:val="000000" w:themeColor="text1"/>
          <w:sz w:val="12"/>
          <w:szCs w:val="12"/>
        </w:rPr>
        <w:t>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3. </w:t>
      </w:r>
      <w:proofErr w:type="gramStart"/>
      <w:r w:rsidRPr="00DA1DA4">
        <w:rPr>
          <w:rFonts w:ascii="Times New Roman" w:hAnsi="Times New Roman" w:cs="Times New Roman"/>
          <w:color w:val="000000" w:themeColor="text1"/>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11.</w:t>
      </w:r>
      <w:r w:rsidRPr="00DA1DA4">
        <w:rPr>
          <w:rFonts w:ascii="Times New Roman" w:hAnsi="Times New Roman" w:cs="Times New Roman"/>
          <w:color w:val="000000" w:themeColor="text1"/>
          <w:sz w:val="12"/>
          <w:szCs w:val="12"/>
        </w:rPr>
        <w:t>Подготовка документации по планировке территории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1. </w:t>
      </w:r>
      <w:proofErr w:type="gramStart"/>
      <w:r w:rsidRPr="00DA1DA4">
        <w:rPr>
          <w:rFonts w:ascii="Times New Roman" w:hAnsi="Times New Roman" w:cs="Times New Roman"/>
          <w:color w:val="000000" w:themeColor="text1"/>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на основании: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документов территориального планирования;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2) в соответствии </w:t>
      </w:r>
      <w:proofErr w:type="gramStart"/>
      <w:r w:rsidRPr="00DA1DA4">
        <w:rPr>
          <w:rFonts w:ascii="Times New Roman" w:hAnsi="Times New Roman" w:cs="Times New Roman"/>
          <w:color w:val="000000" w:themeColor="text1"/>
          <w:sz w:val="12"/>
          <w:szCs w:val="12"/>
        </w:rPr>
        <w:t>с</w:t>
      </w:r>
      <w:proofErr w:type="gramEnd"/>
      <w:r w:rsidRPr="00DA1DA4">
        <w:rPr>
          <w:rFonts w:ascii="Times New Roman" w:hAnsi="Times New Roman" w:cs="Times New Roman"/>
          <w:color w:val="000000" w:themeColor="text1"/>
          <w:sz w:val="12"/>
          <w:szCs w:val="12"/>
        </w:rPr>
        <w:t>:</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нормативами градостроительного проектирования;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требованиями технических регламентов, сводов правил;</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 с учетом: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материалов и результатов инженерных изысканий,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границ территорий выявленных объектов культурного наследия;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границ зон с особыми условиями использования территорий.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lastRenderedPageBreak/>
        <w:t xml:space="preserve">3. </w:t>
      </w:r>
      <w:proofErr w:type="gramStart"/>
      <w:r w:rsidRPr="00DA1DA4">
        <w:rPr>
          <w:rFonts w:ascii="Times New Roman" w:hAnsi="Times New Roman" w:cs="Times New Roman"/>
          <w:color w:val="000000" w:themeColor="text1"/>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5. </w:t>
      </w:r>
      <w:proofErr w:type="gramStart"/>
      <w:r w:rsidRPr="00DA1DA4">
        <w:rPr>
          <w:rFonts w:ascii="Times New Roman" w:hAnsi="Times New Roman" w:cs="Times New Roman"/>
          <w:color w:val="000000" w:themeColor="text1"/>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DA1DA4">
        <w:rPr>
          <w:rFonts w:ascii="Times New Roman" w:hAnsi="Times New Roman" w:cs="Times New Roman"/>
          <w:color w:val="000000" w:themeColor="text1"/>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о направлении документации по планировке территории Главе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 xml:space="preserve">о направлении документации по планировке территории на доработку, с указанием выявленных недостатков.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10. </w:t>
      </w:r>
      <w:proofErr w:type="gramStart"/>
      <w:r w:rsidRPr="00DA1DA4">
        <w:rPr>
          <w:rFonts w:ascii="Times New Roman" w:hAnsi="Times New Roman" w:cs="Times New Roman"/>
          <w:color w:val="000000" w:themeColor="text1"/>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DA1DA4">
        <w:rPr>
          <w:rFonts w:ascii="Times New Roman" w:hAnsi="Times New Roman" w:cs="Times New Roman"/>
          <w:color w:val="000000" w:themeColor="text1"/>
          <w:sz w:val="12"/>
          <w:szCs w:val="12"/>
        </w:rPr>
        <w:t xml:space="preserve"> Федерации.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 территории для размещения линейных объектов в границах земель лесного фонда.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12. </w:t>
      </w:r>
      <w:proofErr w:type="gramStart"/>
      <w:r w:rsidRPr="00DA1DA4">
        <w:rPr>
          <w:rFonts w:ascii="Times New Roman" w:hAnsi="Times New Roman" w:cs="Times New Roman"/>
          <w:color w:val="000000" w:themeColor="text1"/>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DA1DA4">
        <w:rPr>
          <w:rFonts w:ascii="Times New Roman" w:hAnsi="Times New Roman" w:cs="Times New Roman"/>
          <w:color w:val="000000" w:themeColor="text1"/>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14. Не позднее чем через пятнадцат</w:t>
      </w:r>
      <w:r>
        <w:rPr>
          <w:rFonts w:ascii="Times New Roman" w:hAnsi="Times New Roman" w:cs="Times New Roman"/>
          <w:color w:val="000000" w:themeColor="text1"/>
          <w:sz w:val="12"/>
          <w:szCs w:val="12"/>
        </w:rPr>
        <w:t>ь дней со дня завершения публич</w:t>
      </w:r>
      <w:r w:rsidRPr="00DA1DA4">
        <w:rPr>
          <w:rFonts w:ascii="Times New Roman" w:hAnsi="Times New Roman" w:cs="Times New Roman"/>
          <w:color w:val="000000" w:themeColor="text1"/>
          <w:sz w:val="12"/>
          <w:szCs w:val="12"/>
        </w:rPr>
        <w:t>ных слушаний Администрация поселения</w:t>
      </w:r>
      <w:r>
        <w:rPr>
          <w:rFonts w:ascii="Times New Roman" w:hAnsi="Times New Roman" w:cs="Times New Roman"/>
          <w:color w:val="000000" w:themeColor="text1"/>
          <w:sz w:val="12"/>
          <w:szCs w:val="12"/>
        </w:rPr>
        <w:t xml:space="preserve"> направляет Главе поселения под</w:t>
      </w:r>
      <w:r w:rsidRPr="00DA1DA4">
        <w:rPr>
          <w:rFonts w:ascii="Times New Roman" w:hAnsi="Times New Roman" w:cs="Times New Roman"/>
          <w:color w:val="000000" w:themeColor="text1"/>
          <w:sz w:val="12"/>
          <w:szCs w:val="12"/>
        </w:rPr>
        <w:t>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Статья 11.1. Утверждение док</w:t>
      </w:r>
      <w:r>
        <w:rPr>
          <w:rFonts w:ascii="Times New Roman" w:hAnsi="Times New Roman" w:cs="Times New Roman"/>
          <w:color w:val="000000" w:themeColor="text1"/>
          <w:sz w:val="12"/>
          <w:szCs w:val="12"/>
        </w:rPr>
        <w:t>ументации по планировке террито</w:t>
      </w:r>
      <w:r w:rsidRPr="00DA1DA4">
        <w:rPr>
          <w:rFonts w:ascii="Times New Roman" w:hAnsi="Times New Roman" w:cs="Times New Roman"/>
          <w:color w:val="000000" w:themeColor="text1"/>
          <w:sz w:val="12"/>
          <w:szCs w:val="12"/>
        </w:rPr>
        <w:t>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 xml:space="preserve">об утверждении документации по планировке территории;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3. </w:t>
      </w:r>
      <w:proofErr w:type="gramStart"/>
      <w:r w:rsidRPr="00DA1DA4">
        <w:rPr>
          <w:rFonts w:ascii="Times New Roman" w:hAnsi="Times New Roman" w:cs="Times New Roman"/>
          <w:color w:val="000000" w:themeColor="text1"/>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5. </w:t>
      </w:r>
      <w:proofErr w:type="gramStart"/>
      <w:r w:rsidRPr="00DA1DA4">
        <w:rPr>
          <w:rFonts w:ascii="Times New Roman" w:hAnsi="Times New Roman" w:cs="Times New Roman"/>
          <w:color w:val="000000" w:themeColor="text1"/>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lastRenderedPageBreak/>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7.1. </w:t>
      </w:r>
      <w:proofErr w:type="gramStart"/>
      <w:r w:rsidRPr="00DA1DA4">
        <w:rPr>
          <w:rFonts w:ascii="Times New Roman" w:hAnsi="Times New Roman" w:cs="Times New Roman"/>
          <w:color w:val="000000" w:themeColor="text1"/>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DA1DA4">
        <w:rPr>
          <w:rFonts w:ascii="Times New Roman" w:hAnsi="Times New Roman" w:cs="Times New Roman"/>
          <w:color w:val="000000" w:themeColor="text1"/>
          <w:sz w:val="12"/>
          <w:szCs w:val="12"/>
        </w:rPr>
        <w:t xml:space="preserve"> </w:t>
      </w:r>
      <w:proofErr w:type="gramStart"/>
      <w:r w:rsidRPr="00DA1DA4">
        <w:rPr>
          <w:rFonts w:ascii="Times New Roman" w:hAnsi="Times New Roman" w:cs="Times New Roman"/>
          <w:color w:val="000000" w:themeColor="text1"/>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DA1DA4">
        <w:rPr>
          <w:rFonts w:ascii="Times New Roman" w:hAnsi="Times New Roman" w:cs="Times New Roman"/>
          <w:color w:val="000000" w:themeColor="text1"/>
          <w:sz w:val="12"/>
          <w:szCs w:val="12"/>
        </w:rPr>
        <w:t xml:space="preserve"> к необходимости изъятия земельных участков и (или) расположенных на них объектов недвижимого имущества для государс</w:t>
      </w:r>
      <w:r>
        <w:rPr>
          <w:rFonts w:ascii="Times New Roman" w:hAnsi="Times New Roman" w:cs="Times New Roman"/>
          <w:color w:val="000000" w:themeColor="text1"/>
          <w:sz w:val="12"/>
          <w:szCs w:val="12"/>
        </w:rPr>
        <w:t>твенных или муниципальных нужд.</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Статья 11.2. Градостроит</w:t>
      </w:r>
      <w:r>
        <w:rPr>
          <w:rFonts w:ascii="Times New Roman" w:hAnsi="Times New Roman" w:cs="Times New Roman"/>
          <w:color w:val="000000" w:themeColor="text1"/>
          <w:sz w:val="12"/>
          <w:szCs w:val="12"/>
        </w:rPr>
        <w:t>ельные планы земельных участков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2. </w:t>
      </w:r>
      <w:proofErr w:type="gramStart"/>
      <w:r w:rsidRPr="00DA1DA4">
        <w:rPr>
          <w:rFonts w:ascii="Times New Roman" w:hAnsi="Times New Roman" w:cs="Times New Roman"/>
          <w:color w:val="000000" w:themeColor="text1"/>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3. В целях получения градостроительного плана земельного участка правообладатель земельного участка о</w:t>
      </w:r>
      <w:r>
        <w:rPr>
          <w:rFonts w:ascii="Times New Roman" w:hAnsi="Times New Roman" w:cs="Times New Roman"/>
          <w:color w:val="000000" w:themeColor="text1"/>
          <w:sz w:val="12"/>
          <w:szCs w:val="12"/>
        </w:rPr>
        <w:t>бращается с заявлением в Админи</w:t>
      </w:r>
      <w:r w:rsidRPr="00DA1DA4">
        <w:rPr>
          <w:rFonts w:ascii="Times New Roman" w:hAnsi="Times New Roman" w:cs="Times New Roman"/>
          <w:color w:val="000000" w:themeColor="text1"/>
          <w:sz w:val="12"/>
          <w:szCs w:val="12"/>
        </w:rPr>
        <w:t>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5. </w:t>
      </w:r>
      <w:proofErr w:type="gramStart"/>
      <w:r w:rsidRPr="00DA1DA4">
        <w:rPr>
          <w:rFonts w:ascii="Times New Roman" w:hAnsi="Times New Roman" w:cs="Times New Roman"/>
          <w:color w:val="000000" w:themeColor="text1"/>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12.</w:t>
      </w:r>
      <w:r w:rsidRPr="00DA1DA4">
        <w:rPr>
          <w:rFonts w:ascii="Times New Roman" w:hAnsi="Times New Roman" w:cs="Times New Roman"/>
          <w:color w:val="000000" w:themeColor="text1"/>
          <w:sz w:val="12"/>
          <w:szCs w:val="12"/>
        </w:rPr>
        <w:t>Использование территорий общего пользования. Красные линии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Глава IV. </w:t>
      </w:r>
      <w:r w:rsidRPr="00DA1DA4">
        <w:rPr>
          <w:rFonts w:ascii="Times New Roman" w:hAnsi="Times New Roman" w:cs="Times New Roman"/>
          <w:color w:val="000000" w:themeColor="text1"/>
          <w:sz w:val="12"/>
          <w:szCs w:val="12"/>
        </w:rPr>
        <w:t>Порядок организации и проведения публичных слушаний по вопросам градостроительной деятельности на территории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13.</w:t>
      </w:r>
      <w:r w:rsidRPr="00DA1DA4">
        <w:rPr>
          <w:rFonts w:ascii="Times New Roman" w:hAnsi="Times New Roman" w:cs="Times New Roman"/>
          <w:color w:val="000000" w:themeColor="text1"/>
          <w:sz w:val="12"/>
          <w:szCs w:val="12"/>
        </w:rPr>
        <w:t xml:space="preserve">Общие положения </w:t>
      </w:r>
      <w:r>
        <w:rPr>
          <w:rFonts w:ascii="Times New Roman" w:hAnsi="Times New Roman" w:cs="Times New Roman"/>
          <w:color w:val="000000" w:themeColor="text1"/>
          <w:sz w:val="12"/>
          <w:szCs w:val="12"/>
        </w:rPr>
        <w:t>об организации и проведении пуб</w:t>
      </w:r>
      <w:r w:rsidRPr="00DA1DA4">
        <w:rPr>
          <w:rFonts w:ascii="Times New Roman" w:hAnsi="Times New Roman" w:cs="Times New Roman"/>
          <w:color w:val="000000" w:themeColor="text1"/>
          <w:sz w:val="12"/>
          <w:szCs w:val="12"/>
        </w:rPr>
        <w:t>личных слушаний по землепользованию и застройке.</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Публичные слушания проводя</w:t>
      </w:r>
      <w:r>
        <w:rPr>
          <w:rFonts w:ascii="Times New Roman" w:hAnsi="Times New Roman" w:cs="Times New Roman"/>
          <w:color w:val="000000" w:themeColor="text1"/>
          <w:sz w:val="12"/>
          <w:szCs w:val="12"/>
        </w:rPr>
        <w:t>тся в поселении по следующим во</w:t>
      </w:r>
      <w:r w:rsidRPr="00DA1DA4">
        <w:rPr>
          <w:rFonts w:ascii="Times New Roman" w:hAnsi="Times New Roman" w:cs="Times New Roman"/>
          <w:color w:val="000000" w:themeColor="text1"/>
          <w:sz w:val="12"/>
          <w:szCs w:val="12"/>
        </w:rPr>
        <w:t>просам градостроительной деятельности: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 xml:space="preserve">проект планировки территории </w:t>
      </w:r>
      <w:r>
        <w:rPr>
          <w:rFonts w:ascii="Times New Roman" w:hAnsi="Times New Roman" w:cs="Times New Roman"/>
          <w:color w:val="000000" w:themeColor="text1"/>
          <w:sz w:val="12"/>
          <w:szCs w:val="12"/>
        </w:rPr>
        <w:t>поселения и (или) проект межева</w:t>
      </w:r>
      <w:r w:rsidRPr="00DA1DA4">
        <w:rPr>
          <w:rFonts w:ascii="Times New Roman" w:hAnsi="Times New Roman" w:cs="Times New Roman"/>
          <w:color w:val="000000" w:themeColor="text1"/>
          <w:sz w:val="12"/>
          <w:szCs w:val="12"/>
        </w:rPr>
        <w:t>ния территории поселения, за исключен</w:t>
      </w:r>
      <w:r>
        <w:rPr>
          <w:rFonts w:ascii="Times New Roman" w:hAnsi="Times New Roman" w:cs="Times New Roman"/>
          <w:color w:val="000000" w:themeColor="text1"/>
          <w:sz w:val="12"/>
          <w:szCs w:val="12"/>
        </w:rPr>
        <w:t>ием случаев, предусмотренных ча</w:t>
      </w:r>
      <w:r w:rsidRPr="00DA1DA4">
        <w:rPr>
          <w:rFonts w:ascii="Times New Roman" w:hAnsi="Times New Roman" w:cs="Times New Roman"/>
          <w:color w:val="000000" w:themeColor="text1"/>
          <w:sz w:val="12"/>
          <w:szCs w:val="12"/>
        </w:rPr>
        <w:t>стями 11- 13 статьи 11 Правил;</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по иным вопросам, установленным законодательством о градостроительной деятельности.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 xml:space="preserve">Уполномоченными органами на организацию и проведение </w:t>
      </w:r>
      <w:proofErr w:type="gramStart"/>
      <w:r w:rsidRPr="00DA1DA4">
        <w:rPr>
          <w:rFonts w:ascii="Times New Roman" w:hAnsi="Times New Roman" w:cs="Times New Roman"/>
          <w:color w:val="000000" w:themeColor="text1"/>
          <w:sz w:val="12"/>
          <w:szCs w:val="12"/>
        </w:rPr>
        <w:t>пу</w:t>
      </w:r>
      <w:r>
        <w:rPr>
          <w:rFonts w:ascii="Times New Roman" w:hAnsi="Times New Roman" w:cs="Times New Roman"/>
          <w:color w:val="000000" w:themeColor="text1"/>
          <w:sz w:val="12"/>
          <w:szCs w:val="12"/>
        </w:rPr>
        <w:t>б</w:t>
      </w:r>
      <w:r w:rsidRPr="00DA1DA4">
        <w:rPr>
          <w:rFonts w:ascii="Times New Roman" w:hAnsi="Times New Roman" w:cs="Times New Roman"/>
          <w:color w:val="000000" w:themeColor="text1"/>
          <w:sz w:val="12"/>
          <w:szCs w:val="12"/>
        </w:rPr>
        <w:t>личных</w:t>
      </w:r>
      <w:proofErr w:type="gramEnd"/>
      <w:r w:rsidRPr="00DA1DA4">
        <w:rPr>
          <w:rFonts w:ascii="Times New Roman" w:hAnsi="Times New Roman" w:cs="Times New Roman"/>
          <w:color w:val="000000" w:themeColor="text1"/>
          <w:sz w:val="12"/>
          <w:szCs w:val="12"/>
        </w:rPr>
        <w:t xml:space="preserve"> слушания являются: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Комиссия - по вопросам, предусмотренным пунктами 1, 3 и 4 части 1 настоящей статьи.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Администрация поселения - по вопросам, предусмотренным пунктами 2 и 5 части 1 статьи настоящей статьи.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Глава V. </w:t>
      </w:r>
      <w:r w:rsidRPr="00DA1DA4">
        <w:rPr>
          <w:rFonts w:ascii="Times New Roman" w:hAnsi="Times New Roman" w:cs="Times New Roman"/>
          <w:color w:val="000000" w:themeColor="text1"/>
          <w:sz w:val="12"/>
          <w:szCs w:val="12"/>
        </w:rPr>
        <w:t>Внесение измене</w:t>
      </w:r>
      <w:r>
        <w:rPr>
          <w:rFonts w:ascii="Times New Roman" w:hAnsi="Times New Roman" w:cs="Times New Roman"/>
          <w:color w:val="000000" w:themeColor="text1"/>
          <w:sz w:val="12"/>
          <w:szCs w:val="12"/>
        </w:rPr>
        <w:t xml:space="preserve">ний в Правила землепользования </w:t>
      </w:r>
      <w:r w:rsidRPr="00DA1DA4">
        <w:rPr>
          <w:rFonts w:ascii="Times New Roman" w:hAnsi="Times New Roman" w:cs="Times New Roman"/>
          <w:color w:val="000000" w:themeColor="text1"/>
          <w:sz w:val="12"/>
          <w:szCs w:val="12"/>
        </w:rPr>
        <w:t xml:space="preserve">и застройки поселения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14.</w:t>
      </w:r>
      <w:r w:rsidRPr="00DA1DA4">
        <w:rPr>
          <w:rFonts w:ascii="Times New Roman" w:hAnsi="Times New Roman" w:cs="Times New Roman"/>
          <w:color w:val="000000" w:themeColor="text1"/>
          <w:sz w:val="12"/>
          <w:szCs w:val="12"/>
        </w:rPr>
        <w:t>Основания для внесения изменений в Правила, порядок рассмотрения предложений и инициатив по внесению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1.</w:t>
      </w:r>
      <w:r w:rsidRPr="00DA1DA4">
        <w:rPr>
          <w:rFonts w:ascii="Times New Roman" w:hAnsi="Times New Roman" w:cs="Times New Roman"/>
          <w:color w:val="000000" w:themeColor="text1"/>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Рассмотрение предложений о внесении из</w:t>
      </w:r>
      <w:r>
        <w:rPr>
          <w:rFonts w:ascii="Times New Roman" w:hAnsi="Times New Roman" w:cs="Times New Roman"/>
          <w:color w:val="000000" w:themeColor="text1"/>
          <w:sz w:val="12"/>
          <w:szCs w:val="12"/>
        </w:rPr>
        <w:t>менений в Правила про</w:t>
      </w:r>
      <w:r w:rsidRPr="00DA1DA4">
        <w:rPr>
          <w:rFonts w:ascii="Times New Roman" w:hAnsi="Times New Roman" w:cs="Times New Roman"/>
          <w:color w:val="000000" w:themeColor="text1"/>
          <w:sz w:val="12"/>
          <w:szCs w:val="12"/>
        </w:rPr>
        <w:t>изводится Комиссией в течение тридцати дней со дня их внесения.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о принятии предложения по внесению изменений в Правила и о внесении соответствующих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об отклонении предложения по внесению изменений в Правила, с указанием причин отклонения.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Pr="00DA1DA4">
        <w:rPr>
          <w:rFonts w:ascii="Times New Roman" w:hAnsi="Times New Roman" w:cs="Times New Roman"/>
          <w:color w:val="000000" w:themeColor="text1"/>
          <w:sz w:val="12"/>
          <w:szCs w:val="12"/>
        </w:rPr>
        <w:t>и</w:t>
      </w:r>
      <w:proofErr w:type="gramEnd"/>
      <w:r w:rsidRPr="00DA1DA4">
        <w:rPr>
          <w:rFonts w:ascii="Times New Roman" w:hAnsi="Times New Roman" w:cs="Times New Roman"/>
          <w:color w:val="000000" w:themeColor="text1"/>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В постановлении Администрации поселения  о подготовке проекта решения о внесении изменений в Правила устанавливаются: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порядок и сроки проведения работ по подготовке проекта решения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иные положения, касающиеся организации указанных работ.</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Глава поселения не позднее деся</w:t>
      </w:r>
      <w:r>
        <w:rPr>
          <w:rFonts w:ascii="Times New Roman" w:hAnsi="Times New Roman" w:cs="Times New Roman"/>
          <w:color w:val="000000" w:themeColor="text1"/>
          <w:sz w:val="12"/>
          <w:szCs w:val="12"/>
        </w:rPr>
        <w:t>ти дней со дня издания постанов</w:t>
      </w:r>
      <w:r w:rsidRPr="00DA1DA4">
        <w:rPr>
          <w:rFonts w:ascii="Times New Roman" w:hAnsi="Times New Roman" w:cs="Times New Roman"/>
          <w:color w:val="000000" w:themeColor="text1"/>
          <w:sz w:val="12"/>
          <w:szCs w:val="12"/>
        </w:rPr>
        <w:t>ления Администрации поселения о подготовке проекта решения о внесении изменений в Правила обеспечивает опуб</w:t>
      </w:r>
      <w:r>
        <w:rPr>
          <w:rFonts w:ascii="Times New Roman" w:hAnsi="Times New Roman" w:cs="Times New Roman"/>
          <w:color w:val="000000" w:themeColor="text1"/>
          <w:sz w:val="12"/>
          <w:szCs w:val="12"/>
        </w:rPr>
        <w:t>ликование указанного постановле</w:t>
      </w:r>
      <w:r w:rsidRPr="00DA1DA4">
        <w:rPr>
          <w:rFonts w:ascii="Times New Roman" w:hAnsi="Times New Roman" w:cs="Times New Roman"/>
          <w:color w:val="000000" w:themeColor="text1"/>
          <w:sz w:val="12"/>
          <w:szCs w:val="12"/>
        </w:rPr>
        <w:t>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7. В случае</w:t>
      </w:r>
      <w:proofErr w:type="gramStart"/>
      <w:r w:rsidRPr="00DA1DA4">
        <w:rPr>
          <w:rFonts w:ascii="Times New Roman" w:hAnsi="Times New Roman" w:cs="Times New Roman"/>
          <w:color w:val="000000" w:themeColor="text1"/>
          <w:sz w:val="12"/>
          <w:szCs w:val="12"/>
        </w:rPr>
        <w:t>,</w:t>
      </w:r>
      <w:proofErr w:type="gramEnd"/>
      <w:r w:rsidRPr="00DA1DA4">
        <w:rPr>
          <w:rFonts w:ascii="Times New Roman" w:hAnsi="Times New Roman" w:cs="Times New Roman"/>
          <w:color w:val="000000" w:themeColor="text1"/>
          <w:sz w:val="12"/>
          <w:szCs w:val="12"/>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w:t>
      </w:r>
      <w:r>
        <w:rPr>
          <w:rFonts w:ascii="Times New Roman" w:hAnsi="Times New Roman" w:cs="Times New Roman"/>
          <w:color w:val="000000" w:themeColor="text1"/>
          <w:sz w:val="12"/>
          <w:szCs w:val="12"/>
        </w:rPr>
        <w:t>лаве поселения требование о вне</w:t>
      </w:r>
      <w:r w:rsidRPr="00DA1DA4">
        <w:rPr>
          <w:rFonts w:ascii="Times New Roman" w:hAnsi="Times New Roman" w:cs="Times New Roman"/>
          <w:color w:val="000000" w:themeColor="text1"/>
          <w:sz w:val="12"/>
          <w:szCs w:val="12"/>
        </w:rPr>
        <w:t>сении изменений в Правила в целях обеспечения размещения указанных объектов.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9. В целях внесения изменений в Правила в случае, предусмотренном частью 7 настоящей статьи, проведение публи</w:t>
      </w:r>
      <w:r>
        <w:rPr>
          <w:rFonts w:ascii="Times New Roman" w:hAnsi="Times New Roman" w:cs="Times New Roman"/>
          <w:color w:val="000000" w:themeColor="text1"/>
          <w:sz w:val="12"/>
          <w:szCs w:val="12"/>
        </w:rPr>
        <w:t>чных слушаний не тре</w:t>
      </w:r>
      <w:r w:rsidRPr="00DA1DA4">
        <w:rPr>
          <w:rFonts w:ascii="Times New Roman" w:hAnsi="Times New Roman" w:cs="Times New Roman"/>
          <w:color w:val="000000" w:themeColor="text1"/>
          <w:sz w:val="12"/>
          <w:szCs w:val="12"/>
        </w:rPr>
        <w:t>буется.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15.</w:t>
      </w:r>
      <w:r w:rsidRPr="00DA1DA4">
        <w:rPr>
          <w:rFonts w:ascii="Times New Roman" w:hAnsi="Times New Roman" w:cs="Times New Roman"/>
          <w:color w:val="000000" w:themeColor="text1"/>
          <w:sz w:val="12"/>
          <w:szCs w:val="12"/>
        </w:rPr>
        <w:t>Подготовка и принятие проекта решения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В случае заключения муниципального контракта по подготовке проекта решения о внесении изменений в Правила, Комиссия: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 xml:space="preserve">осуществляет </w:t>
      </w:r>
      <w:proofErr w:type="gramStart"/>
      <w:r w:rsidRPr="00DA1DA4">
        <w:rPr>
          <w:rFonts w:ascii="Times New Roman" w:hAnsi="Times New Roman" w:cs="Times New Roman"/>
          <w:color w:val="000000" w:themeColor="text1"/>
          <w:sz w:val="12"/>
          <w:szCs w:val="12"/>
        </w:rPr>
        <w:t>контроль за</w:t>
      </w:r>
      <w:proofErr w:type="gramEnd"/>
      <w:r w:rsidRPr="00DA1DA4">
        <w:rPr>
          <w:rFonts w:ascii="Times New Roman" w:hAnsi="Times New Roman" w:cs="Times New Roman"/>
          <w:color w:val="000000" w:themeColor="text1"/>
          <w:sz w:val="12"/>
          <w:szCs w:val="12"/>
        </w:rPr>
        <w:t xml:space="preserve"> подготовкой проекта решения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подготавливает предложения, и замечания по проекту решения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DA1DA4">
        <w:rPr>
          <w:rFonts w:ascii="Times New Roman" w:hAnsi="Times New Roman" w:cs="Times New Roman"/>
          <w:color w:val="000000" w:themeColor="text1"/>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7.</w:t>
      </w:r>
      <w:r w:rsidRPr="00DA1DA4">
        <w:rPr>
          <w:rFonts w:ascii="Times New Roman" w:hAnsi="Times New Roman" w:cs="Times New Roman"/>
          <w:color w:val="000000" w:themeColor="text1"/>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8.</w:t>
      </w:r>
      <w:r w:rsidRPr="00DA1DA4">
        <w:rPr>
          <w:rFonts w:ascii="Times New Roman" w:hAnsi="Times New Roman" w:cs="Times New Roman"/>
          <w:color w:val="000000" w:themeColor="text1"/>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Глава VI. </w:t>
      </w:r>
      <w:r w:rsidRPr="00DA1DA4">
        <w:rPr>
          <w:rFonts w:ascii="Times New Roman" w:hAnsi="Times New Roman" w:cs="Times New Roman"/>
          <w:color w:val="000000" w:themeColor="text1"/>
          <w:sz w:val="12"/>
          <w:szCs w:val="12"/>
        </w:rPr>
        <w:t>Действие Правил во времени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Статья 16.</w:t>
      </w:r>
      <w:r w:rsidRPr="00DA1DA4">
        <w:rPr>
          <w:rFonts w:ascii="Times New Roman" w:hAnsi="Times New Roman" w:cs="Times New Roman"/>
          <w:color w:val="000000" w:themeColor="text1"/>
          <w:sz w:val="12"/>
          <w:szCs w:val="12"/>
        </w:rPr>
        <w:t>Порядок действия Правил во времени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DA1DA4">
        <w:rPr>
          <w:rFonts w:ascii="Times New Roman" w:hAnsi="Times New Roman" w:cs="Times New Roman"/>
          <w:color w:val="000000" w:themeColor="text1"/>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DA1DA4">
        <w:rPr>
          <w:rFonts w:ascii="Times New Roman" w:hAnsi="Times New Roman" w:cs="Times New Roman"/>
          <w:color w:val="000000" w:themeColor="text1"/>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3.</w:t>
      </w:r>
      <w:r w:rsidRPr="00DA1DA4">
        <w:rPr>
          <w:rFonts w:ascii="Times New Roman" w:hAnsi="Times New Roman" w:cs="Times New Roman"/>
          <w:color w:val="000000" w:themeColor="text1"/>
          <w:sz w:val="12"/>
          <w:szCs w:val="12"/>
        </w:rPr>
        <w:t>Установленные Правилами гра</w:t>
      </w:r>
      <w:r>
        <w:rPr>
          <w:rFonts w:ascii="Times New Roman" w:hAnsi="Times New Roman" w:cs="Times New Roman"/>
          <w:color w:val="000000" w:themeColor="text1"/>
          <w:sz w:val="12"/>
          <w:szCs w:val="12"/>
        </w:rPr>
        <w:t>достроительные регламенты не яв</w:t>
      </w:r>
      <w:r w:rsidRPr="00DA1DA4">
        <w:rPr>
          <w:rFonts w:ascii="Times New Roman" w:hAnsi="Times New Roman" w:cs="Times New Roman"/>
          <w:color w:val="000000" w:themeColor="text1"/>
          <w:sz w:val="12"/>
          <w:szCs w:val="12"/>
        </w:rPr>
        <w:t>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Pr="00DA1DA4">
        <w:rPr>
          <w:rFonts w:ascii="Times New Roman" w:hAnsi="Times New Roman" w:cs="Times New Roman"/>
          <w:color w:val="000000" w:themeColor="text1"/>
          <w:sz w:val="12"/>
          <w:szCs w:val="12"/>
        </w:rPr>
        <w:t xml:space="preserve"> или реконструкции данных объектов капитального строительства.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DA1DA4">
        <w:rPr>
          <w:rFonts w:ascii="Times New Roman" w:hAnsi="Times New Roman" w:cs="Times New Roman"/>
          <w:color w:val="000000" w:themeColor="text1"/>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 xml:space="preserve">Разрешения на строительство, </w:t>
      </w:r>
      <w:r>
        <w:rPr>
          <w:rFonts w:ascii="Times New Roman" w:hAnsi="Times New Roman" w:cs="Times New Roman"/>
          <w:color w:val="000000" w:themeColor="text1"/>
          <w:sz w:val="12"/>
          <w:szCs w:val="12"/>
        </w:rPr>
        <w:t>реконструкцию объектов капиталь</w:t>
      </w:r>
      <w:r w:rsidRPr="00DA1DA4">
        <w:rPr>
          <w:rFonts w:ascii="Times New Roman" w:hAnsi="Times New Roman" w:cs="Times New Roman"/>
          <w:color w:val="000000" w:themeColor="text1"/>
          <w:sz w:val="12"/>
          <w:szCs w:val="12"/>
        </w:rPr>
        <w:t>ного строительства, выданные физическ</w:t>
      </w:r>
      <w:r>
        <w:rPr>
          <w:rFonts w:ascii="Times New Roman" w:hAnsi="Times New Roman" w:cs="Times New Roman"/>
          <w:color w:val="000000" w:themeColor="text1"/>
          <w:sz w:val="12"/>
          <w:szCs w:val="12"/>
        </w:rPr>
        <w:t>им и юридическим лицам до вступ</w:t>
      </w:r>
      <w:r w:rsidRPr="00DA1DA4">
        <w:rPr>
          <w:rFonts w:ascii="Times New Roman" w:hAnsi="Times New Roman" w:cs="Times New Roman"/>
          <w:color w:val="000000" w:themeColor="text1"/>
          <w:sz w:val="12"/>
          <w:szCs w:val="12"/>
        </w:rPr>
        <w:t xml:space="preserve">ления в силу настоящих Правил, решений о внесении изменений в Правила являются действительными. Разрешения </w:t>
      </w:r>
      <w:r>
        <w:rPr>
          <w:rFonts w:ascii="Times New Roman" w:hAnsi="Times New Roman" w:cs="Times New Roman"/>
          <w:color w:val="000000" w:themeColor="text1"/>
          <w:sz w:val="12"/>
          <w:szCs w:val="12"/>
        </w:rPr>
        <w:t>на ввод в эксплуатацию построен</w:t>
      </w:r>
      <w:r w:rsidRPr="00DA1DA4">
        <w:rPr>
          <w:rFonts w:ascii="Times New Roman" w:hAnsi="Times New Roman" w:cs="Times New Roman"/>
          <w:color w:val="000000" w:themeColor="text1"/>
          <w:sz w:val="12"/>
          <w:szCs w:val="12"/>
        </w:rPr>
        <w:t xml:space="preserve">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6.</w:t>
      </w:r>
      <w:r w:rsidR="00DA1DA4" w:rsidRPr="00DA1DA4">
        <w:rPr>
          <w:rFonts w:ascii="Times New Roman" w:hAnsi="Times New Roman" w:cs="Times New Roman"/>
          <w:color w:val="000000" w:themeColor="text1"/>
          <w:sz w:val="12"/>
          <w:szCs w:val="12"/>
        </w:rPr>
        <w:t xml:space="preserve">При выявлении земельных участков,  </w:t>
      </w:r>
      <w:proofErr w:type="gramStart"/>
      <w:r w:rsidR="00DA1DA4" w:rsidRPr="00DA1DA4">
        <w:rPr>
          <w:rFonts w:ascii="Times New Roman" w:hAnsi="Times New Roman" w:cs="Times New Roman"/>
          <w:color w:val="000000" w:themeColor="text1"/>
          <w:sz w:val="12"/>
          <w:szCs w:val="12"/>
        </w:rPr>
        <w:t>сведения</w:t>
      </w:r>
      <w:proofErr w:type="gramEnd"/>
      <w:r w:rsidR="00DA1DA4" w:rsidRPr="00DA1DA4">
        <w:rPr>
          <w:rFonts w:ascii="Times New Roman" w:hAnsi="Times New Roman" w:cs="Times New Roman"/>
          <w:color w:val="000000" w:themeColor="text1"/>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7.</w:t>
      </w:r>
      <w:r w:rsidR="00DA1DA4" w:rsidRPr="00DA1DA4">
        <w:rPr>
          <w:rFonts w:ascii="Times New Roman" w:hAnsi="Times New Roman" w:cs="Times New Roman"/>
          <w:color w:val="000000" w:themeColor="text1"/>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8.</w:t>
      </w:r>
      <w:r w:rsidR="00DA1DA4" w:rsidRPr="00DA1DA4">
        <w:rPr>
          <w:rFonts w:ascii="Times New Roman" w:hAnsi="Times New Roman" w:cs="Times New Roman"/>
          <w:color w:val="000000" w:themeColor="text1"/>
          <w:sz w:val="12"/>
          <w:szCs w:val="12"/>
        </w:rPr>
        <w:t>Не допускается предоставление гражданам и юридическим лицам земельных участков, находящихся в мун</w:t>
      </w:r>
      <w:r>
        <w:rPr>
          <w:rFonts w:ascii="Times New Roman" w:hAnsi="Times New Roman" w:cs="Times New Roman"/>
          <w:color w:val="000000" w:themeColor="text1"/>
          <w:sz w:val="12"/>
          <w:szCs w:val="12"/>
        </w:rPr>
        <w:t>иципальной собственности поселе</w:t>
      </w:r>
      <w:r w:rsidR="00DA1DA4" w:rsidRPr="00DA1DA4">
        <w:rPr>
          <w:rFonts w:ascii="Times New Roman" w:hAnsi="Times New Roman" w:cs="Times New Roman"/>
          <w:color w:val="000000" w:themeColor="text1"/>
          <w:sz w:val="12"/>
          <w:szCs w:val="12"/>
        </w:rPr>
        <w:t>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9. </w:t>
      </w:r>
      <w:proofErr w:type="gramStart"/>
      <w:r w:rsidRPr="00DA1DA4">
        <w:rPr>
          <w:rFonts w:ascii="Times New Roman" w:hAnsi="Times New Roman" w:cs="Times New Roman"/>
          <w:color w:val="000000" w:themeColor="text1"/>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DA1DA4">
        <w:rPr>
          <w:rFonts w:ascii="Times New Roman" w:hAnsi="Times New Roman" w:cs="Times New Roman"/>
          <w:color w:val="000000" w:themeColor="text1"/>
          <w:sz w:val="12"/>
          <w:szCs w:val="12"/>
        </w:rPr>
        <w:t xml:space="preserve"> участков из одной категории в другую».</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10.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1) отнесенным к землям особо охраняемых территорий и объектов – со дня вступления в силу настоящих Правил;</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sidRPr="00DA1DA4">
        <w:rPr>
          <w:rFonts w:ascii="Times New Roman" w:hAnsi="Times New Roman" w:cs="Times New Roman"/>
          <w:color w:val="000000" w:themeColor="text1"/>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roofErr w:type="gramEnd"/>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11.</w:t>
      </w:r>
      <w:r w:rsidR="00DA1DA4" w:rsidRPr="00DA1DA4">
        <w:rPr>
          <w:rFonts w:ascii="Times New Roman" w:hAnsi="Times New Roman" w:cs="Times New Roman"/>
          <w:color w:val="000000" w:themeColor="text1"/>
          <w:sz w:val="12"/>
          <w:szCs w:val="12"/>
        </w:rPr>
        <w:t xml:space="preserve"> Предельные (минимальные и (или) максимальные) размеры земельных участков, установленные Правилами, не применяются к земельным участкам:</w:t>
      </w:r>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00DA1DA4" w:rsidRPr="00DA1DA4">
        <w:rPr>
          <w:rFonts w:ascii="Times New Roman" w:hAnsi="Times New Roman" w:cs="Times New Roman"/>
          <w:color w:val="000000" w:themeColor="text1"/>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2)</w:t>
      </w:r>
      <w:r w:rsidR="00DA1DA4" w:rsidRPr="00DA1DA4">
        <w:rPr>
          <w:rFonts w:ascii="Times New Roman" w:hAnsi="Times New Roman" w:cs="Times New Roman"/>
          <w:color w:val="000000" w:themeColor="text1"/>
          <w:sz w:val="12"/>
          <w:szCs w:val="12"/>
        </w:rPr>
        <w:t>находящимся в государственной и муниципальной собственно-</w:t>
      </w:r>
      <w:proofErr w:type="spellStart"/>
      <w:r w:rsidR="00DA1DA4" w:rsidRPr="00DA1DA4">
        <w:rPr>
          <w:rFonts w:ascii="Times New Roman" w:hAnsi="Times New Roman" w:cs="Times New Roman"/>
          <w:color w:val="000000" w:themeColor="text1"/>
          <w:sz w:val="12"/>
          <w:szCs w:val="12"/>
        </w:rPr>
        <w:t>сти</w:t>
      </w:r>
      <w:proofErr w:type="spellEnd"/>
      <w:r w:rsidR="00DA1DA4" w:rsidRPr="00DA1DA4">
        <w:rPr>
          <w:rFonts w:ascii="Times New Roman" w:hAnsi="Times New Roman" w:cs="Times New Roman"/>
          <w:color w:val="000000" w:themeColor="text1"/>
          <w:sz w:val="12"/>
          <w:szCs w:val="12"/>
        </w:rPr>
        <w:t>,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roofErr w:type="gramEnd"/>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00DA1DA4" w:rsidRPr="00DA1DA4">
        <w:rPr>
          <w:rFonts w:ascii="Times New Roman" w:hAnsi="Times New Roman" w:cs="Times New Roman"/>
          <w:color w:val="000000" w:themeColor="text1"/>
          <w:sz w:val="12"/>
          <w:szCs w:val="12"/>
        </w:rPr>
        <w:t xml:space="preserve">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00DA1DA4" w:rsidRPr="00DA1DA4">
        <w:rPr>
          <w:rFonts w:ascii="Times New Roman" w:hAnsi="Times New Roman" w:cs="Times New Roman"/>
          <w:color w:val="000000" w:themeColor="text1"/>
          <w:sz w:val="12"/>
          <w:szCs w:val="12"/>
        </w:rPr>
        <w:t>менее минимального</w:t>
      </w:r>
      <w:proofErr w:type="gramEnd"/>
      <w:r w:rsidR="00DA1DA4" w:rsidRPr="00DA1DA4">
        <w:rPr>
          <w:rFonts w:ascii="Times New Roman" w:hAnsi="Times New Roman" w:cs="Times New Roman"/>
          <w:color w:val="000000" w:themeColor="text1"/>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4)</w:t>
      </w:r>
      <w:r w:rsidR="00DA1DA4" w:rsidRPr="00DA1DA4">
        <w:rPr>
          <w:rFonts w:ascii="Times New Roman" w:hAnsi="Times New Roman" w:cs="Times New Roman"/>
          <w:color w:val="000000" w:themeColor="text1"/>
          <w:sz w:val="12"/>
          <w:szCs w:val="12"/>
        </w:rPr>
        <w:t>учтенным в соответствии с Федеральным законом 24.07.2007 № 221-ФЗ «О государственном кадастре недвижимости» до вступления в силу Правил;</w:t>
      </w:r>
      <w:proofErr w:type="gramEnd"/>
    </w:p>
    <w:p w:rsidR="00DA1DA4" w:rsidRPr="00DA1DA4" w:rsidRDefault="00C419B4" w:rsidP="00DA1DA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5)</w:t>
      </w:r>
      <w:r w:rsidRPr="00DA1DA4">
        <w:rPr>
          <w:rFonts w:ascii="Times New Roman" w:hAnsi="Times New Roman" w:cs="Times New Roman"/>
          <w:color w:val="000000" w:themeColor="text1"/>
          <w:sz w:val="12"/>
          <w:szCs w:val="12"/>
        </w:rPr>
        <w:t>права,</w:t>
      </w:r>
      <w:r w:rsidR="00DA1DA4" w:rsidRPr="00DA1DA4">
        <w:rPr>
          <w:rFonts w:ascii="Times New Roman" w:hAnsi="Times New Roman" w:cs="Times New Roman"/>
          <w:color w:val="000000" w:themeColor="text1"/>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roofErr w:type="gramEnd"/>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 xml:space="preserve">12. Предельные (минимальные и (или) максимальные) размеры земельных участков, указанных в пунктах 1-2 части 12 настоящей статьи, устанавливаются законами Самарской области в соответствии с пунктом 2 статьи 39.19 Земельного кодекса Российской Федерации. </w:t>
      </w:r>
    </w:p>
    <w:p w:rsidR="00DA1DA4" w:rsidRP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13. Размеры земельных участков, указанных в пункте 3 части 12 настоящей статьи, устанавливаются с учетом их фактической площади.</w:t>
      </w:r>
    </w:p>
    <w:p w:rsidR="00DA1DA4" w:rsidRDefault="00DA1DA4" w:rsidP="00DA1DA4">
      <w:pPr>
        <w:tabs>
          <w:tab w:val="left" w:pos="0"/>
        </w:tabs>
        <w:spacing w:after="0" w:line="240" w:lineRule="auto"/>
        <w:ind w:firstLine="284"/>
        <w:jc w:val="both"/>
        <w:rPr>
          <w:rFonts w:ascii="Times New Roman" w:hAnsi="Times New Roman" w:cs="Times New Roman"/>
          <w:color w:val="000000" w:themeColor="text1"/>
          <w:sz w:val="12"/>
          <w:szCs w:val="12"/>
        </w:rPr>
      </w:pPr>
      <w:r w:rsidRPr="00DA1DA4">
        <w:rPr>
          <w:rFonts w:ascii="Times New Roman" w:hAnsi="Times New Roman" w:cs="Times New Roman"/>
          <w:color w:val="000000" w:themeColor="text1"/>
          <w:sz w:val="12"/>
          <w:szCs w:val="12"/>
        </w:rPr>
        <w:t>14. Размеры земельных участков, указанных в пунктах 4-5 части 12 настоящей статьи, устанавливаются в соответствии с данными государственного кадастра недвижимости.</w:t>
      </w:r>
    </w:p>
    <w:p w:rsid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p>
    <w:p w:rsidR="00C419B4" w:rsidRP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Утверждены</w:t>
      </w:r>
    </w:p>
    <w:p w:rsidR="00C419B4" w:rsidRP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решением Собрания представителей сельского поселения Черновка</w:t>
      </w:r>
    </w:p>
    <w:p w:rsidR="00C419B4" w:rsidRP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муниципального района Сергиевский Самарской области</w:t>
      </w:r>
    </w:p>
    <w:p w:rsid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proofErr w:type="gramStart"/>
      <w:r w:rsidRPr="00C419B4">
        <w:rPr>
          <w:rFonts w:ascii="Times New Roman" w:hAnsi="Times New Roman" w:cs="Times New Roman"/>
          <w:color w:val="000000" w:themeColor="text1"/>
          <w:sz w:val="12"/>
          <w:szCs w:val="12"/>
        </w:rPr>
        <w:t xml:space="preserve">№ 29 от « 27» декабря 2013 года (в редакции решений Собрания </w:t>
      </w:r>
      <w:proofErr w:type="gramEnd"/>
    </w:p>
    <w:p w:rsid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представителей сельско</w:t>
      </w:r>
      <w:r w:rsidRPr="00C419B4">
        <w:rPr>
          <w:rFonts w:ascii="Times New Roman" w:hAnsi="Times New Roman" w:cs="Times New Roman"/>
          <w:color w:val="000000" w:themeColor="text1"/>
          <w:sz w:val="12"/>
          <w:szCs w:val="12"/>
        </w:rPr>
        <w:t>го поселения  Черновка муниципального района Сергиевский</w:t>
      </w:r>
    </w:p>
    <w:p w:rsidR="00C419B4" w:rsidRP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 xml:space="preserve"> Самарской области от 11.09.2015 № 30, от 18.11.2015 № 11, от 08.11.2017 № 25, от 10.08.2018 № 21,</w:t>
      </w:r>
    </w:p>
    <w:p w:rsid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от 31.08.2021 г. № 28 (Приложение № 3 к указанному решению)</w:t>
      </w:r>
    </w:p>
    <w:p w:rsidR="00C419B4" w:rsidRPr="00C419B4" w:rsidRDefault="00C419B4" w:rsidP="00C419B4">
      <w:pPr>
        <w:tabs>
          <w:tab w:val="left" w:pos="0"/>
        </w:tabs>
        <w:spacing w:after="0" w:line="240" w:lineRule="auto"/>
        <w:ind w:firstLine="284"/>
        <w:jc w:val="center"/>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РАЗДЕЛ II. КАРТА ГРАДОСТРОИТЕЛЬНОГО ЗОНИРОВАНИЯ ТЕРРИТОРИИ ПОСЕЛЕНИЯ</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Глава VII. Карта градостроительного зонирования территории поселения</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Статья 17. Карта градостроительного зонирования территории поселения</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C419B4">
        <w:rPr>
          <w:rFonts w:ascii="Times New Roman" w:hAnsi="Times New Roman" w:cs="Times New Roman"/>
          <w:color w:val="000000" w:themeColor="text1"/>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C419B4">
        <w:rPr>
          <w:rFonts w:ascii="Times New Roman" w:hAnsi="Times New Roman" w:cs="Times New Roman"/>
          <w:color w:val="000000" w:themeColor="text1"/>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C419B4">
        <w:rPr>
          <w:rFonts w:ascii="Times New Roman" w:hAnsi="Times New Roman" w:cs="Times New Roman"/>
          <w:color w:val="000000" w:themeColor="text1"/>
          <w:sz w:val="12"/>
          <w:szCs w:val="12"/>
        </w:rPr>
        <w:t xml:space="preserve">На карте градостроительного зонирования поселения отображены: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C419B4">
        <w:rPr>
          <w:rFonts w:ascii="Times New Roman" w:hAnsi="Times New Roman" w:cs="Times New Roman"/>
          <w:color w:val="000000" w:themeColor="text1"/>
          <w:sz w:val="12"/>
          <w:szCs w:val="12"/>
        </w:rPr>
        <w:t xml:space="preserve">границы населенных пунктов, входящих в состав поселения в соответствии </w:t>
      </w:r>
      <w:proofErr w:type="gramStart"/>
      <w:r w:rsidRPr="00C419B4">
        <w:rPr>
          <w:rFonts w:ascii="Times New Roman" w:hAnsi="Times New Roman" w:cs="Times New Roman"/>
          <w:color w:val="000000" w:themeColor="text1"/>
          <w:sz w:val="12"/>
          <w:szCs w:val="12"/>
        </w:rPr>
        <w:t>в</w:t>
      </w:r>
      <w:proofErr w:type="gramEnd"/>
      <w:r w:rsidRPr="00C419B4">
        <w:rPr>
          <w:rFonts w:ascii="Times New Roman" w:hAnsi="Times New Roman" w:cs="Times New Roman"/>
          <w:color w:val="000000" w:themeColor="text1"/>
          <w:sz w:val="12"/>
          <w:szCs w:val="12"/>
        </w:rPr>
        <w:t xml:space="preserve"> </w:t>
      </w:r>
      <w:proofErr w:type="gramStart"/>
      <w:r w:rsidRPr="00C419B4">
        <w:rPr>
          <w:rFonts w:ascii="Times New Roman" w:hAnsi="Times New Roman" w:cs="Times New Roman"/>
          <w:color w:val="000000" w:themeColor="text1"/>
          <w:sz w:val="12"/>
          <w:szCs w:val="12"/>
        </w:rPr>
        <w:t>Генеральным</w:t>
      </w:r>
      <w:proofErr w:type="gramEnd"/>
      <w:r w:rsidRPr="00C419B4">
        <w:rPr>
          <w:rFonts w:ascii="Times New Roman" w:hAnsi="Times New Roman" w:cs="Times New Roman"/>
          <w:color w:val="000000" w:themeColor="text1"/>
          <w:sz w:val="12"/>
          <w:szCs w:val="12"/>
        </w:rPr>
        <w:t xml:space="preserve"> планом сельского поселения Черновка муниципального района Сергиевский Самарской области;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C419B4">
        <w:rPr>
          <w:rFonts w:ascii="Times New Roman" w:hAnsi="Times New Roman" w:cs="Times New Roman"/>
          <w:color w:val="000000" w:themeColor="text1"/>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C419B4">
        <w:rPr>
          <w:rFonts w:ascii="Times New Roman" w:hAnsi="Times New Roman" w:cs="Times New Roman"/>
          <w:color w:val="000000" w:themeColor="text1"/>
          <w:sz w:val="12"/>
          <w:szCs w:val="12"/>
        </w:rPr>
        <w:t xml:space="preserve"> территории объектов культурного наследия в соответствии с актами органов, уполномоченных в области сохранения, использования, популяризации и государственной охраны объектов культурного наследия.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4.</w:t>
      </w:r>
      <w:r w:rsidRPr="00C419B4">
        <w:rPr>
          <w:rFonts w:ascii="Times New Roman" w:hAnsi="Times New Roman" w:cs="Times New Roman"/>
          <w:color w:val="000000" w:themeColor="text1"/>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C419B4">
        <w:rPr>
          <w:rFonts w:ascii="Times New Roman" w:hAnsi="Times New Roman" w:cs="Times New Roman"/>
          <w:color w:val="000000" w:themeColor="text1"/>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6.</w:t>
      </w:r>
      <w:r w:rsidRPr="00C419B4">
        <w:rPr>
          <w:rFonts w:ascii="Times New Roman" w:hAnsi="Times New Roman" w:cs="Times New Roman"/>
          <w:color w:val="000000" w:themeColor="text1"/>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w:t>
      </w:r>
      <w:r>
        <w:rPr>
          <w:rFonts w:ascii="Times New Roman" w:hAnsi="Times New Roman" w:cs="Times New Roman"/>
          <w:color w:val="000000" w:themeColor="text1"/>
          <w:sz w:val="12"/>
          <w:szCs w:val="12"/>
        </w:rPr>
        <w:t>зяйственным регламентом, положе</w:t>
      </w:r>
      <w:r w:rsidRPr="00C419B4">
        <w:rPr>
          <w:rFonts w:ascii="Times New Roman" w:hAnsi="Times New Roman" w:cs="Times New Roman"/>
          <w:color w:val="000000" w:themeColor="text1"/>
          <w:sz w:val="12"/>
          <w:szCs w:val="12"/>
        </w:rPr>
        <w:t>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7.</w:t>
      </w:r>
      <w:r w:rsidRPr="00C419B4">
        <w:rPr>
          <w:rFonts w:ascii="Times New Roman" w:hAnsi="Times New Roman" w:cs="Times New Roman"/>
          <w:color w:val="000000" w:themeColor="text1"/>
          <w:sz w:val="12"/>
          <w:szCs w:val="12"/>
        </w:rPr>
        <w:t>Границы территориальных зон, расположенных за границами населенных пунктов, установлены с учетом  целевого назначения зем</w:t>
      </w:r>
      <w:r>
        <w:rPr>
          <w:rFonts w:ascii="Times New Roman" w:hAnsi="Times New Roman" w:cs="Times New Roman"/>
          <w:color w:val="000000" w:themeColor="text1"/>
          <w:sz w:val="12"/>
          <w:szCs w:val="12"/>
        </w:rPr>
        <w:t>ель и их делением на категории.</w:t>
      </w:r>
    </w:p>
    <w:p w:rsidR="00C419B4" w:rsidRPr="00C419B4" w:rsidRDefault="00C419B4" w:rsidP="00C419B4">
      <w:pPr>
        <w:tabs>
          <w:tab w:val="left" w:pos="0"/>
        </w:tabs>
        <w:spacing w:after="0" w:line="240" w:lineRule="auto"/>
        <w:ind w:firstLine="284"/>
        <w:jc w:val="center"/>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РАЗДЕЛ III. ГРАДОСТРОИТЕЛЬНЫЕ РЕГЛАМЕНТЫ</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I. </w:t>
      </w:r>
      <w:r w:rsidRPr="00C419B4">
        <w:rPr>
          <w:rFonts w:ascii="Times New Roman" w:hAnsi="Times New Roman" w:cs="Times New Roman"/>
          <w:color w:val="000000" w:themeColor="text1"/>
          <w:sz w:val="12"/>
          <w:szCs w:val="12"/>
        </w:rPr>
        <w:t>Глава VIII. Градостроительные регламенты</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Статья II. </w:t>
      </w:r>
      <w:r w:rsidRPr="00C419B4">
        <w:rPr>
          <w:rFonts w:ascii="Times New Roman" w:hAnsi="Times New Roman" w:cs="Times New Roman"/>
          <w:color w:val="000000" w:themeColor="text1"/>
          <w:sz w:val="12"/>
          <w:szCs w:val="12"/>
        </w:rPr>
        <w:t>Статья 18. Перечень территориальных зон и их описание</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Территориальные зоны, выделенные на карте градостроительного зонирования поселения, содержатся в таблице 1.</w:t>
      </w:r>
    </w:p>
    <w:p w:rsidR="00C419B4" w:rsidRPr="00C419B4" w:rsidRDefault="00C419B4" w:rsidP="00C419B4">
      <w:pPr>
        <w:tabs>
          <w:tab w:val="left" w:pos="0"/>
        </w:tabs>
        <w:spacing w:after="0" w:line="240" w:lineRule="auto"/>
        <w:ind w:firstLine="284"/>
        <w:jc w:val="right"/>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Таблица 1</w:t>
      </w:r>
    </w:p>
    <w:p w:rsidR="00C419B4" w:rsidRDefault="00C419B4" w:rsidP="00C419B4">
      <w:pPr>
        <w:tabs>
          <w:tab w:val="left" w:pos="0"/>
        </w:tabs>
        <w:spacing w:after="0" w:line="240" w:lineRule="auto"/>
        <w:ind w:firstLine="284"/>
        <w:jc w:val="center"/>
        <w:rPr>
          <w:rFonts w:ascii="Times New Roman" w:hAnsi="Times New Roman" w:cs="Times New Roman"/>
          <w:color w:val="000000" w:themeColor="text1"/>
          <w:sz w:val="12"/>
          <w:szCs w:val="12"/>
        </w:rPr>
      </w:pPr>
      <w:proofErr w:type="gramStart"/>
      <w:r w:rsidRPr="00C419B4">
        <w:rPr>
          <w:rFonts w:ascii="Times New Roman" w:hAnsi="Times New Roman" w:cs="Times New Roman"/>
          <w:color w:val="000000" w:themeColor="text1"/>
          <w:sz w:val="12"/>
          <w:szCs w:val="12"/>
        </w:rPr>
        <w:t>Территориальный</w:t>
      </w:r>
      <w:proofErr w:type="gramEnd"/>
      <w:r w:rsidRPr="00C419B4">
        <w:rPr>
          <w:rFonts w:ascii="Times New Roman" w:hAnsi="Times New Roman" w:cs="Times New Roman"/>
          <w:color w:val="000000" w:themeColor="text1"/>
          <w:sz w:val="12"/>
          <w:szCs w:val="12"/>
        </w:rPr>
        <w:t xml:space="preserve">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116"/>
        <w:gridCol w:w="4359"/>
      </w:tblGrid>
      <w:tr w:rsidR="00C419B4" w:rsidRPr="00C419B4" w:rsidTr="00C419B4">
        <w:trPr>
          <w:tblHeader/>
        </w:trPr>
        <w:tc>
          <w:tcPr>
            <w:tcW w:w="811"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b/>
                <w:bCs/>
                <w:sz w:val="12"/>
                <w:szCs w:val="12"/>
              </w:rPr>
            </w:pPr>
            <w:r w:rsidRPr="00C419B4">
              <w:rPr>
                <w:rFonts w:ascii="Times New Roman" w:hAnsi="Times New Roman" w:cs="Times New Roman"/>
                <w:b/>
                <w:bCs/>
                <w:sz w:val="12"/>
                <w:szCs w:val="12"/>
              </w:rPr>
              <w:t xml:space="preserve">Условное обозначение </w:t>
            </w:r>
          </w:p>
        </w:tc>
        <w:tc>
          <w:tcPr>
            <w:tcW w:w="1369"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b/>
                <w:sz w:val="12"/>
                <w:szCs w:val="12"/>
              </w:rPr>
            </w:pPr>
            <w:r w:rsidRPr="00C419B4">
              <w:rPr>
                <w:rFonts w:ascii="Times New Roman" w:hAnsi="Times New Roman" w:cs="Times New Roman"/>
                <w:b/>
                <w:sz w:val="12"/>
                <w:szCs w:val="12"/>
              </w:rPr>
              <w:t>Наименование те</w:t>
            </w:r>
            <w:r w:rsidRPr="00C419B4">
              <w:rPr>
                <w:rFonts w:ascii="Times New Roman" w:hAnsi="Times New Roman" w:cs="Times New Roman"/>
                <w:b/>
                <w:sz w:val="12"/>
                <w:szCs w:val="12"/>
              </w:rPr>
              <w:t>р</w:t>
            </w:r>
            <w:r w:rsidRPr="00C419B4">
              <w:rPr>
                <w:rFonts w:ascii="Times New Roman" w:hAnsi="Times New Roman" w:cs="Times New Roman"/>
                <w:b/>
                <w:sz w:val="12"/>
                <w:szCs w:val="12"/>
              </w:rPr>
              <w:t xml:space="preserve">риториальной зоны </w:t>
            </w:r>
          </w:p>
        </w:tc>
        <w:tc>
          <w:tcPr>
            <w:tcW w:w="2821" w:type="pct"/>
          </w:tcPr>
          <w:p w:rsidR="00C419B4" w:rsidRPr="00C419B4" w:rsidRDefault="00C419B4" w:rsidP="00C419B4">
            <w:pPr>
              <w:tabs>
                <w:tab w:val="left" w:pos="0"/>
              </w:tabs>
              <w:spacing w:after="0" w:line="240" w:lineRule="auto"/>
              <w:ind w:right="366"/>
              <w:rPr>
                <w:rFonts w:ascii="Times New Roman" w:hAnsi="Times New Roman" w:cs="Times New Roman"/>
                <w:b/>
                <w:sz w:val="12"/>
                <w:szCs w:val="12"/>
              </w:rPr>
            </w:pPr>
            <w:r w:rsidRPr="00C419B4">
              <w:rPr>
                <w:rFonts w:ascii="Times New Roman" w:hAnsi="Times New Roman" w:cs="Times New Roman"/>
                <w:b/>
                <w:sz w:val="12"/>
                <w:szCs w:val="12"/>
              </w:rPr>
              <w:t>Описание территориальной з</w:t>
            </w:r>
            <w:r w:rsidRPr="00C419B4">
              <w:rPr>
                <w:rFonts w:ascii="Times New Roman" w:hAnsi="Times New Roman" w:cs="Times New Roman"/>
                <w:b/>
                <w:sz w:val="12"/>
                <w:szCs w:val="12"/>
              </w:rPr>
              <w:t>о</w:t>
            </w:r>
            <w:r w:rsidRPr="00C419B4">
              <w:rPr>
                <w:rFonts w:ascii="Times New Roman" w:hAnsi="Times New Roman" w:cs="Times New Roman"/>
                <w:b/>
                <w:sz w:val="12"/>
                <w:szCs w:val="12"/>
              </w:rPr>
              <w:t xml:space="preserve">ны </w:t>
            </w:r>
          </w:p>
        </w:tc>
      </w:tr>
      <w:tr w:rsidR="00C419B4" w:rsidRPr="00C419B4" w:rsidTr="00C419B4">
        <w:tc>
          <w:tcPr>
            <w:tcW w:w="5000" w:type="pct"/>
            <w:gridSpan w:val="3"/>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b/>
                <w:sz w:val="12"/>
                <w:szCs w:val="12"/>
              </w:rPr>
            </w:pPr>
            <w:r w:rsidRPr="00C419B4">
              <w:rPr>
                <w:rFonts w:ascii="Times New Roman" w:hAnsi="Times New Roman" w:cs="Times New Roman"/>
                <w:b/>
                <w:sz w:val="12"/>
                <w:szCs w:val="12"/>
              </w:rPr>
              <w:t>Жилые зоны:</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Ж</w:t>
            </w:r>
            <w:proofErr w:type="gramStart"/>
            <w:r w:rsidRPr="00C419B4">
              <w:rPr>
                <w:rFonts w:ascii="Times New Roman" w:hAnsi="Times New Roman" w:cs="Times New Roman"/>
                <w:sz w:val="12"/>
                <w:szCs w:val="12"/>
              </w:rPr>
              <w:t>1</w:t>
            </w:r>
            <w:proofErr w:type="gramEnd"/>
          </w:p>
        </w:tc>
        <w:tc>
          <w:tcPr>
            <w:tcW w:w="1369"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Зона застройки индивидуальными жилыми домами и мал</w:t>
            </w:r>
            <w:r w:rsidRPr="00C419B4">
              <w:rPr>
                <w:rFonts w:ascii="Times New Roman" w:hAnsi="Times New Roman" w:cs="Times New Roman"/>
                <w:sz w:val="12"/>
                <w:szCs w:val="12"/>
              </w:rPr>
              <w:t>о</w:t>
            </w:r>
            <w:r w:rsidRPr="00C419B4">
              <w:rPr>
                <w:rFonts w:ascii="Times New Roman" w:hAnsi="Times New Roman" w:cs="Times New Roman"/>
                <w:sz w:val="12"/>
                <w:szCs w:val="12"/>
              </w:rPr>
              <w:t>этажными жилыми домами</w:t>
            </w:r>
          </w:p>
        </w:tc>
        <w:tc>
          <w:tcPr>
            <w:tcW w:w="2821" w:type="pct"/>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 xml:space="preserve">Выделяется для обеспечения индивидуального </w:t>
            </w:r>
            <w:proofErr w:type="gramStart"/>
            <w:r w:rsidRPr="00C419B4">
              <w:rPr>
                <w:rFonts w:ascii="Times New Roman" w:hAnsi="Times New Roman" w:cs="Times New Roman"/>
                <w:sz w:val="12"/>
                <w:szCs w:val="12"/>
              </w:rPr>
              <w:t>жилого строител</w:t>
            </w:r>
            <w:r w:rsidRPr="00C419B4">
              <w:rPr>
                <w:rFonts w:ascii="Times New Roman" w:hAnsi="Times New Roman" w:cs="Times New Roman"/>
                <w:sz w:val="12"/>
                <w:szCs w:val="12"/>
              </w:rPr>
              <w:t>ь</w:t>
            </w:r>
            <w:r w:rsidRPr="00C419B4">
              <w:rPr>
                <w:rFonts w:ascii="Times New Roman" w:hAnsi="Times New Roman" w:cs="Times New Roman"/>
                <w:sz w:val="12"/>
                <w:szCs w:val="12"/>
              </w:rPr>
              <w:t>ства</w:t>
            </w:r>
            <w:proofErr w:type="gramEnd"/>
            <w:r w:rsidRPr="00C419B4">
              <w:rPr>
                <w:rFonts w:ascii="Times New Roman" w:hAnsi="Times New Roman" w:cs="Times New Roman"/>
                <w:sz w:val="12"/>
                <w:szCs w:val="12"/>
              </w:rPr>
              <w:t>, размещения малоэтажной многоквартирной жилой застро</w:t>
            </w:r>
            <w:r w:rsidRPr="00C419B4">
              <w:rPr>
                <w:rFonts w:ascii="Times New Roman" w:hAnsi="Times New Roman" w:cs="Times New Roman"/>
                <w:sz w:val="12"/>
                <w:szCs w:val="12"/>
              </w:rPr>
              <w:t>й</w:t>
            </w:r>
            <w:r w:rsidRPr="00C419B4">
              <w:rPr>
                <w:rFonts w:ascii="Times New Roman" w:hAnsi="Times New Roman" w:cs="Times New Roman"/>
                <w:sz w:val="12"/>
                <w:szCs w:val="12"/>
              </w:rPr>
              <w:t>ки, блокированной жилой застройки, ведения личного подсобного хозяйства, а также объектов обслуживания жилой застро</w:t>
            </w:r>
            <w:r w:rsidRPr="00C419B4">
              <w:rPr>
                <w:rFonts w:ascii="Times New Roman" w:hAnsi="Times New Roman" w:cs="Times New Roman"/>
                <w:sz w:val="12"/>
                <w:szCs w:val="12"/>
              </w:rPr>
              <w:t>й</w:t>
            </w:r>
            <w:r w:rsidRPr="00C419B4">
              <w:rPr>
                <w:rFonts w:ascii="Times New Roman" w:hAnsi="Times New Roman" w:cs="Times New Roman"/>
                <w:sz w:val="12"/>
                <w:szCs w:val="12"/>
              </w:rPr>
              <w:t>ки, не оказывающих негативного воздействия на окружающую ср</w:t>
            </w:r>
            <w:r w:rsidRPr="00C419B4">
              <w:rPr>
                <w:rFonts w:ascii="Times New Roman" w:hAnsi="Times New Roman" w:cs="Times New Roman"/>
                <w:sz w:val="12"/>
                <w:szCs w:val="12"/>
              </w:rPr>
              <w:t>е</w:t>
            </w:r>
            <w:r w:rsidRPr="00C419B4">
              <w:rPr>
                <w:rFonts w:ascii="Times New Roman" w:hAnsi="Times New Roman" w:cs="Times New Roman"/>
                <w:sz w:val="12"/>
                <w:szCs w:val="12"/>
              </w:rPr>
              <w:t>ду</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Ж</w:t>
            </w:r>
            <w:proofErr w:type="gramStart"/>
            <w:r w:rsidRPr="00C419B4">
              <w:rPr>
                <w:rFonts w:ascii="Times New Roman" w:hAnsi="Times New Roman" w:cs="Times New Roman"/>
                <w:sz w:val="12"/>
                <w:szCs w:val="12"/>
              </w:rPr>
              <w:t>2</w:t>
            </w:r>
            <w:proofErr w:type="gramEnd"/>
          </w:p>
        </w:tc>
        <w:tc>
          <w:tcPr>
            <w:tcW w:w="1369"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Зона застройки мал</w:t>
            </w:r>
            <w:r w:rsidRPr="00C419B4">
              <w:rPr>
                <w:rFonts w:ascii="Times New Roman" w:hAnsi="Times New Roman" w:cs="Times New Roman"/>
                <w:sz w:val="12"/>
                <w:szCs w:val="12"/>
              </w:rPr>
              <w:t>о</w:t>
            </w:r>
            <w:r w:rsidRPr="00C419B4">
              <w:rPr>
                <w:rFonts w:ascii="Times New Roman" w:hAnsi="Times New Roman" w:cs="Times New Roman"/>
                <w:sz w:val="12"/>
                <w:szCs w:val="12"/>
              </w:rPr>
              <w:t>этажными жилыми домами</w:t>
            </w:r>
          </w:p>
        </w:tc>
        <w:tc>
          <w:tcPr>
            <w:tcW w:w="2821" w:type="pct"/>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Выделяется для обеспечения малоэтажной многоквартирной ж</w:t>
            </w:r>
            <w:r w:rsidRPr="00C419B4">
              <w:rPr>
                <w:rFonts w:ascii="Times New Roman" w:hAnsi="Times New Roman" w:cs="Times New Roman"/>
                <w:sz w:val="12"/>
                <w:szCs w:val="12"/>
              </w:rPr>
              <w:t>и</w:t>
            </w:r>
            <w:r w:rsidRPr="00C419B4">
              <w:rPr>
                <w:rFonts w:ascii="Times New Roman" w:hAnsi="Times New Roman" w:cs="Times New Roman"/>
                <w:sz w:val="12"/>
                <w:szCs w:val="12"/>
              </w:rPr>
              <w:t>лой застройки, а также объектов обслуживания жилой застройки, не оказывающих негативного во</w:t>
            </w:r>
            <w:r w:rsidRPr="00C419B4">
              <w:rPr>
                <w:rFonts w:ascii="Times New Roman" w:hAnsi="Times New Roman" w:cs="Times New Roman"/>
                <w:sz w:val="12"/>
                <w:szCs w:val="12"/>
              </w:rPr>
              <w:t>з</w:t>
            </w:r>
            <w:r w:rsidRPr="00C419B4">
              <w:rPr>
                <w:rFonts w:ascii="Times New Roman" w:hAnsi="Times New Roman" w:cs="Times New Roman"/>
                <w:sz w:val="12"/>
                <w:szCs w:val="12"/>
              </w:rPr>
              <w:t>действия на окружающую среду</w:t>
            </w:r>
          </w:p>
        </w:tc>
      </w:tr>
      <w:tr w:rsidR="00C419B4" w:rsidRPr="00C419B4" w:rsidTr="00C419B4">
        <w:tc>
          <w:tcPr>
            <w:tcW w:w="5000" w:type="pct"/>
            <w:gridSpan w:val="3"/>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b/>
                <w:sz w:val="12"/>
                <w:szCs w:val="12"/>
              </w:rPr>
            </w:pPr>
            <w:r w:rsidRPr="00C419B4">
              <w:rPr>
                <w:rFonts w:ascii="Times New Roman" w:hAnsi="Times New Roman" w:cs="Times New Roman"/>
                <w:b/>
                <w:sz w:val="12"/>
                <w:szCs w:val="12"/>
              </w:rPr>
              <w:t>Общественно-деловые зоны</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О</w:t>
            </w:r>
          </w:p>
        </w:tc>
        <w:tc>
          <w:tcPr>
            <w:tcW w:w="1369" w:type="pct"/>
            <w:shd w:val="clear" w:color="auto" w:fill="auto"/>
          </w:tcPr>
          <w:p w:rsidR="00C419B4" w:rsidRPr="00C419B4" w:rsidRDefault="00C419B4" w:rsidP="00C419B4">
            <w:pPr>
              <w:tabs>
                <w:tab w:val="left" w:pos="0"/>
              </w:tabs>
              <w:spacing w:after="0" w:line="240" w:lineRule="auto"/>
              <w:ind w:right="366"/>
              <w:rPr>
                <w:rFonts w:ascii="Times New Roman" w:hAnsi="Times New Roman" w:cs="Times New Roman"/>
                <w:sz w:val="12"/>
                <w:szCs w:val="12"/>
              </w:rPr>
            </w:pPr>
            <w:r w:rsidRPr="00C419B4">
              <w:rPr>
                <w:rFonts w:ascii="Times New Roman" w:hAnsi="Times New Roman" w:cs="Times New Roman"/>
                <w:sz w:val="12"/>
                <w:szCs w:val="12"/>
              </w:rPr>
              <w:t>Общественно-деловая зона</w:t>
            </w:r>
          </w:p>
        </w:tc>
        <w:tc>
          <w:tcPr>
            <w:tcW w:w="2821" w:type="pct"/>
          </w:tcPr>
          <w:p w:rsidR="00C419B4" w:rsidRPr="00C419B4" w:rsidRDefault="00C419B4" w:rsidP="00C419B4">
            <w:pPr>
              <w:spacing w:after="0" w:line="240" w:lineRule="auto"/>
              <w:ind w:right="366"/>
              <w:jc w:val="both"/>
              <w:rPr>
                <w:rFonts w:ascii="Times New Roman" w:hAnsi="Times New Roman" w:cs="Times New Roman"/>
                <w:sz w:val="12"/>
                <w:szCs w:val="12"/>
              </w:rPr>
            </w:pPr>
            <w:proofErr w:type="gramStart"/>
            <w:r w:rsidRPr="00C419B4">
              <w:rPr>
                <w:rFonts w:ascii="Times New Roman" w:hAnsi="Times New Roman" w:cs="Times New Roman"/>
                <w:sz w:val="12"/>
                <w:szCs w:val="12"/>
              </w:rPr>
              <w:t>Выделяется для размещения об</w:t>
            </w:r>
            <w:r w:rsidRPr="00C419B4">
              <w:rPr>
                <w:rFonts w:ascii="Times New Roman" w:hAnsi="Times New Roman" w:cs="Times New Roman"/>
                <w:sz w:val="12"/>
                <w:szCs w:val="12"/>
              </w:rPr>
              <w:t>ъ</w:t>
            </w:r>
            <w:r w:rsidRPr="00C419B4">
              <w:rPr>
                <w:rFonts w:ascii="Times New Roman" w:hAnsi="Times New Roman" w:cs="Times New Roman"/>
                <w:sz w:val="12"/>
                <w:szCs w:val="12"/>
              </w:rPr>
              <w:t>ектов здравоохранения</w:t>
            </w:r>
            <w:r>
              <w:rPr>
                <w:rFonts w:ascii="Times New Roman" w:hAnsi="Times New Roman" w:cs="Times New Roman"/>
                <w:sz w:val="12"/>
                <w:szCs w:val="12"/>
              </w:rPr>
              <w:t xml:space="preserve">, культуры, </w:t>
            </w:r>
            <w:r w:rsidRPr="00C419B4">
              <w:rPr>
                <w:rFonts w:ascii="Times New Roman" w:hAnsi="Times New Roman" w:cs="Times New Roman"/>
                <w:sz w:val="12"/>
                <w:szCs w:val="12"/>
              </w:rPr>
              <w:t>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w:t>
            </w:r>
            <w:r w:rsidRPr="00C419B4">
              <w:rPr>
                <w:rFonts w:ascii="Times New Roman" w:hAnsi="Times New Roman" w:cs="Times New Roman"/>
                <w:sz w:val="12"/>
                <w:szCs w:val="12"/>
              </w:rPr>
              <w:t>и</w:t>
            </w:r>
            <w:r w:rsidRPr="00C419B4">
              <w:rPr>
                <w:rFonts w:ascii="Times New Roman" w:hAnsi="Times New Roman" w:cs="Times New Roman"/>
                <w:sz w:val="12"/>
                <w:szCs w:val="12"/>
              </w:rPr>
              <w:t>нистративных, научно-исследовательских учреждений, культовых зданий, стоянок авт</w:t>
            </w:r>
            <w:r w:rsidRPr="00C419B4">
              <w:rPr>
                <w:rFonts w:ascii="Times New Roman" w:hAnsi="Times New Roman" w:cs="Times New Roman"/>
                <w:sz w:val="12"/>
                <w:szCs w:val="12"/>
              </w:rPr>
              <w:t>о</w:t>
            </w:r>
            <w:r w:rsidRPr="00C419B4">
              <w:rPr>
                <w:rFonts w:ascii="Times New Roman" w:hAnsi="Times New Roman" w:cs="Times New Roman"/>
                <w:sz w:val="12"/>
                <w:szCs w:val="12"/>
              </w:rPr>
              <w:t>мобильного транспорта, объектов делового, финансового назнач</w:t>
            </w:r>
            <w:r w:rsidRPr="00C419B4">
              <w:rPr>
                <w:rFonts w:ascii="Times New Roman" w:hAnsi="Times New Roman" w:cs="Times New Roman"/>
                <w:sz w:val="12"/>
                <w:szCs w:val="12"/>
              </w:rPr>
              <w:t>е</w:t>
            </w:r>
            <w:r w:rsidRPr="00C419B4">
              <w:rPr>
                <w:rFonts w:ascii="Times New Roman" w:hAnsi="Times New Roman" w:cs="Times New Roman"/>
                <w:sz w:val="12"/>
                <w:szCs w:val="12"/>
              </w:rPr>
              <w:t>ния, иных объектов, связанных с обеспечением жизнедея</w:t>
            </w:r>
            <w:r>
              <w:rPr>
                <w:rFonts w:ascii="Times New Roman" w:hAnsi="Times New Roman" w:cs="Times New Roman"/>
                <w:sz w:val="12"/>
                <w:szCs w:val="12"/>
              </w:rPr>
              <w:t>тельности граждан</w:t>
            </w:r>
            <w:proofErr w:type="gramEnd"/>
          </w:p>
        </w:tc>
      </w:tr>
      <w:tr w:rsidR="00C419B4" w:rsidRPr="00C419B4" w:rsidTr="00C419B4">
        <w:tc>
          <w:tcPr>
            <w:tcW w:w="5000" w:type="pct"/>
            <w:gridSpan w:val="3"/>
            <w:shd w:val="clear" w:color="auto" w:fill="auto"/>
          </w:tcPr>
          <w:p w:rsidR="00C419B4" w:rsidRPr="00C419B4" w:rsidRDefault="00C419B4" w:rsidP="00C419B4">
            <w:pPr>
              <w:tabs>
                <w:tab w:val="left" w:pos="0"/>
              </w:tabs>
              <w:spacing w:after="0" w:line="240" w:lineRule="auto"/>
              <w:rPr>
                <w:rFonts w:ascii="Times New Roman" w:hAnsi="Times New Roman" w:cs="Times New Roman"/>
                <w:b/>
                <w:sz w:val="12"/>
                <w:szCs w:val="12"/>
              </w:rPr>
            </w:pPr>
            <w:r w:rsidRPr="00C419B4">
              <w:rPr>
                <w:rFonts w:ascii="Times New Roman" w:hAnsi="Times New Roman" w:cs="Times New Roman"/>
                <w:b/>
                <w:sz w:val="12"/>
                <w:szCs w:val="12"/>
              </w:rPr>
              <w:t>Производственные зоны, зоны инженерной и транспортной инфрастру</w:t>
            </w:r>
            <w:r w:rsidRPr="00C419B4">
              <w:rPr>
                <w:rFonts w:ascii="Times New Roman" w:hAnsi="Times New Roman" w:cs="Times New Roman"/>
                <w:b/>
                <w:sz w:val="12"/>
                <w:szCs w:val="12"/>
              </w:rPr>
              <w:t>к</w:t>
            </w:r>
            <w:r>
              <w:rPr>
                <w:rFonts w:ascii="Times New Roman" w:hAnsi="Times New Roman" w:cs="Times New Roman"/>
                <w:b/>
                <w:sz w:val="12"/>
                <w:szCs w:val="12"/>
              </w:rPr>
              <w:t>тур:</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w:t>
            </w:r>
            <w:proofErr w:type="gramStart"/>
            <w:r w:rsidRPr="00C419B4">
              <w:rPr>
                <w:rFonts w:ascii="Times New Roman" w:hAnsi="Times New Roman" w:cs="Times New Roman"/>
                <w:sz w:val="12"/>
                <w:szCs w:val="12"/>
              </w:rPr>
              <w:t>1</w:t>
            </w:r>
            <w:proofErr w:type="gramEnd"/>
          </w:p>
          <w:p w:rsidR="00C419B4" w:rsidRPr="00C419B4" w:rsidRDefault="00C419B4" w:rsidP="00C419B4">
            <w:pPr>
              <w:tabs>
                <w:tab w:val="left" w:pos="0"/>
              </w:tabs>
              <w:spacing w:after="0" w:line="240" w:lineRule="auto"/>
              <w:rPr>
                <w:rFonts w:ascii="Times New Roman" w:hAnsi="Times New Roman" w:cs="Times New Roman"/>
                <w:sz w:val="12"/>
                <w:szCs w:val="12"/>
              </w:rPr>
            </w:pPr>
          </w:p>
        </w:tc>
        <w:tc>
          <w:tcPr>
            <w:tcW w:w="1369"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Производственная зона, зона инженерной и транспортной инфр</w:t>
            </w:r>
            <w:r w:rsidRPr="00C419B4">
              <w:rPr>
                <w:rFonts w:ascii="Times New Roman" w:hAnsi="Times New Roman" w:cs="Times New Roman"/>
                <w:sz w:val="12"/>
                <w:szCs w:val="12"/>
              </w:rPr>
              <w:t>а</w:t>
            </w:r>
            <w:r w:rsidRPr="00C419B4">
              <w:rPr>
                <w:rFonts w:ascii="Times New Roman" w:hAnsi="Times New Roman" w:cs="Times New Roman"/>
                <w:sz w:val="12"/>
                <w:szCs w:val="12"/>
              </w:rPr>
              <w:t>структур в границах населенного пункта</w:t>
            </w:r>
          </w:p>
        </w:tc>
        <w:tc>
          <w:tcPr>
            <w:tcW w:w="2821" w:type="pct"/>
            <w:vMerge w:val="restart"/>
          </w:tcPr>
          <w:p w:rsidR="00C419B4" w:rsidRPr="00C419B4" w:rsidRDefault="00C419B4" w:rsidP="00C419B4">
            <w:pPr>
              <w:spacing w:after="0" w:line="240" w:lineRule="auto"/>
              <w:jc w:val="both"/>
              <w:rPr>
                <w:rFonts w:ascii="Times New Roman" w:hAnsi="Times New Roman" w:cs="Times New Roman"/>
                <w:sz w:val="12"/>
                <w:szCs w:val="12"/>
              </w:rPr>
            </w:pPr>
            <w:proofErr w:type="gramStart"/>
            <w:r w:rsidRPr="00C419B4">
              <w:rPr>
                <w:rFonts w:ascii="Times New Roman" w:hAnsi="Times New Roman" w:cs="Times New Roman"/>
                <w:sz w:val="12"/>
                <w:szCs w:val="12"/>
              </w:rPr>
              <w:t>Выделены для размещения пр</w:t>
            </w:r>
            <w:r w:rsidRPr="00C419B4">
              <w:rPr>
                <w:rFonts w:ascii="Times New Roman" w:hAnsi="Times New Roman" w:cs="Times New Roman"/>
                <w:sz w:val="12"/>
                <w:szCs w:val="12"/>
              </w:rPr>
              <w:t>о</w:t>
            </w:r>
            <w:r w:rsidRPr="00C419B4">
              <w:rPr>
                <w:rFonts w:ascii="Times New Roman" w:hAnsi="Times New Roman" w:cs="Times New Roman"/>
                <w:sz w:val="12"/>
                <w:szCs w:val="12"/>
              </w:rPr>
              <w:t>мышленных, коммунальных и складских объектов, объектов инженерной и транспортной инфраструктур, в том числе сооружений и коммуникаций железн</w:t>
            </w:r>
            <w:r w:rsidRPr="00C419B4">
              <w:rPr>
                <w:rFonts w:ascii="Times New Roman" w:hAnsi="Times New Roman" w:cs="Times New Roman"/>
                <w:sz w:val="12"/>
                <w:szCs w:val="12"/>
              </w:rPr>
              <w:t>о</w:t>
            </w:r>
            <w:r w:rsidRPr="00C419B4">
              <w:rPr>
                <w:rFonts w:ascii="Times New Roman" w:hAnsi="Times New Roman" w:cs="Times New Roman"/>
                <w:sz w:val="12"/>
                <w:szCs w:val="12"/>
              </w:rPr>
              <w:t>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sidRPr="00C419B4">
              <w:rPr>
                <w:rFonts w:ascii="Times New Roman" w:hAnsi="Times New Roman" w:cs="Times New Roman"/>
                <w:sz w:val="12"/>
                <w:szCs w:val="12"/>
              </w:rPr>
              <w:t xml:space="preserve"> Использование земель в границах населенного пункта в территориальной зоне П</w:t>
            </w:r>
            <w:proofErr w:type="gramStart"/>
            <w:r w:rsidRPr="00C419B4">
              <w:rPr>
                <w:rFonts w:ascii="Times New Roman" w:hAnsi="Times New Roman" w:cs="Times New Roman"/>
                <w:sz w:val="12"/>
                <w:szCs w:val="12"/>
              </w:rPr>
              <w:t>1</w:t>
            </w:r>
            <w:proofErr w:type="gramEnd"/>
            <w:r w:rsidRPr="00C419B4">
              <w:rPr>
                <w:rFonts w:ascii="Times New Roman" w:hAnsi="Times New Roman" w:cs="Times New Roman"/>
                <w:sz w:val="12"/>
                <w:szCs w:val="12"/>
              </w:rPr>
              <w:t xml:space="preserve"> устана</w:t>
            </w:r>
            <w:r w:rsidRPr="00C419B4">
              <w:rPr>
                <w:rFonts w:ascii="Times New Roman" w:hAnsi="Times New Roman" w:cs="Times New Roman"/>
                <w:sz w:val="12"/>
                <w:szCs w:val="12"/>
              </w:rPr>
              <w:t>в</w:t>
            </w:r>
            <w:r w:rsidRPr="00C419B4">
              <w:rPr>
                <w:rFonts w:ascii="Times New Roman" w:hAnsi="Times New Roman" w:cs="Times New Roman"/>
                <w:sz w:val="12"/>
                <w:szCs w:val="12"/>
              </w:rPr>
              <w:t>ливается с учетом санитарных норм и правил, обеспечивающих отсутствие негативного возде</w:t>
            </w:r>
            <w:r w:rsidRPr="00C419B4">
              <w:rPr>
                <w:rFonts w:ascii="Times New Roman" w:hAnsi="Times New Roman" w:cs="Times New Roman"/>
                <w:sz w:val="12"/>
                <w:szCs w:val="12"/>
              </w:rPr>
              <w:t>й</w:t>
            </w:r>
            <w:r w:rsidRPr="00C419B4">
              <w:rPr>
                <w:rFonts w:ascii="Times New Roman" w:hAnsi="Times New Roman" w:cs="Times New Roman"/>
                <w:sz w:val="12"/>
                <w:szCs w:val="12"/>
              </w:rPr>
              <w:t>ствия на жилую застройк</w:t>
            </w:r>
            <w:r>
              <w:rPr>
                <w:rFonts w:ascii="Times New Roman" w:hAnsi="Times New Roman" w:cs="Times New Roman"/>
                <w:sz w:val="12"/>
                <w:szCs w:val="12"/>
              </w:rPr>
              <w:t>у и окружающую среду.</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w:t>
            </w:r>
            <w:proofErr w:type="gramStart"/>
            <w:r w:rsidRPr="00C419B4">
              <w:rPr>
                <w:rFonts w:ascii="Times New Roman" w:hAnsi="Times New Roman" w:cs="Times New Roman"/>
                <w:sz w:val="12"/>
                <w:szCs w:val="12"/>
              </w:rPr>
              <w:t>2</w:t>
            </w:r>
            <w:proofErr w:type="gramEnd"/>
          </w:p>
        </w:tc>
        <w:tc>
          <w:tcPr>
            <w:tcW w:w="1369"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Производственная зона, зона инженерной и транспортной инфр</w:t>
            </w:r>
            <w:r w:rsidRPr="00C419B4">
              <w:rPr>
                <w:rFonts w:ascii="Times New Roman" w:hAnsi="Times New Roman" w:cs="Times New Roman"/>
                <w:sz w:val="12"/>
                <w:szCs w:val="12"/>
              </w:rPr>
              <w:t>а</w:t>
            </w:r>
            <w:r w:rsidRPr="00C419B4">
              <w:rPr>
                <w:rFonts w:ascii="Times New Roman" w:hAnsi="Times New Roman" w:cs="Times New Roman"/>
                <w:sz w:val="12"/>
                <w:szCs w:val="12"/>
              </w:rPr>
              <w:t>структур за границами населенного пункта</w:t>
            </w:r>
          </w:p>
        </w:tc>
        <w:tc>
          <w:tcPr>
            <w:tcW w:w="2821" w:type="pct"/>
            <w:vMerge/>
          </w:tcPr>
          <w:p w:rsidR="00C419B4" w:rsidRPr="00C419B4" w:rsidRDefault="00C419B4" w:rsidP="00C419B4">
            <w:pPr>
              <w:spacing w:after="0" w:line="240" w:lineRule="auto"/>
              <w:jc w:val="both"/>
              <w:rPr>
                <w:rFonts w:ascii="Times New Roman" w:hAnsi="Times New Roman" w:cs="Times New Roman"/>
                <w:sz w:val="12"/>
                <w:szCs w:val="12"/>
              </w:rPr>
            </w:pPr>
          </w:p>
        </w:tc>
      </w:tr>
      <w:tr w:rsidR="00C419B4" w:rsidRPr="00C419B4" w:rsidTr="00C419B4">
        <w:tc>
          <w:tcPr>
            <w:tcW w:w="5000" w:type="pct"/>
            <w:gridSpan w:val="3"/>
            <w:shd w:val="clear" w:color="auto" w:fill="auto"/>
          </w:tcPr>
          <w:p w:rsidR="00C419B4" w:rsidRPr="00C419B4" w:rsidRDefault="00C419B4" w:rsidP="00C419B4">
            <w:pPr>
              <w:tabs>
                <w:tab w:val="left" w:pos="0"/>
              </w:tabs>
              <w:spacing w:after="0" w:line="240" w:lineRule="auto"/>
              <w:rPr>
                <w:rFonts w:ascii="Times New Roman" w:hAnsi="Times New Roman" w:cs="Times New Roman"/>
                <w:b/>
                <w:sz w:val="12"/>
                <w:szCs w:val="12"/>
              </w:rPr>
            </w:pPr>
            <w:r w:rsidRPr="00C419B4">
              <w:rPr>
                <w:rFonts w:ascii="Times New Roman" w:hAnsi="Times New Roman" w:cs="Times New Roman"/>
                <w:b/>
                <w:sz w:val="12"/>
                <w:szCs w:val="12"/>
              </w:rPr>
              <w:t>Зоны рекреационного назначения:</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Р</w:t>
            </w:r>
            <w:proofErr w:type="gramStart"/>
            <w:r w:rsidRPr="00C419B4">
              <w:rPr>
                <w:rFonts w:ascii="Times New Roman" w:hAnsi="Times New Roman" w:cs="Times New Roman"/>
                <w:sz w:val="12"/>
                <w:szCs w:val="12"/>
              </w:rPr>
              <w:t>1</w:t>
            </w:r>
            <w:proofErr w:type="gramEnd"/>
          </w:p>
        </w:tc>
        <w:tc>
          <w:tcPr>
            <w:tcW w:w="1369"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Зона природного лан</w:t>
            </w:r>
            <w:r w:rsidRPr="00C419B4">
              <w:rPr>
                <w:rFonts w:ascii="Times New Roman" w:hAnsi="Times New Roman" w:cs="Times New Roman"/>
                <w:sz w:val="12"/>
                <w:szCs w:val="12"/>
              </w:rPr>
              <w:t>д</w:t>
            </w:r>
            <w:r w:rsidRPr="00C419B4">
              <w:rPr>
                <w:rFonts w:ascii="Times New Roman" w:hAnsi="Times New Roman" w:cs="Times New Roman"/>
                <w:sz w:val="12"/>
                <w:szCs w:val="12"/>
              </w:rPr>
              <w:t>шафта, скверов, парков</w:t>
            </w:r>
          </w:p>
        </w:tc>
        <w:tc>
          <w:tcPr>
            <w:tcW w:w="2821" w:type="pct"/>
          </w:tcPr>
          <w:p w:rsidR="00C419B4" w:rsidRPr="00C419B4" w:rsidRDefault="00C419B4" w:rsidP="00C419B4">
            <w:pPr>
              <w:tabs>
                <w:tab w:val="left" w:pos="0"/>
              </w:tabs>
              <w:spacing w:after="0" w:line="240" w:lineRule="auto"/>
              <w:rPr>
                <w:rFonts w:ascii="Times New Roman" w:hAnsi="Times New Roman" w:cs="Times New Roman"/>
                <w:sz w:val="12"/>
                <w:szCs w:val="12"/>
              </w:rPr>
            </w:pPr>
            <w:proofErr w:type="gramStart"/>
            <w:r w:rsidRPr="00C419B4">
              <w:rPr>
                <w:rFonts w:ascii="Times New Roman" w:hAnsi="Times New Roman" w:cs="Times New Roman"/>
                <w:sz w:val="12"/>
                <w:szCs w:val="12"/>
              </w:rPr>
              <w:t>Выделена</w:t>
            </w:r>
            <w:proofErr w:type="gramEnd"/>
            <w:r w:rsidRPr="00C419B4">
              <w:rPr>
                <w:rFonts w:ascii="Times New Roman" w:hAnsi="Times New Roman" w:cs="Times New Roman"/>
                <w:sz w:val="12"/>
                <w:szCs w:val="12"/>
              </w:rPr>
              <w:t xml:space="preserve"> для сохранения и и</w:t>
            </w:r>
            <w:r w:rsidRPr="00C419B4">
              <w:rPr>
                <w:rFonts w:ascii="Times New Roman" w:hAnsi="Times New Roman" w:cs="Times New Roman"/>
                <w:sz w:val="12"/>
                <w:szCs w:val="12"/>
              </w:rPr>
              <w:t>с</w:t>
            </w:r>
            <w:r w:rsidRPr="00C419B4">
              <w:rPr>
                <w:rFonts w:ascii="Times New Roman" w:hAnsi="Times New Roman" w:cs="Times New Roman"/>
                <w:sz w:val="12"/>
                <w:szCs w:val="12"/>
              </w:rPr>
              <w:t>пользования существующего природного ландшафта, размещения зон отдыха, парков, скв</w:t>
            </w:r>
            <w:r w:rsidRPr="00C419B4">
              <w:rPr>
                <w:rFonts w:ascii="Times New Roman" w:hAnsi="Times New Roman" w:cs="Times New Roman"/>
                <w:sz w:val="12"/>
                <w:szCs w:val="12"/>
              </w:rPr>
              <w:t>е</w:t>
            </w:r>
            <w:r w:rsidRPr="00C419B4">
              <w:rPr>
                <w:rFonts w:ascii="Times New Roman" w:hAnsi="Times New Roman" w:cs="Times New Roman"/>
                <w:sz w:val="12"/>
                <w:szCs w:val="12"/>
              </w:rPr>
              <w:t>ров, бульваров, а также территории используемых и предназначенных для отдыха, занятий ф</w:t>
            </w:r>
            <w:r w:rsidRPr="00C419B4">
              <w:rPr>
                <w:rFonts w:ascii="Times New Roman" w:hAnsi="Times New Roman" w:cs="Times New Roman"/>
                <w:sz w:val="12"/>
                <w:szCs w:val="12"/>
              </w:rPr>
              <w:t>и</w:t>
            </w:r>
            <w:r w:rsidRPr="00C419B4">
              <w:rPr>
                <w:rFonts w:ascii="Times New Roman" w:hAnsi="Times New Roman" w:cs="Times New Roman"/>
                <w:sz w:val="12"/>
                <w:szCs w:val="12"/>
              </w:rPr>
              <w:t>зической культурой и спортом на открытом воздухе</w:t>
            </w:r>
          </w:p>
        </w:tc>
      </w:tr>
      <w:tr w:rsidR="00C419B4" w:rsidRPr="00C419B4" w:rsidTr="00C419B4">
        <w:tc>
          <w:tcPr>
            <w:tcW w:w="5000" w:type="pct"/>
            <w:gridSpan w:val="3"/>
            <w:shd w:val="clear" w:color="auto" w:fill="auto"/>
          </w:tcPr>
          <w:p w:rsidR="00C419B4" w:rsidRPr="00C419B4" w:rsidRDefault="00C419B4" w:rsidP="00C419B4">
            <w:pPr>
              <w:tabs>
                <w:tab w:val="left" w:pos="0"/>
              </w:tabs>
              <w:spacing w:after="0" w:line="240" w:lineRule="auto"/>
              <w:rPr>
                <w:rFonts w:ascii="Times New Roman" w:hAnsi="Times New Roman" w:cs="Times New Roman"/>
                <w:b/>
                <w:sz w:val="12"/>
                <w:szCs w:val="12"/>
              </w:rPr>
            </w:pPr>
            <w:r w:rsidRPr="00C419B4">
              <w:rPr>
                <w:rFonts w:ascii="Times New Roman" w:hAnsi="Times New Roman" w:cs="Times New Roman"/>
                <w:b/>
                <w:sz w:val="12"/>
                <w:szCs w:val="12"/>
              </w:rPr>
              <w:t>Зоны сельскохозяйственного использования:</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Сх</w:t>
            </w:r>
            <w:proofErr w:type="gramStart"/>
            <w:r w:rsidRPr="00C419B4">
              <w:rPr>
                <w:rFonts w:ascii="Times New Roman" w:hAnsi="Times New Roman" w:cs="Times New Roman"/>
                <w:sz w:val="12"/>
                <w:szCs w:val="12"/>
              </w:rPr>
              <w:t>1</w:t>
            </w:r>
            <w:proofErr w:type="gramEnd"/>
          </w:p>
        </w:tc>
        <w:tc>
          <w:tcPr>
            <w:tcW w:w="1369"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Зона сельскохозяйственного использования в границах населе</w:t>
            </w:r>
            <w:r w:rsidRPr="00C419B4">
              <w:rPr>
                <w:rFonts w:ascii="Times New Roman" w:hAnsi="Times New Roman" w:cs="Times New Roman"/>
                <w:sz w:val="12"/>
                <w:szCs w:val="12"/>
              </w:rPr>
              <w:t>н</w:t>
            </w:r>
            <w:r w:rsidRPr="00C419B4">
              <w:rPr>
                <w:rFonts w:ascii="Times New Roman" w:hAnsi="Times New Roman" w:cs="Times New Roman"/>
                <w:sz w:val="12"/>
                <w:szCs w:val="12"/>
              </w:rPr>
              <w:t>ного пункта</w:t>
            </w:r>
          </w:p>
        </w:tc>
        <w:tc>
          <w:tcPr>
            <w:tcW w:w="2821" w:type="pct"/>
            <w:vMerge w:val="restart"/>
          </w:tcPr>
          <w:p w:rsidR="00C419B4" w:rsidRPr="00C419B4" w:rsidRDefault="00C419B4" w:rsidP="00C419B4">
            <w:pPr>
              <w:tabs>
                <w:tab w:val="left" w:pos="0"/>
              </w:tabs>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Выделены для ведения сельского хозяйства, садоводства и огоро</w:t>
            </w:r>
            <w:r w:rsidRPr="00C419B4">
              <w:rPr>
                <w:rFonts w:ascii="Times New Roman" w:hAnsi="Times New Roman" w:cs="Times New Roman"/>
                <w:sz w:val="12"/>
                <w:szCs w:val="12"/>
              </w:rPr>
              <w:t>д</w:t>
            </w:r>
            <w:r w:rsidRPr="00C419B4">
              <w:rPr>
                <w:rFonts w:ascii="Times New Roman" w:hAnsi="Times New Roman" w:cs="Times New Roman"/>
                <w:sz w:val="12"/>
                <w:szCs w:val="12"/>
              </w:rPr>
              <w:t>ничества, личного подсобного хозяйства, развития объектов сельскохозяйственного назнач</w:t>
            </w:r>
            <w:r w:rsidRPr="00C419B4">
              <w:rPr>
                <w:rFonts w:ascii="Times New Roman" w:hAnsi="Times New Roman" w:cs="Times New Roman"/>
                <w:sz w:val="12"/>
                <w:szCs w:val="12"/>
              </w:rPr>
              <w:t>е</w:t>
            </w:r>
            <w:r w:rsidRPr="00C419B4">
              <w:rPr>
                <w:rFonts w:ascii="Times New Roman" w:hAnsi="Times New Roman" w:cs="Times New Roman"/>
                <w:sz w:val="12"/>
                <w:szCs w:val="12"/>
              </w:rPr>
              <w:t>ния. Использование земель в границах населенного пункта в территориальной зоне Сх</w:t>
            </w:r>
            <w:proofErr w:type="gramStart"/>
            <w:r w:rsidRPr="00C419B4">
              <w:rPr>
                <w:rFonts w:ascii="Times New Roman" w:hAnsi="Times New Roman" w:cs="Times New Roman"/>
                <w:sz w:val="12"/>
                <w:szCs w:val="12"/>
              </w:rPr>
              <w:t>1</w:t>
            </w:r>
            <w:proofErr w:type="gramEnd"/>
            <w:r w:rsidRPr="00C419B4">
              <w:rPr>
                <w:rFonts w:ascii="Times New Roman" w:hAnsi="Times New Roman" w:cs="Times New Roman"/>
                <w:sz w:val="12"/>
                <w:szCs w:val="12"/>
              </w:rPr>
              <w:t xml:space="preserve"> устанавливается с учетом санитарных норм и правил, обеспечив</w:t>
            </w:r>
            <w:r w:rsidRPr="00C419B4">
              <w:rPr>
                <w:rFonts w:ascii="Times New Roman" w:hAnsi="Times New Roman" w:cs="Times New Roman"/>
                <w:sz w:val="12"/>
                <w:szCs w:val="12"/>
              </w:rPr>
              <w:t>а</w:t>
            </w:r>
            <w:r w:rsidRPr="00C419B4">
              <w:rPr>
                <w:rFonts w:ascii="Times New Roman" w:hAnsi="Times New Roman" w:cs="Times New Roman"/>
                <w:sz w:val="12"/>
                <w:szCs w:val="12"/>
              </w:rPr>
              <w:t>ющих отсутствие негативного воздействия на жилую застройку и окружающую среду.</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Сх</w:t>
            </w:r>
            <w:proofErr w:type="gramStart"/>
            <w:r w:rsidRPr="00C419B4">
              <w:rPr>
                <w:rFonts w:ascii="Times New Roman" w:hAnsi="Times New Roman" w:cs="Times New Roman"/>
                <w:sz w:val="12"/>
                <w:szCs w:val="12"/>
              </w:rPr>
              <w:t>2</w:t>
            </w:r>
            <w:proofErr w:type="gramEnd"/>
          </w:p>
          <w:p w:rsidR="00C419B4" w:rsidRPr="00C419B4" w:rsidRDefault="00C419B4" w:rsidP="00C419B4">
            <w:pPr>
              <w:tabs>
                <w:tab w:val="left" w:pos="0"/>
              </w:tabs>
              <w:spacing w:after="0" w:line="240" w:lineRule="auto"/>
              <w:rPr>
                <w:rFonts w:ascii="Times New Roman" w:hAnsi="Times New Roman" w:cs="Times New Roman"/>
                <w:sz w:val="12"/>
                <w:szCs w:val="12"/>
              </w:rPr>
            </w:pPr>
          </w:p>
        </w:tc>
        <w:tc>
          <w:tcPr>
            <w:tcW w:w="1369" w:type="pct"/>
            <w:shd w:val="clear" w:color="auto" w:fill="auto"/>
          </w:tcPr>
          <w:p w:rsidR="00C419B4" w:rsidRPr="00C419B4" w:rsidRDefault="00C419B4" w:rsidP="00C419B4">
            <w:pPr>
              <w:tabs>
                <w:tab w:val="left" w:pos="0"/>
              </w:tabs>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Зона </w:t>
            </w:r>
            <w:r w:rsidRPr="00C419B4">
              <w:rPr>
                <w:rFonts w:ascii="Times New Roman" w:hAnsi="Times New Roman" w:cs="Times New Roman"/>
                <w:sz w:val="12"/>
                <w:szCs w:val="12"/>
              </w:rPr>
              <w:t>сельскохозяйственного использования за границами нас</w:t>
            </w:r>
            <w:r w:rsidRPr="00C419B4">
              <w:rPr>
                <w:rFonts w:ascii="Times New Roman" w:hAnsi="Times New Roman" w:cs="Times New Roman"/>
                <w:sz w:val="12"/>
                <w:szCs w:val="12"/>
              </w:rPr>
              <w:t>е</w:t>
            </w:r>
            <w:r w:rsidRPr="00C419B4">
              <w:rPr>
                <w:rFonts w:ascii="Times New Roman" w:hAnsi="Times New Roman" w:cs="Times New Roman"/>
                <w:sz w:val="12"/>
                <w:szCs w:val="12"/>
              </w:rPr>
              <w:t>ленного пункта</w:t>
            </w:r>
          </w:p>
        </w:tc>
        <w:tc>
          <w:tcPr>
            <w:tcW w:w="2821" w:type="pct"/>
            <w:vMerge/>
          </w:tcPr>
          <w:p w:rsidR="00C419B4" w:rsidRPr="00C419B4" w:rsidRDefault="00C419B4" w:rsidP="00C419B4">
            <w:pPr>
              <w:tabs>
                <w:tab w:val="left" w:pos="0"/>
              </w:tabs>
              <w:spacing w:after="0" w:line="240" w:lineRule="auto"/>
              <w:rPr>
                <w:rFonts w:ascii="Times New Roman" w:hAnsi="Times New Roman" w:cs="Times New Roman"/>
                <w:sz w:val="12"/>
                <w:szCs w:val="12"/>
              </w:rPr>
            </w:pPr>
          </w:p>
        </w:tc>
      </w:tr>
      <w:tr w:rsidR="00C419B4" w:rsidRPr="00C419B4" w:rsidTr="00C419B4">
        <w:tc>
          <w:tcPr>
            <w:tcW w:w="5000" w:type="pct"/>
            <w:gridSpan w:val="3"/>
            <w:shd w:val="clear" w:color="auto" w:fill="auto"/>
          </w:tcPr>
          <w:p w:rsidR="00C419B4" w:rsidRPr="00C419B4" w:rsidRDefault="00C419B4" w:rsidP="00C419B4">
            <w:pPr>
              <w:tabs>
                <w:tab w:val="left" w:pos="0"/>
              </w:tabs>
              <w:spacing w:after="0" w:line="240" w:lineRule="auto"/>
              <w:rPr>
                <w:rFonts w:ascii="Times New Roman" w:hAnsi="Times New Roman" w:cs="Times New Roman"/>
                <w:b/>
                <w:sz w:val="12"/>
                <w:szCs w:val="12"/>
              </w:rPr>
            </w:pPr>
            <w:r w:rsidRPr="00C419B4">
              <w:rPr>
                <w:rFonts w:ascii="Times New Roman" w:hAnsi="Times New Roman" w:cs="Times New Roman"/>
                <w:b/>
                <w:sz w:val="12"/>
                <w:szCs w:val="12"/>
              </w:rPr>
              <w:t>Зоны специального назначения:</w:t>
            </w:r>
          </w:p>
        </w:tc>
      </w:tr>
      <w:tr w:rsidR="00C419B4" w:rsidRPr="00C419B4" w:rsidTr="00C419B4">
        <w:tc>
          <w:tcPr>
            <w:tcW w:w="811"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Сп</w:t>
            </w:r>
            <w:proofErr w:type="gramStart"/>
            <w:r w:rsidRPr="00C419B4">
              <w:rPr>
                <w:rFonts w:ascii="Times New Roman" w:hAnsi="Times New Roman" w:cs="Times New Roman"/>
                <w:sz w:val="12"/>
                <w:szCs w:val="12"/>
              </w:rPr>
              <w:t>1</w:t>
            </w:r>
            <w:proofErr w:type="gramEnd"/>
          </w:p>
        </w:tc>
        <w:tc>
          <w:tcPr>
            <w:tcW w:w="1369" w:type="pct"/>
            <w:shd w:val="clear" w:color="auto" w:fill="auto"/>
          </w:tcPr>
          <w:p w:rsidR="00C419B4" w:rsidRPr="00C419B4" w:rsidRDefault="00C419B4" w:rsidP="00C419B4">
            <w:pPr>
              <w:tabs>
                <w:tab w:val="left" w:pos="0"/>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Зона специального назначения, связанная с захоронениями</w:t>
            </w:r>
          </w:p>
        </w:tc>
        <w:tc>
          <w:tcPr>
            <w:tcW w:w="2821" w:type="pct"/>
          </w:tcPr>
          <w:p w:rsidR="00C419B4" w:rsidRPr="00C419B4" w:rsidRDefault="00C419B4" w:rsidP="00C419B4">
            <w:pPr>
              <w:tabs>
                <w:tab w:val="left" w:pos="0"/>
              </w:tabs>
              <w:spacing w:after="0" w:line="240" w:lineRule="auto"/>
              <w:rPr>
                <w:rFonts w:ascii="Times New Roman" w:hAnsi="Times New Roman" w:cs="Times New Roman"/>
                <w:sz w:val="12"/>
                <w:szCs w:val="12"/>
              </w:rPr>
            </w:pPr>
            <w:proofErr w:type="gramStart"/>
            <w:r w:rsidRPr="00C419B4">
              <w:rPr>
                <w:rFonts w:ascii="Times New Roman" w:hAnsi="Times New Roman" w:cs="Times New Roman"/>
                <w:sz w:val="12"/>
                <w:szCs w:val="12"/>
              </w:rPr>
              <w:t>Выделена</w:t>
            </w:r>
            <w:proofErr w:type="gramEnd"/>
            <w:r w:rsidRPr="00C419B4">
              <w:rPr>
                <w:rFonts w:ascii="Times New Roman" w:hAnsi="Times New Roman" w:cs="Times New Roman"/>
                <w:sz w:val="12"/>
                <w:szCs w:val="12"/>
              </w:rPr>
              <w:t xml:space="preserve"> для территорий, занятых кладбищами, кремат</w:t>
            </w:r>
            <w:r w:rsidRPr="00C419B4">
              <w:rPr>
                <w:rFonts w:ascii="Times New Roman" w:hAnsi="Times New Roman" w:cs="Times New Roman"/>
                <w:sz w:val="12"/>
                <w:szCs w:val="12"/>
              </w:rPr>
              <w:t>о</w:t>
            </w:r>
            <w:r w:rsidRPr="00C419B4">
              <w:rPr>
                <w:rFonts w:ascii="Times New Roman" w:hAnsi="Times New Roman" w:cs="Times New Roman"/>
                <w:sz w:val="12"/>
                <w:szCs w:val="12"/>
              </w:rPr>
              <w:t>риями, а также размещения соответствующих новых объектов, обеспечения ритуальной де</w:t>
            </w:r>
            <w:r w:rsidRPr="00C419B4">
              <w:rPr>
                <w:rFonts w:ascii="Times New Roman" w:hAnsi="Times New Roman" w:cs="Times New Roman"/>
                <w:sz w:val="12"/>
                <w:szCs w:val="12"/>
              </w:rPr>
              <w:t>я</w:t>
            </w:r>
            <w:r w:rsidRPr="00C419B4">
              <w:rPr>
                <w:rFonts w:ascii="Times New Roman" w:hAnsi="Times New Roman" w:cs="Times New Roman"/>
                <w:sz w:val="12"/>
                <w:szCs w:val="12"/>
              </w:rPr>
              <w:t>тельности</w:t>
            </w:r>
          </w:p>
        </w:tc>
      </w:tr>
    </w:tbl>
    <w:p w:rsidR="00C419B4" w:rsidRDefault="00C419B4" w:rsidP="00C419B4">
      <w:pPr>
        <w:tabs>
          <w:tab w:val="left" w:pos="0"/>
        </w:tabs>
        <w:spacing w:after="0" w:line="240" w:lineRule="auto"/>
        <w:ind w:firstLine="284"/>
        <w:jc w:val="center"/>
        <w:rPr>
          <w:rFonts w:ascii="Times New Roman" w:hAnsi="Times New Roman" w:cs="Times New Roman"/>
          <w:color w:val="000000" w:themeColor="text1"/>
          <w:sz w:val="12"/>
          <w:szCs w:val="12"/>
        </w:rPr>
      </w:pP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lastRenderedPageBreak/>
        <w:t>Статья 19 Требования к тер</w:t>
      </w:r>
      <w:r>
        <w:rPr>
          <w:rFonts w:ascii="Times New Roman" w:hAnsi="Times New Roman" w:cs="Times New Roman"/>
          <w:color w:val="000000" w:themeColor="text1"/>
          <w:sz w:val="12"/>
          <w:szCs w:val="12"/>
        </w:rPr>
        <w:t>риториальным зонам, видам разре</w:t>
      </w:r>
      <w:r w:rsidRPr="00C419B4">
        <w:rPr>
          <w:rFonts w:ascii="Times New Roman" w:hAnsi="Times New Roman" w:cs="Times New Roman"/>
          <w:color w:val="000000" w:themeColor="text1"/>
          <w:sz w:val="12"/>
          <w:szCs w:val="12"/>
        </w:rPr>
        <w:t>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объектов капитального строительс</w:t>
      </w:r>
      <w:r>
        <w:rPr>
          <w:rFonts w:ascii="Times New Roman" w:hAnsi="Times New Roman" w:cs="Times New Roman"/>
          <w:color w:val="000000" w:themeColor="text1"/>
          <w:sz w:val="12"/>
          <w:szCs w:val="12"/>
        </w:rPr>
        <w:t>тва</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w:t>
      </w:r>
      <w:r w:rsidRPr="00C419B4">
        <w:rPr>
          <w:rFonts w:ascii="Times New Roman" w:hAnsi="Times New Roman" w:cs="Times New Roman"/>
          <w:color w:val="000000" w:themeColor="text1"/>
          <w:sz w:val="12"/>
          <w:szCs w:val="12"/>
        </w:rPr>
        <w:t>Требования к градостроительным регламентам в части видов разрешенного использования в территориальных зонах приведены:</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для жилых, общественно-деловых и зон рекреационного назначения в статье 20;</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 xml:space="preserve">для производственных зон и зоны специального назначения в статье 21;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для зон сельскохозяйственного использования в статье 22.</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Pr="00C419B4">
        <w:rPr>
          <w:rFonts w:ascii="Times New Roman" w:hAnsi="Times New Roman" w:cs="Times New Roman"/>
          <w:color w:val="000000" w:themeColor="text1"/>
          <w:sz w:val="12"/>
          <w:szCs w:val="12"/>
        </w:rPr>
        <w:t xml:space="preserve">Виды разрешенного использования земельных участков и объектов капитального строительства соответствуют приказу </w:t>
      </w:r>
      <w:proofErr w:type="spellStart"/>
      <w:r w:rsidRPr="00C419B4">
        <w:rPr>
          <w:rFonts w:ascii="Times New Roman" w:hAnsi="Times New Roman" w:cs="Times New Roman"/>
          <w:color w:val="000000" w:themeColor="text1"/>
          <w:sz w:val="12"/>
          <w:szCs w:val="12"/>
        </w:rPr>
        <w:t>Росреестра</w:t>
      </w:r>
      <w:proofErr w:type="spellEnd"/>
      <w:r w:rsidRPr="00C419B4">
        <w:rPr>
          <w:rFonts w:ascii="Times New Roman" w:hAnsi="Times New Roman" w:cs="Times New Roman"/>
          <w:color w:val="000000" w:themeColor="text1"/>
          <w:sz w:val="12"/>
          <w:szCs w:val="12"/>
        </w:rPr>
        <w:t xml:space="preserve"> от 10.11.2020 № </w:t>
      </w:r>
      <w:proofErr w:type="gramStart"/>
      <w:r w:rsidRPr="00C419B4">
        <w:rPr>
          <w:rFonts w:ascii="Times New Roman" w:hAnsi="Times New Roman" w:cs="Times New Roman"/>
          <w:color w:val="000000" w:themeColor="text1"/>
          <w:sz w:val="12"/>
          <w:szCs w:val="12"/>
        </w:rPr>
        <w:t>П</w:t>
      </w:r>
      <w:proofErr w:type="gramEnd"/>
      <w:r w:rsidRPr="00C419B4">
        <w:rPr>
          <w:rFonts w:ascii="Times New Roman" w:hAnsi="Times New Roman" w:cs="Times New Roman"/>
          <w:color w:val="000000" w:themeColor="text1"/>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C419B4">
        <w:rPr>
          <w:rFonts w:ascii="Times New Roman" w:hAnsi="Times New Roman" w:cs="Times New Roman"/>
          <w:color w:val="000000" w:themeColor="text1"/>
          <w:sz w:val="12"/>
          <w:szCs w:val="12"/>
        </w:rPr>
        <w:t>видов разрешенного использования, перечисленных в Классификаторе ВРИ</w:t>
      </w:r>
      <w:proofErr w:type="gramEnd"/>
      <w:r w:rsidRPr="00C419B4">
        <w:rPr>
          <w:rFonts w:ascii="Times New Roman" w:hAnsi="Times New Roman" w:cs="Times New Roman"/>
          <w:color w:val="000000" w:themeColor="text1"/>
          <w:sz w:val="12"/>
          <w:szCs w:val="12"/>
        </w:rPr>
        <w:t xml:space="preserve">.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3.</w:t>
      </w:r>
      <w:r w:rsidRPr="00C419B4">
        <w:rPr>
          <w:rFonts w:ascii="Times New Roman" w:hAnsi="Times New Roman" w:cs="Times New Roman"/>
          <w:color w:val="000000" w:themeColor="text1"/>
          <w:sz w:val="12"/>
          <w:szCs w:val="12"/>
        </w:rPr>
        <w:t>Разрешенное использование з</w:t>
      </w:r>
      <w:r>
        <w:rPr>
          <w:rFonts w:ascii="Times New Roman" w:hAnsi="Times New Roman" w:cs="Times New Roman"/>
          <w:color w:val="000000" w:themeColor="text1"/>
          <w:sz w:val="12"/>
          <w:szCs w:val="12"/>
        </w:rPr>
        <w:t>емельных участков и объектов ка</w:t>
      </w:r>
      <w:r w:rsidRPr="00C419B4">
        <w:rPr>
          <w:rFonts w:ascii="Times New Roman" w:hAnsi="Times New Roman" w:cs="Times New Roman"/>
          <w:color w:val="000000" w:themeColor="text1"/>
          <w:sz w:val="12"/>
          <w:szCs w:val="12"/>
        </w:rPr>
        <w:t>питального строительства в границах территориальных зон (далее также - ВРИ) в статьях 20-22 устанавливается следующих видов:</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1) основные виды разрешенного использования (ОВ),</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2) условно разрешенные виды использования (УВ),</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 xml:space="preserve">3) вспомогательные виды разрешенного использования, допустимы только в качестве </w:t>
      </w:r>
      <w:proofErr w:type="gramStart"/>
      <w:r w:rsidRPr="00C419B4">
        <w:rPr>
          <w:rFonts w:ascii="Times New Roman" w:hAnsi="Times New Roman" w:cs="Times New Roman"/>
          <w:color w:val="000000" w:themeColor="text1"/>
          <w:sz w:val="12"/>
          <w:szCs w:val="12"/>
        </w:rPr>
        <w:t>дополнительных</w:t>
      </w:r>
      <w:proofErr w:type="gramEnd"/>
      <w:r w:rsidRPr="00C419B4">
        <w:rPr>
          <w:rFonts w:ascii="Times New Roman" w:hAnsi="Times New Roman" w:cs="Times New Roman"/>
          <w:color w:val="000000" w:themeColor="text1"/>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w:t>
      </w:r>
      <w:r w:rsidRPr="00C419B4">
        <w:rPr>
          <w:rFonts w:ascii="Times New Roman" w:hAnsi="Times New Roman" w:cs="Times New Roman"/>
          <w:color w:val="000000" w:themeColor="text1"/>
          <w:sz w:val="12"/>
          <w:szCs w:val="12"/>
        </w:rPr>
        <w:t xml:space="preserve">Применение вспомогательных видов разрешенного использования допускается при соблюдении следующих условий: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sidRPr="00C419B4">
        <w:rPr>
          <w:rFonts w:ascii="Times New Roman" w:hAnsi="Times New Roman" w:cs="Times New Roman"/>
          <w:color w:val="000000" w:themeColor="text1"/>
          <w:sz w:val="12"/>
          <w:szCs w:val="12"/>
        </w:rPr>
        <w:t>2) в случае если выбранный вспо</w:t>
      </w:r>
      <w:r>
        <w:rPr>
          <w:rFonts w:ascii="Times New Roman" w:hAnsi="Times New Roman" w:cs="Times New Roman"/>
          <w:color w:val="000000" w:themeColor="text1"/>
          <w:sz w:val="12"/>
          <w:szCs w:val="12"/>
        </w:rPr>
        <w:t>могательный вид разрешенного ис</w:t>
      </w:r>
      <w:r w:rsidRPr="00C419B4">
        <w:rPr>
          <w:rFonts w:ascii="Times New Roman" w:hAnsi="Times New Roman" w:cs="Times New Roman"/>
          <w:color w:val="000000" w:themeColor="text1"/>
          <w:sz w:val="12"/>
          <w:szCs w:val="12"/>
        </w:rPr>
        <w:t>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5.</w:t>
      </w:r>
      <w:r w:rsidRPr="00C419B4">
        <w:rPr>
          <w:rFonts w:ascii="Times New Roman" w:hAnsi="Times New Roman" w:cs="Times New Roman"/>
          <w:color w:val="000000" w:themeColor="text1"/>
          <w:sz w:val="12"/>
          <w:szCs w:val="12"/>
        </w:rPr>
        <w:t>Виды разрешённого использования, для которых в статьях 20-22 указан знак  «</w:t>
      </w:r>
      <w:r>
        <w:rPr>
          <w:rFonts w:ascii="Times New Roman" w:hAnsi="Times New Roman" w:cs="Times New Roman"/>
          <w:color w:val="000000" w:themeColor="text1"/>
          <w:sz w:val="12"/>
          <w:szCs w:val="12"/>
        </w:rPr>
        <w:t xml:space="preserve"> </w:t>
      </w:r>
      <w:r w:rsidRPr="00C419B4">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 xml:space="preserve"> </w:t>
      </w:r>
      <w:r w:rsidRPr="00C419B4">
        <w:rPr>
          <w:rFonts w:ascii="Times New Roman" w:hAnsi="Times New Roman" w:cs="Times New Roman"/>
          <w:color w:val="000000" w:themeColor="text1"/>
          <w:sz w:val="12"/>
          <w:szCs w:val="12"/>
        </w:rPr>
        <w:t xml:space="preserve">» для соответствующей зоны не устанавливаются. </w:t>
      </w:r>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6.</w:t>
      </w:r>
      <w:r w:rsidRPr="00C419B4">
        <w:rPr>
          <w:rFonts w:ascii="Times New Roman" w:hAnsi="Times New Roman" w:cs="Times New Roman"/>
          <w:color w:val="000000" w:themeColor="text1"/>
          <w:sz w:val="12"/>
          <w:szCs w:val="12"/>
        </w:rPr>
        <w:t xml:space="preserve">Предельные (минимальные </w:t>
      </w:r>
      <w:r>
        <w:rPr>
          <w:rFonts w:ascii="Times New Roman" w:hAnsi="Times New Roman" w:cs="Times New Roman"/>
          <w:color w:val="000000" w:themeColor="text1"/>
          <w:sz w:val="12"/>
          <w:szCs w:val="12"/>
        </w:rPr>
        <w:t>и (или) максимальные размеры зе</w:t>
      </w:r>
      <w:r w:rsidRPr="00C419B4">
        <w:rPr>
          <w:rFonts w:ascii="Times New Roman" w:hAnsi="Times New Roman" w:cs="Times New Roman"/>
          <w:color w:val="000000" w:themeColor="text1"/>
          <w:sz w:val="12"/>
          <w:szCs w:val="12"/>
        </w:rPr>
        <w:t xml:space="preserve">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7.</w:t>
      </w:r>
      <w:r w:rsidRPr="00C419B4">
        <w:rPr>
          <w:rFonts w:ascii="Times New Roman" w:hAnsi="Times New Roman" w:cs="Times New Roman"/>
          <w:color w:val="000000" w:themeColor="text1"/>
          <w:sz w:val="12"/>
          <w:szCs w:val="12"/>
        </w:rPr>
        <w:t xml:space="preserve">Предельные (минимальные </w:t>
      </w:r>
      <w:r>
        <w:rPr>
          <w:rFonts w:ascii="Times New Roman" w:hAnsi="Times New Roman" w:cs="Times New Roman"/>
          <w:color w:val="000000" w:themeColor="text1"/>
          <w:sz w:val="12"/>
          <w:szCs w:val="12"/>
        </w:rPr>
        <w:t>и (или) максимальные размеры зе</w:t>
      </w:r>
      <w:r w:rsidRPr="00C419B4">
        <w:rPr>
          <w:rFonts w:ascii="Times New Roman" w:hAnsi="Times New Roman" w:cs="Times New Roman"/>
          <w:color w:val="000000" w:themeColor="text1"/>
          <w:sz w:val="12"/>
          <w:szCs w:val="12"/>
        </w:rPr>
        <w:t xml:space="preserve">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C419B4" w:rsidRPr="00C419B4"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8.</w:t>
      </w:r>
      <w:r w:rsidRPr="00C419B4">
        <w:rPr>
          <w:rFonts w:ascii="Times New Roman" w:hAnsi="Times New Roman" w:cs="Times New Roman"/>
          <w:color w:val="000000" w:themeColor="text1"/>
          <w:sz w:val="12"/>
          <w:szCs w:val="12"/>
        </w:rPr>
        <w:t xml:space="preserve">Предельные (минимальные </w:t>
      </w:r>
      <w:r>
        <w:rPr>
          <w:rFonts w:ascii="Times New Roman" w:hAnsi="Times New Roman" w:cs="Times New Roman"/>
          <w:color w:val="000000" w:themeColor="text1"/>
          <w:sz w:val="12"/>
          <w:szCs w:val="12"/>
        </w:rPr>
        <w:t>и (или) максимальные размеры зе</w:t>
      </w:r>
      <w:r w:rsidRPr="00C419B4">
        <w:rPr>
          <w:rFonts w:ascii="Times New Roman" w:hAnsi="Times New Roman" w:cs="Times New Roman"/>
          <w:color w:val="000000" w:themeColor="text1"/>
          <w:sz w:val="12"/>
          <w:szCs w:val="12"/>
        </w:rPr>
        <w:t xml:space="preserve">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C419B4" w:rsidRPr="00DE4C48" w:rsidRDefault="00C419B4" w:rsidP="00C419B4">
      <w:pPr>
        <w:tabs>
          <w:tab w:val="left" w:pos="0"/>
        </w:tabs>
        <w:spacing w:after="0" w:line="240" w:lineRule="auto"/>
        <w:ind w:firstLine="284"/>
        <w:jc w:val="both"/>
        <w:rPr>
          <w:rFonts w:ascii="Times New Roman" w:hAnsi="Times New Roman" w:cs="Times New Roman"/>
          <w:color w:val="000000" w:themeColor="text1"/>
          <w:sz w:val="12"/>
          <w:szCs w:val="12"/>
        </w:rPr>
      </w:pPr>
      <w:proofErr w:type="gramStart"/>
      <w:r>
        <w:rPr>
          <w:rFonts w:ascii="Times New Roman" w:hAnsi="Times New Roman" w:cs="Times New Roman"/>
          <w:color w:val="000000" w:themeColor="text1"/>
          <w:sz w:val="12"/>
          <w:szCs w:val="12"/>
        </w:rPr>
        <w:t>9.</w:t>
      </w:r>
      <w:r w:rsidRPr="00C419B4">
        <w:rPr>
          <w:rFonts w:ascii="Times New Roman" w:hAnsi="Times New Roman" w:cs="Times New Roman"/>
          <w:color w:val="000000" w:themeColor="text1"/>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color w:val="000000" w:themeColor="text1"/>
          <w:sz w:val="12"/>
          <w:szCs w:val="12"/>
        </w:rPr>
        <w:t xml:space="preserve"> </w:t>
      </w:r>
      <w:r w:rsidRPr="00C419B4">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 xml:space="preserve"> </w:t>
      </w:r>
      <w:r w:rsidRPr="00C419B4">
        <w:rPr>
          <w:rFonts w:ascii="Times New Roman" w:hAnsi="Times New Roman" w:cs="Times New Roman"/>
          <w:color w:val="000000" w:themeColor="text1"/>
          <w:sz w:val="12"/>
          <w:szCs w:val="12"/>
        </w:rPr>
        <w:t>» для соответствующей зоны не устанавливаются.</w:t>
      </w:r>
      <w:proofErr w:type="gramEnd"/>
    </w:p>
    <w:p w:rsidR="00742F19" w:rsidRDefault="00742F19" w:rsidP="00742F19">
      <w:pPr>
        <w:tabs>
          <w:tab w:val="left" w:pos="0"/>
        </w:tabs>
        <w:spacing w:after="0" w:line="240" w:lineRule="auto"/>
        <w:ind w:firstLine="284"/>
        <w:jc w:val="both"/>
        <w:rPr>
          <w:rFonts w:ascii="Times New Roman" w:hAnsi="Times New Roman" w:cs="Times New Roman"/>
          <w:sz w:val="12"/>
          <w:szCs w:val="12"/>
        </w:rPr>
      </w:pPr>
    </w:p>
    <w:p w:rsidR="00C419B4" w:rsidRDefault="00C419B4" w:rsidP="00742F19">
      <w:pPr>
        <w:tabs>
          <w:tab w:val="left" w:pos="0"/>
        </w:tabs>
        <w:spacing w:after="0" w:line="240" w:lineRule="auto"/>
        <w:ind w:firstLine="284"/>
        <w:jc w:val="both"/>
        <w:rPr>
          <w:rFonts w:ascii="Times New Roman" w:hAnsi="Times New Roman" w:cs="Times New Roman"/>
          <w:sz w:val="12"/>
          <w:szCs w:val="12"/>
        </w:rPr>
      </w:pPr>
      <w:r w:rsidRPr="00C419B4">
        <w:rPr>
          <w:rFonts w:ascii="Times New Roman" w:hAnsi="Times New Roman" w:cs="Times New Roman"/>
          <w:sz w:val="12"/>
          <w:szCs w:val="12"/>
        </w:rPr>
        <w:t xml:space="preserve">Статья 20. Виды разрешенного использования в жилых, </w:t>
      </w:r>
      <w:proofErr w:type="gramStart"/>
      <w:r w:rsidRPr="00C419B4">
        <w:rPr>
          <w:rFonts w:ascii="Times New Roman" w:hAnsi="Times New Roman" w:cs="Times New Roman"/>
          <w:sz w:val="12"/>
          <w:szCs w:val="12"/>
        </w:rPr>
        <w:t>общественно-деловой</w:t>
      </w:r>
      <w:proofErr w:type="gramEnd"/>
      <w:r w:rsidRPr="00C419B4">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06"/>
        <w:gridCol w:w="3331"/>
        <w:gridCol w:w="278"/>
        <w:gridCol w:w="237"/>
        <w:gridCol w:w="237"/>
        <w:gridCol w:w="241"/>
        <w:gridCol w:w="283"/>
        <w:gridCol w:w="1382"/>
      </w:tblGrid>
      <w:tr w:rsidR="00C419B4" w:rsidRPr="00C419B4" w:rsidTr="0041482F">
        <w:trPr>
          <w:cantSplit/>
          <w:trHeight w:val="70"/>
          <w:tblHeader/>
        </w:trPr>
        <w:tc>
          <w:tcPr>
            <w:tcW w:w="345" w:type="pct"/>
            <w:shd w:val="clear" w:color="auto" w:fill="auto"/>
          </w:tcPr>
          <w:p w:rsidR="00C419B4" w:rsidRPr="00C419B4" w:rsidRDefault="00C419B4" w:rsidP="00C419B4">
            <w:pPr>
              <w:tabs>
                <w:tab w:val="left" w:pos="142"/>
              </w:tabs>
              <w:spacing w:after="0" w:line="240" w:lineRule="auto"/>
              <w:jc w:val="both"/>
              <w:rPr>
                <w:rFonts w:ascii="Times New Roman" w:hAnsi="Times New Roman" w:cs="Times New Roman"/>
                <w:b/>
                <w:sz w:val="12"/>
                <w:szCs w:val="12"/>
              </w:rPr>
            </w:pPr>
            <w:r w:rsidRPr="00C419B4">
              <w:rPr>
                <w:rFonts w:ascii="Times New Roman" w:hAnsi="Times New Roman" w:cs="Times New Roman"/>
                <w:b/>
                <w:sz w:val="12"/>
                <w:szCs w:val="12"/>
              </w:rPr>
              <w:t xml:space="preserve">№ </w:t>
            </w:r>
            <w:proofErr w:type="gramStart"/>
            <w:r w:rsidRPr="00C419B4">
              <w:rPr>
                <w:rFonts w:ascii="Times New Roman" w:hAnsi="Times New Roman" w:cs="Times New Roman"/>
                <w:b/>
                <w:sz w:val="12"/>
                <w:szCs w:val="12"/>
              </w:rPr>
              <w:t>п</w:t>
            </w:r>
            <w:proofErr w:type="gramEnd"/>
            <w:r w:rsidRPr="00C419B4">
              <w:rPr>
                <w:rFonts w:ascii="Times New Roman" w:hAnsi="Times New Roman" w:cs="Times New Roman"/>
                <w:b/>
                <w:sz w:val="12"/>
                <w:szCs w:val="12"/>
              </w:rPr>
              <w:t>/п</w:t>
            </w:r>
          </w:p>
        </w:tc>
        <w:tc>
          <w:tcPr>
            <w:tcW w:w="780"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b/>
                <w:sz w:val="12"/>
                <w:szCs w:val="12"/>
              </w:rPr>
            </w:pPr>
            <w:r w:rsidRPr="00C419B4">
              <w:rPr>
                <w:rFonts w:ascii="Times New Roman" w:hAnsi="Times New Roman" w:cs="Times New Roman"/>
                <w:b/>
                <w:sz w:val="12"/>
                <w:szCs w:val="12"/>
              </w:rPr>
              <w:t xml:space="preserve">Наименование ВРИ </w:t>
            </w:r>
          </w:p>
        </w:tc>
        <w:tc>
          <w:tcPr>
            <w:tcW w:w="2155"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b/>
                <w:sz w:val="12"/>
                <w:szCs w:val="12"/>
              </w:rPr>
            </w:pPr>
            <w:r w:rsidRPr="00C419B4">
              <w:rPr>
                <w:rFonts w:ascii="Times New Roman" w:hAnsi="Times New Roman" w:cs="Times New Roman"/>
                <w:b/>
                <w:sz w:val="12"/>
                <w:szCs w:val="12"/>
              </w:rPr>
              <w:t>Описание ВРИ</w:t>
            </w:r>
          </w:p>
        </w:tc>
        <w:tc>
          <w:tcPr>
            <w:tcW w:w="180"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b/>
                <w:sz w:val="12"/>
                <w:szCs w:val="12"/>
              </w:rPr>
            </w:pPr>
            <w:r w:rsidRPr="00C419B4">
              <w:rPr>
                <w:rFonts w:ascii="Times New Roman" w:hAnsi="Times New Roman" w:cs="Times New Roman"/>
                <w:b/>
                <w:sz w:val="12"/>
                <w:szCs w:val="12"/>
              </w:rPr>
              <w:t>Код ВРИ</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b/>
                <w:sz w:val="12"/>
                <w:szCs w:val="12"/>
              </w:rPr>
            </w:pPr>
            <w:r w:rsidRPr="00C419B4">
              <w:rPr>
                <w:rFonts w:ascii="Times New Roman" w:hAnsi="Times New Roman" w:cs="Times New Roman"/>
                <w:b/>
                <w:sz w:val="12"/>
                <w:szCs w:val="12"/>
              </w:rPr>
              <w:t>Ж</w:t>
            </w:r>
            <w:proofErr w:type="gramStart"/>
            <w:r w:rsidRPr="00C419B4">
              <w:rPr>
                <w:rFonts w:ascii="Times New Roman" w:hAnsi="Times New Roman" w:cs="Times New Roman"/>
                <w:b/>
                <w:sz w:val="12"/>
                <w:szCs w:val="12"/>
              </w:rPr>
              <w:t>2</w:t>
            </w:r>
            <w:proofErr w:type="gramEnd"/>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b/>
                <w:sz w:val="12"/>
                <w:szCs w:val="12"/>
              </w:rPr>
            </w:pPr>
            <w:proofErr w:type="gramStart"/>
            <w:r w:rsidRPr="00C419B4">
              <w:rPr>
                <w:rFonts w:ascii="Times New Roman" w:hAnsi="Times New Roman" w:cs="Times New Roman"/>
                <w:b/>
                <w:sz w:val="12"/>
                <w:szCs w:val="12"/>
              </w:rPr>
              <w:t>Вспомогательные</w:t>
            </w:r>
            <w:proofErr w:type="gramEnd"/>
            <w:r w:rsidRPr="00C419B4">
              <w:rPr>
                <w:rFonts w:ascii="Times New Roman" w:hAnsi="Times New Roman" w:cs="Times New Roman"/>
                <w:b/>
                <w:sz w:val="12"/>
                <w:szCs w:val="12"/>
              </w:rPr>
              <w:t xml:space="preserve"> ВРИ, применяемых к соответствующему основн</w:t>
            </w:r>
            <w:r w:rsidRPr="00C419B4">
              <w:rPr>
                <w:rFonts w:ascii="Times New Roman" w:hAnsi="Times New Roman" w:cs="Times New Roman"/>
                <w:b/>
                <w:sz w:val="12"/>
                <w:szCs w:val="12"/>
              </w:rPr>
              <w:t>о</w:t>
            </w:r>
            <w:r w:rsidRPr="00C419B4">
              <w:rPr>
                <w:rFonts w:ascii="Times New Roman" w:hAnsi="Times New Roman" w:cs="Times New Roman"/>
                <w:b/>
                <w:sz w:val="12"/>
                <w:szCs w:val="12"/>
              </w:rPr>
              <w:t>му/условному ВРИ,  код ВРИ</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Для индивидуального жили</w:t>
            </w:r>
            <w:r w:rsidRPr="00C419B4">
              <w:rPr>
                <w:sz w:val="12"/>
                <w:szCs w:val="12"/>
              </w:rPr>
              <w:t>щ</w:t>
            </w:r>
            <w:r w:rsidRPr="00C419B4">
              <w:rPr>
                <w:sz w:val="12"/>
                <w:szCs w:val="12"/>
              </w:rPr>
              <w:t>ного строительства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w:t>
            </w:r>
            <w:r w:rsidRPr="00C419B4">
              <w:rPr>
                <w:sz w:val="12"/>
                <w:szCs w:val="12"/>
              </w:rPr>
              <w:t>а</w:t>
            </w:r>
            <w:r w:rsidRPr="00C419B4">
              <w:rPr>
                <w:sz w:val="12"/>
                <w:szCs w:val="12"/>
              </w:rPr>
              <w:t>нии, не предназначенного для раздела на самостоятельные объекты недвижимости);</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выращивание сельскохозяйственных культур;</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индивидуальных гаражей и хозяйственных построек</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2.1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Хранение автотран</w:t>
            </w:r>
            <w:r w:rsidRPr="00C419B4">
              <w:rPr>
                <w:rFonts w:ascii="Times New Roman" w:hAnsi="Times New Roman" w:cs="Times New Roman"/>
                <w:sz w:val="12"/>
                <w:szCs w:val="12"/>
              </w:rPr>
              <w:t>с</w:t>
            </w:r>
            <w:r w:rsidRPr="00C419B4">
              <w:rPr>
                <w:rFonts w:ascii="Times New Roman" w:hAnsi="Times New Roman" w:cs="Times New Roman"/>
                <w:sz w:val="12"/>
                <w:szCs w:val="12"/>
              </w:rPr>
              <w:t>порта , 2.7.1</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Малоэтажная многоквартирная жилая застройка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малоэтажных многоквартирных домов (многокварти</w:t>
            </w:r>
            <w:r w:rsidRPr="00C419B4">
              <w:rPr>
                <w:sz w:val="12"/>
                <w:szCs w:val="12"/>
              </w:rPr>
              <w:t>р</w:t>
            </w:r>
            <w:r w:rsidRPr="00C419B4">
              <w:rPr>
                <w:sz w:val="12"/>
                <w:szCs w:val="12"/>
              </w:rPr>
              <w:t xml:space="preserve">ные дома высотой до 4 этажей, включая </w:t>
            </w:r>
            <w:proofErr w:type="gramStart"/>
            <w:r w:rsidRPr="00C419B4">
              <w:rPr>
                <w:sz w:val="12"/>
                <w:szCs w:val="12"/>
              </w:rPr>
              <w:t>мансардный</w:t>
            </w:r>
            <w:proofErr w:type="gramEnd"/>
            <w:r w:rsidRPr="00C419B4">
              <w:rPr>
                <w:sz w:val="12"/>
                <w:szCs w:val="12"/>
              </w:rPr>
              <w:t>);</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обустройство спортивных и детских площадок, площадок для о</w:t>
            </w:r>
            <w:r w:rsidRPr="00C419B4">
              <w:rPr>
                <w:sz w:val="12"/>
                <w:szCs w:val="12"/>
              </w:rPr>
              <w:t>т</w:t>
            </w:r>
            <w:r w:rsidRPr="00C419B4">
              <w:rPr>
                <w:sz w:val="12"/>
                <w:szCs w:val="12"/>
              </w:rPr>
              <w:t>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2.1.1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Хранение автотран</w:t>
            </w:r>
            <w:r w:rsidRPr="00C419B4">
              <w:rPr>
                <w:rFonts w:ascii="Times New Roman" w:hAnsi="Times New Roman" w:cs="Times New Roman"/>
                <w:sz w:val="12"/>
                <w:szCs w:val="12"/>
              </w:rPr>
              <w:t>с</w:t>
            </w:r>
            <w:r w:rsidRPr="00C419B4">
              <w:rPr>
                <w:rFonts w:ascii="Times New Roman" w:hAnsi="Times New Roman" w:cs="Times New Roman"/>
                <w:sz w:val="12"/>
                <w:szCs w:val="12"/>
              </w:rPr>
              <w:t xml:space="preserve">порта , 2.7.1;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tc>
      </w:tr>
      <w:tr w:rsidR="00C419B4" w:rsidRPr="00C419B4" w:rsidTr="0041482F">
        <w:trPr>
          <w:cantSplit/>
          <w:trHeight w:val="209"/>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Для ведения личного подсобн</w:t>
            </w:r>
            <w:r w:rsidRPr="00C419B4">
              <w:rPr>
                <w:sz w:val="12"/>
                <w:szCs w:val="12"/>
              </w:rPr>
              <w:t>о</w:t>
            </w:r>
            <w:r w:rsidRPr="00C419B4">
              <w:rPr>
                <w:sz w:val="12"/>
                <w:szCs w:val="12"/>
              </w:rPr>
              <w:t>го хозяйства (приусадебный земельный участок)</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жилого дома, указанного в описании вида разрешенн</w:t>
            </w:r>
            <w:r w:rsidRPr="00C419B4">
              <w:rPr>
                <w:sz w:val="12"/>
                <w:szCs w:val="12"/>
              </w:rPr>
              <w:t>о</w:t>
            </w:r>
            <w:r w:rsidRPr="00C419B4">
              <w:rPr>
                <w:sz w:val="12"/>
                <w:szCs w:val="12"/>
              </w:rPr>
              <w:t>го использования с </w:t>
            </w:r>
            <w:hyperlink r:id="rId186" w:anchor="block_1021" w:history="1">
              <w:r w:rsidRPr="00C419B4">
                <w:rPr>
                  <w:rStyle w:val="afb"/>
                  <w:sz w:val="12"/>
                  <w:szCs w:val="12"/>
                </w:rPr>
                <w:t>кодом 2.1</w:t>
              </w:r>
            </w:hyperlink>
            <w:r w:rsidRPr="00C419B4">
              <w:rPr>
                <w:sz w:val="12"/>
                <w:szCs w:val="12"/>
              </w:rPr>
              <w:t>;</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производство сельскохозяйственной продукции;</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гаража и иных вспомогательных сооружений;</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содержание сельскохозяйственных животных</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2.2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Хранение автотран</w:t>
            </w:r>
            <w:r w:rsidRPr="00C419B4">
              <w:rPr>
                <w:rFonts w:ascii="Times New Roman" w:hAnsi="Times New Roman" w:cs="Times New Roman"/>
                <w:sz w:val="12"/>
                <w:szCs w:val="12"/>
              </w:rPr>
              <w:t>с</w:t>
            </w:r>
            <w:r w:rsidRPr="00C419B4">
              <w:rPr>
                <w:rFonts w:ascii="Times New Roman" w:hAnsi="Times New Roman" w:cs="Times New Roman"/>
                <w:sz w:val="12"/>
                <w:szCs w:val="12"/>
              </w:rPr>
              <w:t>порта , 2.7.1</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Блокированная жилая застро</w:t>
            </w:r>
            <w:r w:rsidRPr="00C419B4">
              <w:rPr>
                <w:sz w:val="12"/>
                <w:szCs w:val="12"/>
              </w:rPr>
              <w:t>й</w:t>
            </w:r>
            <w:r w:rsidRPr="00C419B4">
              <w:rPr>
                <w:sz w:val="12"/>
                <w:szCs w:val="12"/>
              </w:rPr>
              <w:t>ка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w:t>
            </w:r>
            <w:r w:rsidRPr="00C419B4">
              <w:rPr>
                <w:sz w:val="12"/>
                <w:szCs w:val="12"/>
              </w:rPr>
              <w:t>е</w:t>
            </w:r>
            <w:r w:rsidRPr="00C419B4">
              <w:rPr>
                <w:sz w:val="12"/>
                <w:szCs w:val="12"/>
              </w:rPr>
              <w:t>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419B4">
              <w:rPr>
                <w:sz w:val="12"/>
                <w:szCs w:val="12"/>
              </w:rPr>
              <w:t xml:space="preserve"> пользования (жилые дома блокированной застройки);</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w:t>
            </w:r>
            <w:r w:rsidRPr="00C419B4">
              <w:rPr>
                <w:sz w:val="12"/>
                <w:szCs w:val="12"/>
              </w:rPr>
              <w:t>а</w:t>
            </w:r>
            <w:r w:rsidRPr="00C419B4">
              <w:rPr>
                <w:sz w:val="12"/>
                <w:szCs w:val="12"/>
              </w:rPr>
              <w:t>док, площадок для отдыха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2.3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Хранение автотран</w:t>
            </w:r>
            <w:r w:rsidRPr="00C419B4">
              <w:rPr>
                <w:rFonts w:ascii="Times New Roman" w:hAnsi="Times New Roman" w:cs="Times New Roman"/>
                <w:sz w:val="12"/>
                <w:szCs w:val="12"/>
              </w:rPr>
              <w:t>с</w:t>
            </w:r>
            <w:r w:rsidRPr="00C419B4">
              <w:rPr>
                <w:rFonts w:ascii="Times New Roman" w:hAnsi="Times New Roman" w:cs="Times New Roman"/>
                <w:sz w:val="12"/>
                <w:szCs w:val="12"/>
              </w:rPr>
              <w:t>порта , 2.7.1;</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r w:rsidRPr="00C419B4">
              <w:rPr>
                <w:sz w:val="12"/>
                <w:szCs w:val="12"/>
              </w:rPr>
              <w:t>-</w:t>
            </w: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Обслуживание жилой застро</w:t>
            </w:r>
            <w:r w:rsidRPr="00C419B4">
              <w:rPr>
                <w:sz w:val="12"/>
                <w:szCs w:val="12"/>
              </w:rPr>
              <w:t>й</w:t>
            </w:r>
            <w:r w:rsidRPr="00C419B4">
              <w:rPr>
                <w:sz w:val="12"/>
                <w:szCs w:val="12"/>
              </w:rPr>
              <w:t>ки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87" w:anchor="block_1031" w:history="1">
              <w:r w:rsidR="0041482F">
                <w:rPr>
                  <w:rStyle w:val="afb"/>
                  <w:sz w:val="12"/>
                  <w:szCs w:val="12"/>
                </w:rPr>
                <w:t xml:space="preserve">кодами </w:t>
              </w:r>
              <w:r w:rsidRPr="00C419B4">
                <w:rPr>
                  <w:rStyle w:val="afb"/>
                  <w:sz w:val="12"/>
                  <w:szCs w:val="12"/>
                </w:rPr>
                <w:t>3.1</w:t>
              </w:r>
            </w:hyperlink>
            <w:r w:rsidRPr="00C419B4">
              <w:rPr>
                <w:sz w:val="12"/>
                <w:szCs w:val="12"/>
              </w:rPr>
              <w:t>, </w:t>
            </w:r>
            <w:hyperlink r:id="rId188" w:anchor="block_1032" w:history="1">
              <w:r w:rsidRPr="00C419B4">
                <w:rPr>
                  <w:rStyle w:val="afb"/>
                  <w:sz w:val="12"/>
                  <w:szCs w:val="12"/>
                </w:rPr>
                <w:t>3.2</w:t>
              </w:r>
            </w:hyperlink>
            <w:r w:rsidRPr="00C419B4">
              <w:rPr>
                <w:sz w:val="12"/>
                <w:szCs w:val="12"/>
              </w:rPr>
              <w:t>, </w:t>
            </w:r>
            <w:hyperlink r:id="rId189" w:anchor="block_1033" w:history="1">
              <w:r w:rsidRPr="00C419B4">
                <w:rPr>
                  <w:rStyle w:val="afb"/>
                  <w:sz w:val="12"/>
                  <w:szCs w:val="12"/>
                </w:rPr>
                <w:t>3.3</w:t>
              </w:r>
            </w:hyperlink>
            <w:r w:rsidRPr="00C419B4">
              <w:rPr>
                <w:sz w:val="12"/>
                <w:szCs w:val="12"/>
              </w:rPr>
              <w:t>, </w:t>
            </w:r>
            <w:hyperlink r:id="rId190" w:anchor="block_1034" w:history="1">
              <w:r w:rsidRPr="00C419B4">
                <w:rPr>
                  <w:rStyle w:val="afb"/>
                  <w:sz w:val="12"/>
                  <w:szCs w:val="12"/>
                </w:rPr>
                <w:t>3.4</w:t>
              </w:r>
            </w:hyperlink>
            <w:r w:rsidRPr="00C419B4">
              <w:rPr>
                <w:sz w:val="12"/>
                <w:szCs w:val="12"/>
              </w:rPr>
              <w:t>, </w:t>
            </w:r>
            <w:hyperlink r:id="rId191" w:anchor="block_10341" w:history="1">
              <w:r w:rsidRPr="00C419B4">
                <w:rPr>
                  <w:rStyle w:val="afb"/>
                  <w:sz w:val="12"/>
                  <w:szCs w:val="12"/>
                </w:rPr>
                <w:t>3.4.1</w:t>
              </w:r>
            </w:hyperlink>
            <w:r w:rsidRPr="00C419B4">
              <w:rPr>
                <w:sz w:val="12"/>
                <w:szCs w:val="12"/>
              </w:rPr>
              <w:t>, </w:t>
            </w:r>
            <w:hyperlink r:id="rId192" w:anchor="block_10351" w:history="1">
              <w:r w:rsidRPr="00C419B4">
                <w:rPr>
                  <w:rStyle w:val="afb"/>
                  <w:sz w:val="12"/>
                  <w:szCs w:val="12"/>
                </w:rPr>
                <w:t>3.5.1</w:t>
              </w:r>
            </w:hyperlink>
            <w:r w:rsidRPr="00C419B4">
              <w:rPr>
                <w:sz w:val="12"/>
                <w:szCs w:val="12"/>
              </w:rPr>
              <w:t>, </w:t>
            </w:r>
            <w:hyperlink r:id="rId193" w:anchor="block_1036" w:history="1">
              <w:r w:rsidRPr="00C419B4">
                <w:rPr>
                  <w:rStyle w:val="afb"/>
                  <w:sz w:val="12"/>
                  <w:szCs w:val="12"/>
                </w:rPr>
                <w:t>3.6</w:t>
              </w:r>
            </w:hyperlink>
            <w:r w:rsidRPr="00C419B4">
              <w:rPr>
                <w:sz w:val="12"/>
                <w:szCs w:val="12"/>
              </w:rPr>
              <w:t>, </w:t>
            </w:r>
            <w:hyperlink r:id="rId194" w:anchor="block_1037" w:history="1">
              <w:r w:rsidRPr="00C419B4">
                <w:rPr>
                  <w:rStyle w:val="afb"/>
                  <w:sz w:val="12"/>
                  <w:szCs w:val="12"/>
                </w:rPr>
                <w:t>3.7</w:t>
              </w:r>
            </w:hyperlink>
            <w:r w:rsidRPr="00C419B4">
              <w:rPr>
                <w:sz w:val="12"/>
                <w:szCs w:val="12"/>
              </w:rPr>
              <w:t>, </w:t>
            </w:r>
            <w:hyperlink r:id="rId195" w:anchor="block_103101" w:history="1">
              <w:r w:rsidRPr="00C419B4">
                <w:rPr>
                  <w:rStyle w:val="afb"/>
                  <w:sz w:val="12"/>
                  <w:szCs w:val="12"/>
                </w:rPr>
                <w:t>3.10.1</w:t>
              </w:r>
            </w:hyperlink>
            <w:r w:rsidRPr="00C419B4">
              <w:rPr>
                <w:sz w:val="12"/>
                <w:szCs w:val="12"/>
              </w:rPr>
              <w:t>, </w:t>
            </w:r>
            <w:hyperlink r:id="rId196" w:anchor="block_1041" w:history="1">
              <w:r w:rsidRPr="00C419B4">
                <w:rPr>
                  <w:rStyle w:val="afb"/>
                  <w:sz w:val="12"/>
                  <w:szCs w:val="12"/>
                </w:rPr>
                <w:t>4.1</w:t>
              </w:r>
            </w:hyperlink>
            <w:r w:rsidRPr="00C419B4">
              <w:rPr>
                <w:sz w:val="12"/>
                <w:szCs w:val="12"/>
              </w:rPr>
              <w:t>, </w:t>
            </w:r>
            <w:hyperlink r:id="rId197" w:anchor="block_1043" w:history="1">
              <w:r w:rsidRPr="00C419B4">
                <w:rPr>
                  <w:rStyle w:val="afb"/>
                  <w:sz w:val="12"/>
                  <w:szCs w:val="12"/>
                </w:rPr>
                <w:t>4.3</w:t>
              </w:r>
            </w:hyperlink>
            <w:r w:rsidRPr="00C419B4">
              <w:rPr>
                <w:sz w:val="12"/>
                <w:szCs w:val="12"/>
              </w:rPr>
              <w:t>, </w:t>
            </w:r>
            <w:hyperlink r:id="rId198" w:anchor="block_1044" w:history="1">
              <w:r w:rsidRPr="00C419B4">
                <w:rPr>
                  <w:rStyle w:val="afb"/>
                  <w:sz w:val="12"/>
                  <w:szCs w:val="12"/>
                </w:rPr>
                <w:t>4.4</w:t>
              </w:r>
            </w:hyperlink>
            <w:r w:rsidRPr="00C419B4">
              <w:rPr>
                <w:sz w:val="12"/>
                <w:szCs w:val="12"/>
              </w:rPr>
              <w:t>, </w:t>
            </w:r>
            <w:hyperlink r:id="rId199" w:anchor="block_1046" w:history="1">
              <w:r w:rsidRPr="00C419B4">
                <w:rPr>
                  <w:rStyle w:val="afb"/>
                  <w:sz w:val="12"/>
                  <w:szCs w:val="12"/>
                </w:rPr>
                <w:t>4.6</w:t>
              </w:r>
            </w:hyperlink>
            <w:r w:rsidRPr="00C419B4">
              <w:rPr>
                <w:sz w:val="12"/>
                <w:szCs w:val="12"/>
              </w:rPr>
              <w:t>, </w:t>
            </w:r>
            <w:hyperlink r:id="rId200" w:anchor="block_1512" w:history="1">
              <w:r w:rsidRPr="00C419B4">
                <w:rPr>
                  <w:rStyle w:val="afb"/>
                  <w:sz w:val="12"/>
                  <w:szCs w:val="12"/>
                </w:rPr>
                <w:t>5.1.2</w:t>
              </w:r>
            </w:hyperlink>
            <w:r w:rsidRPr="00C419B4">
              <w:rPr>
                <w:sz w:val="12"/>
                <w:szCs w:val="12"/>
              </w:rPr>
              <w:t>, </w:t>
            </w:r>
            <w:hyperlink r:id="rId201" w:anchor="block_1513" w:history="1">
              <w:r w:rsidRPr="00C419B4">
                <w:rPr>
                  <w:rStyle w:val="afb"/>
                  <w:sz w:val="12"/>
                  <w:szCs w:val="12"/>
                </w:rPr>
                <w:t>5.1.3</w:t>
              </w:r>
            </w:hyperlink>
            <w:r w:rsidRPr="00C419B4">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w:t>
            </w:r>
            <w:r w:rsidRPr="00C419B4">
              <w:rPr>
                <w:sz w:val="12"/>
                <w:szCs w:val="12"/>
              </w:rPr>
              <w:t>а</w:t>
            </w:r>
            <w:r w:rsidRPr="00C419B4">
              <w:rPr>
                <w:sz w:val="12"/>
                <w:szCs w:val="12"/>
              </w:rPr>
              <w:t>ет права жителей, не требует установления санитарной зоны</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2.7</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Хранение автотранспорта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419B4">
              <w:rPr>
                <w:sz w:val="12"/>
                <w:szCs w:val="12"/>
              </w:rPr>
              <w:t>машино</w:t>
            </w:r>
            <w:proofErr w:type="spellEnd"/>
            <w:r w:rsidRPr="00C419B4">
              <w:rPr>
                <w:sz w:val="12"/>
                <w:szCs w:val="12"/>
              </w:rPr>
              <w:t>-места, за исключением гаражей, размещение которых предусмотрено содержанием вида разр</w:t>
            </w:r>
            <w:r w:rsidRPr="00C419B4">
              <w:rPr>
                <w:sz w:val="12"/>
                <w:szCs w:val="12"/>
              </w:rPr>
              <w:t>е</w:t>
            </w:r>
            <w:r w:rsidRPr="00C419B4">
              <w:rPr>
                <w:sz w:val="12"/>
                <w:szCs w:val="12"/>
              </w:rPr>
              <w:t>шенного использования с </w:t>
            </w:r>
            <w:hyperlink r:id="rId202" w:anchor="block_1049" w:history="1">
              <w:r w:rsidRPr="00C419B4">
                <w:rPr>
                  <w:rStyle w:val="afb"/>
                  <w:sz w:val="12"/>
                  <w:szCs w:val="12"/>
                </w:rPr>
                <w:t>кодом 4.9</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2.7.1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41482F" w:rsidP="0041482F">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Общественное использование объектов капитального стро</w:t>
            </w:r>
            <w:r w:rsidRPr="00C419B4">
              <w:rPr>
                <w:sz w:val="12"/>
                <w:szCs w:val="12"/>
              </w:rPr>
              <w:t>и</w:t>
            </w:r>
            <w:r w:rsidRPr="00C419B4">
              <w:rPr>
                <w:sz w:val="12"/>
                <w:szCs w:val="12"/>
              </w:rPr>
              <w:t>тельства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в целях обеспечения удовлетворения бытовых, социальных и духовных потребн</w:t>
            </w:r>
            <w:r w:rsidRPr="00C419B4">
              <w:rPr>
                <w:sz w:val="12"/>
                <w:szCs w:val="12"/>
              </w:rPr>
              <w:t>о</w:t>
            </w:r>
            <w:r w:rsidRPr="00C419B4">
              <w:rPr>
                <w:sz w:val="12"/>
                <w:szCs w:val="12"/>
              </w:rPr>
              <w:t>стей человека.</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Содержание данного вида разрешенного использования включает в себя содержание видов разрешенного использования с </w:t>
            </w:r>
            <w:hyperlink r:id="rId203" w:anchor="block_1031" w:history="1">
              <w:r w:rsidRPr="00C419B4">
                <w:rPr>
                  <w:rStyle w:val="afb"/>
                  <w:sz w:val="12"/>
                  <w:szCs w:val="12"/>
                </w:rPr>
                <w:t>кодами 3.1-3.10.2</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Коммунальное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04" w:anchor="block_1311" w:history="1">
              <w:r w:rsidRPr="00C419B4">
                <w:rPr>
                  <w:rStyle w:val="afb"/>
                  <w:sz w:val="12"/>
                  <w:szCs w:val="12"/>
                </w:rPr>
                <w:t>кодами 3.1.1-3.1.2</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Предоставление коммунальных услуг</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w:t>
            </w:r>
            <w:r w:rsidRPr="00C419B4">
              <w:rPr>
                <w:sz w:val="12"/>
                <w:szCs w:val="12"/>
              </w:rPr>
              <w:t>е</w:t>
            </w:r>
            <w:r w:rsidRPr="00C419B4">
              <w:rPr>
                <w:sz w:val="12"/>
                <w:szCs w:val="12"/>
              </w:rPr>
              <w:t>ний, необходимых для сбора и плавки снега)</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3.1.1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Административные здания о</w:t>
            </w:r>
            <w:r w:rsidRPr="00C419B4">
              <w:rPr>
                <w:sz w:val="12"/>
                <w:szCs w:val="12"/>
              </w:rPr>
              <w:t>р</w:t>
            </w:r>
            <w:r w:rsidRPr="00C419B4">
              <w:rPr>
                <w:sz w:val="12"/>
                <w:szCs w:val="12"/>
              </w:rPr>
              <w:t>ганизаций, обеспечивающих предоставление коммунальных услуг</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3.1.2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Социальное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w:t>
            </w:r>
            <w:r w:rsidRPr="00C419B4">
              <w:rPr>
                <w:sz w:val="12"/>
                <w:szCs w:val="12"/>
              </w:rPr>
              <w:t>о</w:t>
            </w:r>
            <w:r w:rsidRPr="00C419B4">
              <w:rPr>
                <w:sz w:val="12"/>
                <w:szCs w:val="12"/>
              </w:rPr>
              <w:t>вания с </w:t>
            </w:r>
            <w:hyperlink r:id="rId205" w:anchor="block_1321" w:history="1">
              <w:r w:rsidRPr="00C419B4">
                <w:rPr>
                  <w:rStyle w:val="afb"/>
                  <w:sz w:val="12"/>
                  <w:szCs w:val="12"/>
                </w:rPr>
                <w:t>кодами 3.2.1 - 3.2.4</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41482F" w:rsidP="0041482F">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Служебные гаражи 4.9;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Дома социального обслужив</w:t>
            </w:r>
            <w:r w:rsidRPr="00C419B4">
              <w:rPr>
                <w:sz w:val="12"/>
                <w:szCs w:val="12"/>
              </w:rPr>
              <w:t>а</w:t>
            </w:r>
            <w:r w:rsidRPr="00C419B4">
              <w:rPr>
                <w:sz w:val="12"/>
                <w:szCs w:val="12"/>
              </w:rPr>
              <w:t>ния</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размещения домов престарелых, домов ребенка, детских домов, пунктов ночлега для бе</w:t>
            </w:r>
            <w:r w:rsidRPr="00C419B4">
              <w:rPr>
                <w:sz w:val="12"/>
                <w:szCs w:val="12"/>
              </w:rPr>
              <w:t>з</w:t>
            </w:r>
            <w:r w:rsidRPr="00C419B4">
              <w:rPr>
                <w:sz w:val="12"/>
                <w:szCs w:val="12"/>
              </w:rPr>
              <w:t>домных граждан;</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для временного размещения вынужденных переселенцев, лиц, признанных беже</w:t>
            </w:r>
            <w:r w:rsidRPr="00C419B4">
              <w:rPr>
                <w:sz w:val="12"/>
                <w:szCs w:val="12"/>
              </w:rPr>
              <w:t>н</w:t>
            </w:r>
            <w:r w:rsidRPr="00C419B4">
              <w:rPr>
                <w:sz w:val="12"/>
                <w:szCs w:val="12"/>
              </w:rPr>
              <w:t>цами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3.2.1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w:t>
            </w:r>
            <w:r w:rsidR="0041482F">
              <w:rPr>
                <w:rFonts w:ascii="Times New Roman" w:hAnsi="Times New Roman" w:cs="Times New Roman"/>
                <w:sz w:val="12"/>
                <w:szCs w:val="12"/>
              </w:rPr>
              <w:t>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ние 4.6;</w:t>
            </w:r>
          </w:p>
          <w:p w:rsidR="00C419B4" w:rsidRPr="00C419B4" w:rsidRDefault="00C419B4" w:rsidP="0041482F">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Пло</w:t>
            </w:r>
            <w:r w:rsidR="0041482F">
              <w:rPr>
                <w:rFonts w:ascii="Times New Roman" w:hAnsi="Times New Roman" w:cs="Times New Roman"/>
                <w:sz w:val="12"/>
                <w:szCs w:val="12"/>
              </w:rPr>
              <w:t>щадки для занятий спортом 5.1.3</w:t>
            </w: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Оказание социальной помощи населению</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w:t>
            </w:r>
            <w:r w:rsidRPr="00C419B4">
              <w:rPr>
                <w:sz w:val="12"/>
                <w:szCs w:val="12"/>
              </w:rPr>
              <w:t>о</w:t>
            </w:r>
            <w:r w:rsidRPr="00C419B4">
              <w:rPr>
                <w:sz w:val="12"/>
                <w:szCs w:val="12"/>
              </w:rPr>
              <w:t>рительных организаций, клубов по интересам</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3.2.2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Магазины 4.4;</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 xml:space="preserve">ние 4.6; </w:t>
            </w:r>
          </w:p>
          <w:p w:rsidR="00C419B4" w:rsidRPr="00C419B4" w:rsidRDefault="00C419B4" w:rsidP="0041482F">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Площадки д</w:t>
            </w:r>
            <w:r w:rsidR="0041482F">
              <w:rPr>
                <w:rFonts w:ascii="Times New Roman" w:hAnsi="Times New Roman" w:cs="Times New Roman"/>
                <w:sz w:val="12"/>
                <w:szCs w:val="12"/>
              </w:rPr>
              <w:t>ля занятий спортом 5.1.3</w:t>
            </w:r>
          </w:p>
        </w:tc>
      </w:tr>
      <w:tr w:rsidR="00C419B4" w:rsidRPr="00C419B4" w:rsidTr="0041482F">
        <w:trPr>
          <w:cantSplit/>
          <w:trHeight w:val="505"/>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Оказание услуг связи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размещения пунктов оказания услуг почтовой, телеграфной, междугородней и междун</w:t>
            </w:r>
            <w:r w:rsidRPr="00C419B4">
              <w:rPr>
                <w:sz w:val="12"/>
                <w:szCs w:val="12"/>
              </w:rPr>
              <w:t>а</w:t>
            </w:r>
            <w:r w:rsidRPr="00C419B4">
              <w:rPr>
                <w:sz w:val="12"/>
                <w:szCs w:val="12"/>
              </w:rPr>
              <w:t>родной телефонной связи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3.2.3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Общежития</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w:t>
            </w:r>
            <w:r w:rsidRPr="00C419B4">
              <w:rPr>
                <w:sz w:val="12"/>
                <w:szCs w:val="12"/>
              </w:rPr>
              <w:t>о</w:t>
            </w:r>
            <w:r w:rsidRPr="00C419B4">
              <w:rPr>
                <w:sz w:val="12"/>
                <w:szCs w:val="12"/>
              </w:rPr>
              <w:t>рых предусмотрено содержанием вида разрешенного использования с </w:t>
            </w:r>
            <w:hyperlink r:id="rId206" w:anchor="block_1047" w:history="1">
              <w:r w:rsidRPr="00C419B4">
                <w:rPr>
                  <w:rStyle w:val="afb"/>
                  <w:sz w:val="12"/>
                  <w:szCs w:val="12"/>
                </w:rPr>
                <w:t>кодом 4.7</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3.2.4</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Магазины 4.4;</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 xml:space="preserve">ние 4.6; </w:t>
            </w:r>
          </w:p>
          <w:p w:rsidR="00C419B4" w:rsidRPr="00C419B4" w:rsidRDefault="00C419B4" w:rsidP="0041482F">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Пло</w:t>
            </w:r>
            <w:r w:rsidR="0041482F">
              <w:rPr>
                <w:rFonts w:ascii="Times New Roman" w:hAnsi="Times New Roman" w:cs="Times New Roman"/>
                <w:sz w:val="12"/>
                <w:szCs w:val="12"/>
              </w:rPr>
              <w:t>щадки для занятий спортом 5.1.3</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Бытовое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w:t>
            </w:r>
            <w:r w:rsidRPr="00C419B4">
              <w:rPr>
                <w:sz w:val="12"/>
                <w:szCs w:val="12"/>
              </w:rPr>
              <w:t>ч</w:t>
            </w:r>
            <w:r w:rsidRPr="00C419B4">
              <w:rPr>
                <w:sz w:val="12"/>
                <w:szCs w:val="12"/>
              </w:rPr>
              <w:t>ные, химчистки, похоронные бюро)</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Здравоохранение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w:t>
            </w:r>
            <w:r w:rsidRPr="00C419B4">
              <w:rPr>
                <w:sz w:val="12"/>
                <w:szCs w:val="12"/>
              </w:rPr>
              <w:t>р</w:t>
            </w:r>
            <w:r w:rsidRPr="00C419B4">
              <w:rPr>
                <w:sz w:val="12"/>
                <w:szCs w:val="12"/>
              </w:rPr>
              <w:t>жание видов разрешенного использования с </w:t>
            </w:r>
            <w:hyperlink r:id="rId207" w:anchor="block_10341" w:history="1">
              <w:r w:rsidRPr="00C419B4">
                <w:rPr>
                  <w:rStyle w:val="afb"/>
                  <w:sz w:val="12"/>
                  <w:szCs w:val="12"/>
                </w:rPr>
                <w:t>кодами 3.4.1 - 3.4.2</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3.4</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Площадки для занятий спортом 5.1.3;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Амбулаторно-поликлиническое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w:t>
            </w:r>
            <w:r w:rsidRPr="00C419B4">
              <w:rPr>
                <w:sz w:val="12"/>
                <w:szCs w:val="12"/>
              </w:rPr>
              <w:t>о</w:t>
            </w:r>
            <w:r w:rsidRPr="00C419B4">
              <w:rPr>
                <w:sz w:val="12"/>
                <w:szCs w:val="12"/>
              </w:rPr>
              <w:t>ратории)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3.4.1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Площадки для занятий спортом 5.1.3;</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Стационарное медицинское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w:t>
            </w:r>
            <w:r w:rsidRPr="00C419B4">
              <w:rPr>
                <w:sz w:val="12"/>
                <w:szCs w:val="12"/>
              </w:rPr>
              <w:t>н</w:t>
            </w:r>
            <w:r w:rsidRPr="00C419B4">
              <w:rPr>
                <w:sz w:val="12"/>
                <w:szCs w:val="12"/>
              </w:rPr>
              <w:t>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станций скорой помощи;</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площадок санитарной авиации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3.4.2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 xml:space="preserve">ние 4.6;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Площадки для занятий спортом 5.1.3;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Медицинские организации ос</w:t>
            </w:r>
            <w:r w:rsidRPr="00C419B4">
              <w:rPr>
                <w:sz w:val="12"/>
                <w:szCs w:val="12"/>
              </w:rPr>
              <w:t>о</w:t>
            </w:r>
            <w:r w:rsidRPr="00C419B4">
              <w:rPr>
                <w:sz w:val="12"/>
                <w:szCs w:val="12"/>
              </w:rPr>
              <w:t>бого назначения</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C419B4">
              <w:rPr>
                <w:sz w:val="12"/>
                <w:szCs w:val="12"/>
              </w:rPr>
              <w:t>патолого-анатомической</w:t>
            </w:r>
            <w:proofErr w:type="gramEnd"/>
            <w:r w:rsidRPr="00C419B4">
              <w:rPr>
                <w:sz w:val="12"/>
                <w:szCs w:val="12"/>
              </w:rPr>
              <w:t xml:space="preserve"> экспертизы (морги)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3.4.3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41482F">
        <w:trPr>
          <w:cantSplit/>
          <w:trHeight w:val="89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Образование и просвещение</w:t>
            </w:r>
          </w:p>
        </w:tc>
        <w:tc>
          <w:tcPr>
            <w:tcW w:w="2155"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предназначенных для воспитания, образования и просвещения. Содержание да</w:t>
            </w:r>
            <w:r w:rsidRPr="00C419B4">
              <w:rPr>
                <w:sz w:val="12"/>
                <w:szCs w:val="12"/>
              </w:rPr>
              <w:t>н</w:t>
            </w:r>
            <w:r w:rsidRPr="00C419B4">
              <w:rPr>
                <w:sz w:val="12"/>
                <w:szCs w:val="12"/>
              </w:rPr>
              <w:t>ного вида разрешенного использования включает в себя содержание видов разрешенного использования с кодами 3.5.1 - 3.5.2</w:t>
            </w:r>
          </w:p>
        </w:tc>
        <w:tc>
          <w:tcPr>
            <w:tcW w:w="180" w:type="pct"/>
            <w:shd w:val="clear" w:color="auto" w:fill="auto"/>
            <w:textDirection w:val="btLr"/>
            <w:vAlign w:val="center"/>
          </w:tcPr>
          <w:p w:rsidR="00C419B4" w:rsidRPr="00C419B4" w:rsidRDefault="00C419B4" w:rsidP="00C419B4">
            <w:pPr>
              <w:pStyle w:val="s16"/>
              <w:tabs>
                <w:tab w:val="left" w:pos="142"/>
              </w:tabs>
              <w:spacing w:before="0" w:beforeAutospacing="0" w:after="0" w:afterAutospacing="0"/>
              <w:ind w:left="113" w:right="113"/>
              <w:jc w:val="center"/>
              <w:rPr>
                <w:sz w:val="12"/>
                <w:szCs w:val="12"/>
              </w:rPr>
            </w:pPr>
            <w:r w:rsidRPr="00C419B4">
              <w:rPr>
                <w:sz w:val="12"/>
                <w:szCs w:val="12"/>
              </w:rPr>
              <w:t>3.5</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Обеспечение занятий спортом в помещен</w:t>
            </w:r>
            <w:r w:rsidRPr="00C419B4">
              <w:rPr>
                <w:rFonts w:ascii="Times New Roman" w:hAnsi="Times New Roman" w:cs="Times New Roman"/>
                <w:sz w:val="12"/>
                <w:szCs w:val="12"/>
              </w:rPr>
              <w:t>и</w:t>
            </w:r>
            <w:r w:rsidRPr="00C419B4">
              <w:rPr>
                <w:rFonts w:ascii="Times New Roman" w:hAnsi="Times New Roman" w:cs="Times New Roman"/>
                <w:sz w:val="12"/>
                <w:szCs w:val="12"/>
              </w:rPr>
              <w:t>ях 5.1.2;</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Площадки для занятий спортом 5.1.3; </w:t>
            </w:r>
          </w:p>
          <w:p w:rsidR="00C419B4" w:rsidRPr="00C419B4" w:rsidRDefault="00C419B4" w:rsidP="0041482F">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0041482F">
              <w:rPr>
                <w:rFonts w:ascii="Times New Roman" w:hAnsi="Times New Roman" w:cs="Times New Roman"/>
                <w:sz w:val="12"/>
                <w:szCs w:val="12"/>
              </w:rPr>
              <w:t>ритории 12.0.2</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Дошкольное, начальное и сре</w:t>
            </w:r>
            <w:r w:rsidRPr="00C419B4">
              <w:rPr>
                <w:sz w:val="12"/>
                <w:szCs w:val="12"/>
              </w:rPr>
              <w:t>д</w:t>
            </w:r>
            <w:r w:rsidRPr="00C419B4">
              <w:rPr>
                <w:sz w:val="12"/>
                <w:szCs w:val="12"/>
              </w:rPr>
              <w:t>нее общее образование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w:t>
            </w:r>
            <w:r w:rsidRPr="00C419B4">
              <w:rPr>
                <w:sz w:val="12"/>
                <w:szCs w:val="12"/>
              </w:rPr>
              <w:t>о</w:t>
            </w:r>
            <w:r w:rsidRPr="00C419B4">
              <w:rPr>
                <w:sz w:val="12"/>
                <w:szCs w:val="12"/>
              </w:rPr>
              <w:t>оружений, предназначенных для занятия обучающихся физической культурой и спортом)</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3.5.1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Обеспечение занятий спортом в помещен</w:t>
            </w:r>
            <w:r w:rsidRPr="00C419B4">
              <w:rPr>
                <w:rFonts w:ascii="Times New Roman" w:hAnsi="Times New Roman" w:cs="Times New Roman"/>
                <w:sz w:val="12"/>
                <w:szCs w:val="12"/>
              </w:rPr>
              <w:t>и</w:t>
            </w:r>
            <w:r w:rsidRPr="00C419B4">
              <w:rPr>
                <w:rFonts w:ascii="Times New Roman" w:hAnsi="Times New Roman" w:cs="Times New Roman"/>
                <w:sz w:val="12"/>
                <w:szCs w:val="12"/>
              </w:rPr>
              <w:t>ях 5.1.2;</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Среднее и высшее професси</w:t>
            </w:r>
            <w:r w:rsidRPr="00C419B4">
              <w:rPr>
                <w:sz w:val="12"/>
                <w:szCs w:val="12"/>
              </w:rPr>
              <w:t>о</w:t>
            </w:r>
            <w:r w:rsidRPr="00C419B4">
              <w:rPr>
                <w:sz w:val="12"/>
                <w:szCs w:val="12"/>
              </w:rPr>
              <w:t>нальное образование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w:t>
            </w:r>
            <w:r w:rsidRPr="00C419B4">
              <w:rPr>
                <w:sz w:val="12"/>
                <w:szCs w:val="12"/>
              </w:rPr>
              <w:t>о</w:t>
            </w:r>
            <w:r w:rsidRPr="00C419B4">
              <w:rPr>
                <w:sz w:val="12"/>
                <w:szCs w:val="12"/>
              </w:rPr>
              <w:t>оружений, предназначенных для занятия обучающихся физической культурой и спортом)</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3.5.2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Общежития 3.2.4;</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 xml:space="preserve">ние 4.6;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Площадки для занятий спортом 5.1.3; </w:t>
            </w:r>
          </w:p>
          <w:p w:rsidR="00C419B4" w:rsidRPr="00C419B4" w:rsidRDefault="00C419B4" w:rsidP="0041482F">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0041482F">
              <w:rPr>
                <w:rFonts w:ascii="Times New Roman" w:hAnsi="Times New Roman" w:cs="Times New Roman"/>
                <w:sz w:val="12"/>
                <w:szCs w:val="12"/>
              </w:rPr>
              <w:t>ритории 12.0.2</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Культурное развитие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предназначенных для размещ</w:t>
            </w:r>
            <w:r w:rsidRPr="00C419B4">
              <w:rPr>
                <w:sz w:val="12"/>
                <w:szCs w:val="12"/>
              </w:rPr>
              <w:t>е</w:t>
            </w:r>
            <w:r w:rsidRPr="00C419B4">
              <w:rPr>
                <w:sz w:val="12"/>
                <w:szCs w:val="12"/>
              </w:rPr>
              <w:t>ния объектов культуры. Содержание данного вида разрешенного использования включает в себя содержание видов разрешенного использования с </w:t>
            </w:r>
            <w:hyperlink r:id="rId208" w:anchor="block_1361" w:history="1">
              <w:r w:rsidRPr="00C419B4">
                <w:rPr>
                  <w:rStyle w:val="afb"/>
                  <w:sz w:val="12"/>
                  <w:szCs w:val="12"/>
                </w:rPr>
                <w:t>кодами 3.6.1-3.6.3</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3.6</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 xml:space="preserve">ние 4.6;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Площадки для занятий спортом 5.1.3;</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Объекты культурно-досуговой деятельности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зданий, предназначенных для размещения музеев, выставочных залов, художественных галерей, домов культуры, би</w:t>
            </w:r>
            <w:r w:rsidRPr="00C419B4">
              <w:rPr>
                <w:sz w:val="12"/>
                <w:szCs w:val="12"/>
              </w:rPr>
              <w:t>б</w:t>
            </w:r>
            <w:r w:rsidRPr="00C419B4">
              <w:rPr>
                <w:sz w:val="12"/>
                <w:szCs w:val="12"/>
              </w:rPr>
              <w:t>лиотек, кинотеатров и кинозалов, театров, филармоний, концертных залов, планетариев</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3.6.1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Pr="00C419B4">
              <w:rPr>
                <w:rFonts w:ascii="Times New Roman" w:hAnsi="Times New Roman" w:cs="Times New Roman"/>
                <w:sz w:val="12"/>
                <w:szCs w:val="12"/>
              </w:rPr>
              <w:t xml:space="preserve">ние 4.6;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Площадки для занятий спортом 5.1.3;</w:t>
            </w:r>
          </w:p>
          <w:p w:rsidR="00C419B4" w:rsidRPr="00C419B4" w:rsidRDefault="0041482F"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Благоустройства</w:t>
            </w:r>
            <w:r w:rsidR="00C419B4" w:rsidRPr="00C419B4">
              <w:rPr>
                <w:rFonts w:ascii="Times New Roman" w:hAnsi="Times New Roman" w:cs="Times New Roman"/>
                <w:sz w:val="12"/>
                <w:szCs w:val="12"/>
              </w:rPr>
              <w:t xml:space="preserve"> терр</w:t>
            </w:r>
            <w:r w:rsidR="00C419B4" w:rsidRPr="00C419B4">
              <w:rPr>
                <w:rFonts w:ascii="Times New Roman" w:hAnsi="Times New Roman" w:cs="Times New Roman"/>
                <w:sz w:val="12"/>
                <w:szCs w:val="12"/>
              </w:rPr>
              <w:t>и</w:t>
            </w:r>
            <w:r w:rsidR="00C419B4" w:rsidRPr="00C419B4">
              <w:rPr>
                <w:rFonts w:ascii="Times New Roman" w:hAnsi="Times New Roman" w:cs="Times New Roman"/>
                <w:sz w:val="12"/>
                <w:szCs w:val="12"/>
              </w:rPr>
              <w:t>тории 12.0.2</w:t>
            </w:r>
          </w:p>
        </w:tc>
      </w:tr>
      <w:tr w:rsidR="00C419B4" w:rsidRPr="00C419B4" w:rsidTr="0041482F">
        <w:trPr>
          <w:cantSplit/>
          <w:trHeight w:val="309"/>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Парки культуры и отдыха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парков культуры и отдыха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3.6.2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color w:val="000000"/>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41482F">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Общественное пит</w:t>
            </w:r>
            <w:r w:rsidRPr="00C419B4">
              <w:rPr>
                <w:rFonts w:ascii="Times New Roman" w:hAnsi="Times New Roman" w:cs="Times New Roman"/>
                <w:sz w:val="12"/>
                <w:szCs w:val="12"/>
              </w:rPr>
              <w:t>а</w:t>
            </w:r>
            <w:r w:rsidR="0041482F">
              <w:rPr>
                <w:rFonts w:ascii="Times New Roman" w:hAnsi="Times New Roman" w:cs="Times New Roman"/>
                <w:sz w:val="12"/>
                <w:szCs w:val="12"/>
              </w:rPr>
              <w:t xml:space="preserve">ние 4.6; </w:t>
            </w:r>
          </w:p>
        </w:tc>
      </w:tr>
      <w:tr w:rsidR="00C419B4" w:rsidRPr="00C419B4" w:rsidTr="0041482F">
        <w:trPr>
          <w:cantSplit/>
          <w:trHeight w:val="605"/>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Цирки и зверинцы</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для размещения цирков, зверинцев, зоопарков, зоосадов, океанариумов и осуществления сопу</w:t>
            </w:r>
            <w:r w:rsidRPr="00C419B4">
              <w:rPr>
                <w:sz w:val="12"/>
                <w:szCs w:val="12"/>
              </w:rPr>
              <w:t>т</w:t>
            </w:r>
            <w:r w:rsidRPr="00C419B4">
              <w:rPr>
                <w:sz w:val="12"/>
                <w:szCs w:val="12"/>
              </w:rPr>
              <w:t>ствующих видов деятельности по содержанию диких животных в неволе</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3.6.3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lang w:val="en-US"/>
              </w:rPr>
            </w:pPr>
            <w:r w:rsidRPr="00C419B4">
              <w:rPr>
                <w:rFonts w:ascii="Times New Roman" w:hAnsi="Times New Roman" w:cs="Times New Roman"/>
                <w:sz w:val="12"/>
                <w:szCs w:val="12"/>
                <w:lang w:val="en-US"/>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lang w:val="en-US"/>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Религиозное использование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9" w:anchor="block_1371" w:history="1">
              <w:r w:rsidRPr="00C419B4">
                <w:rPr>
                  <w:rStyle w:val="afb"/>
                  <w:sz w:val="12"/>
                  <w:szCs w:val="12"/>
                </w:rPr>
                <w:t>кодами 3.7.1-3.7.2</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3.7</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Площадки для занятий спортом 5.1.3;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Осуществление религиозных обрядов</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предназначенных для соверш</w:t>
            </w:r>
            <w:r w:rsidRPr="00C419B4">
              <w:rPr>
                <w:sz w:val="12"/>
                <w:szCs w:val="12"/>
              </w:rPr>
              <w:t>е</w:t>
            </w:r>
            <w:r w:rsidRPr="00C419B4">
              <w:rPr>
                <w:sz w:val="12"/>
                <w:szCs w:val="12"/>
              </w:rPr>
              <w:t>ния религиозных обрядов и церемоний (в том числе церкви, соборы, храмы, часовни, мечети, молельные дома, синагоги)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3.7.1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C419B4">
        <w:trPr>
          <w:cantSplit/>
          <w:trHeight w:val="1134"/>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Религиозное управление и о</w:t>
            </w:r>
            <w:r w:rsidRPr="00C419B4">
              <w:rPr>
                <w:sz w:val="12"/>
                <w:szCs w:val="12"/>
              </w:rPr>
              <w:t>б</w:t>
            </w:r>
            <w:r w:rsidRPr="00C419B4">
              <w:rPr>
                <w:sz w:val="12"/>
                <w:szCs w:val="12"/>
              </w:rPr>
              <w:t>разование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w:t>
            </w:r>
            <w:r w:rsidRPr="00C419B4">
              <w:rPr>
                <w:sz w:val="12"/>
                <w:szCs w:val="12"/>
              </w:rPr>
              <w:t>и</w:t>
            </w:r>
            <w:r w:rsidRPr="00C419B4">
              <w:rPr>
                <w:sz w:val="12"/>
                <w:szCs w:val="12"/>
              </w:rPr>
              <w:t>гиозные школы, семинарии, духовные училища)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3.7.2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 xml:space="preserve">Магазины 4.4;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Благоустройство те</w:t>
            </w:r>
            <w:r w:rsidRPr="00C419B4">
              <w:rPr>
                <w:rFonts w:ascii="Times New Roman" w:hAnsi="Times New Roman" w:cs="Times New Roman"/>
                <w:sz w:val="12"/>
                <w:szCs w:val="12"/>
              </w:rPr>
              <w:t>р</w:t>
            </w:r>
            <w:r w:rsidRPr="00C419B4">
              <w:rPr>
                <w:rFonts w:ascii="Times New Roman" w:hAnsi="Times New Roman" w:cs="Times New Roman"/>
                <w:sz w:val="12"/>
                <w:szCs w:val="12"/>
              </w:rPr>
              <w:t>ритории 12.0.2</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Общественное управление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10" w:anchor="block_1381" w:history="1">
              <w:r w:rsidRPr="00C419B4">
                <w:rPr>
                  <w:rStyle w:val="afb"/>
                  <w:sz w:val="12"/>
                  <w:szCs w:val="12"/>
                </w:rPr>
                <w:t>кодами 3.8.1-3.8.2</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3.8</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Государственное управление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w:t>
            </w:r>
            <w:r w:rsidRPr="00C419B4">
              <w:rPr>
                <w:sz w:val="12"/>
                <w:szCs w:val="12"/>
              </w:rPr>
              <w:t>у</w:t>
            </w:r>
            <w:r w:rsidRPr="00C419B4">
              <w:rPr>
                <w:sz w:val="12"/>
                <w:szCs w:val="12"/>
              </w:rPr>
              <w:t>дарственные и (или) муниципальные услуги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3.8.1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Обеспечение научной деятел</w:t>
            </w:r>
            <w:r w:rsidRPr="00C419B4">
              <w:rPr>
                <w:sz w:val="12"/>
                <w:szCs w:val="12"/>
              </w:rPr>
              <w:t>ь</w:t>
            </w:r>
            <w:r w:rsidRPr="00C419B4">
              <w:rPr>
                <w:sz w:val="12"/>
                <w:szCs w:val="12"/>
              </w:rPr>
              <w:t>ности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для обеспечения научной де</w:t>
            </w:r>
            <w:r w:rsidRPr="00C419B4">
              <w:rPr>
                <w:sz w:val="12"/>
                <w:szCs w:val="12"/>
              </w:rPr>
              <w:t>я</w:t>
            </w:r>
            <w:r w:rsidRPr="00C419B4">
              <w:rPr>
                <w:sz w:val="12"/>
                <w:szCs w:val="12"/>
              </w:rPr>
              <w:t>тельности. Содержание данного вида разрешенного использования включает в себя содержание видов разрешенного использования с </w:t>
            </w:r>
            <w:hyperlink r:id="rId211" w:anchor="block_10391" w:history="1">
              <w:r w:rsidRPr="00C419B4">
                <w:rPr>
                  <w:rStyle w:val="afb"/>
                  <w:sz w:val="12"/>
                  <w:szCs w:val="12"/>
                </w:rPr>
                <w:t>кодами 3.9.1 - 3.9.3</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3.9</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Обеспечение деятельности в области гидрометеорологии и смежных с ней областях</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w:t>
            </w:r>
            <w:r w:rsidRPr="00C419B4">
              <w:rPr>
                <w:sz w:val="12"/>
                <w:szCs w:val="12"/>
              </w:rPr>
              <w:t>и</w:t>
            </w:r>
            <w:r w:rsidRPr="00C419B4">
              <w:rPr>
                <w:sz w:val="12"/>
                <w:szCs w:val="12"/>
              </w:rPr>
              <w:t>ческие посты и другие)</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3.9.1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Проведение научных исслед</w:t>
            </w:r>
            <w:r w:rsidRPr="00C419B4">
              <w:rPr>
                <w:sz w:val="12"/>
                <w:szCs w:val="12"/>
              </w:rPr>
              <w:t>о</w:t>
            </w:r>
            <w:r w:rsidRPr="00C419B4">
              <w:rPr>
                <w:sz w:val="12"/>
                <w:szCs w:val="12"/>
              </w:rPr>
              <w:t>ваний</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w:t>
            </w:r>
            <w:r w:rsidRPr="00C419B4">
              <w:rPr>
                <w:sz w:val="12"/>
                <w:szCs w:val="12"/>
              </w:rPr>
              <w:t>о</w:t>
            </w:r>
            <w:r w:rsidRPr="00C419B4">
              <w:rPr>
                <w:sz w:val="12"/>
                <w:szCs w:val="12"/>
              </w:rPr>
              <w:t>вационные центры, государственные академии наук, опытно-конструкторские центры, в том числе отраслевые)</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3.9.2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463"/>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Проведение научных испыт</w:t>
            </w:r>
            <w:r w:rsidRPr="00C419B4">
              <w:rPr>
                <w:sz w:val="12"/>
                <w:szCs w:val="12"/>
              </w:rPr>
              <w:t>а</w:t>
            </w:r>
            <w:r w:rsidRPr="00C419B4">
              <w:rPr>
                <w:sz w:val="12"/>
                <w:szCs w:val="12"/>
              </w:rPr>
              <w:t>ний</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для проведения изысканий, испытаний опытных промышленных образцов, для размещения орг</w:t>
            </w:r>
            <w:r w:rsidRPr="00C419B4">
              <w:rPr>
                <w:sz w:val="12"/>
                <w:szCs w:val="12"/>
              </w:rPr>
              <w:t>а</w:t>
            </w:r>
            <w:r w:rsidRPr="00C419B4">
              <w:rPr>
                <w:sz w:val="12"/>
                <w:szCs w:val="12"/>
              </w:rPr>
              <w:t>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3.9.3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Ветеринарное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w:t>
            </w:r>
            <w:r w:rsidRPr="00C419B4">
              <w:rPr>
                <w:sz w:val="12"/>
                <w:szCs w:val="12"/>
              </w:rPr>
              <w:t>н</w:t>
            </w:r>
            <w:r w:rsidRPr="00C419B4">
              <w:rPr>
                <w:sz w:val="12"/>
                <w:szCs w:val="12"/>
              </w:rPr>
              <w:t>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3.10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Амбулаторное ветеринарное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w:t>
            </w:r>
            <w:r w:rsidRPr="00C419B4">
              <w:rPr>
                <w:sz w:val="12"/>
                <w:szCs w:val="12"/>
              </w:rPr>
              <w:t>н</w:t>
            </w:r>
            <w:r w:rsidRPr="00C419B4">
              <w:rPr>
                <w:sz w:val="12"/>
                <w:szCs w:val="12"/>
              </w:rPr>
              <w:t>ных для оказания ветеринарных услуг без содержания животных</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3.10.1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6"/>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Приюты для животных</w:t>
            </w:r>
          </w:p>
        </w:tc>
        <w:tc>
          <w:tcPr>
            <w:tcW w:w="2155"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Размещение объектов капитального строительства, предназначе</w:t>
            </w:r>
            <w:r w:rsidRPr="00C419B4">
              <w:rPr>
                <w:rFonts w:ascii="Times New Roman" w:hAnsi="Times New Roman" w:cs="Times New Roman"/>
                <w:sz w:val="12"/>
                <w:szCs w:val="12"/>
              </w:rPr>
              <w:t>н</w:t>
            </w:r>
            <w:r w:rsidRPr="00C419B4">
              <w:rPr>
                <w:rFonts w:ascii="Times New Roman" w:hAnsi="Times New Roman" w:cs="Times New Roman"/>
                <w:sz w:val="12"/>
                <w:szCs w:val="12"/>
              </w:rPr>
              <w:t>ных для оказания ветеринарных услуг в стационаре;</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w:t>
            </w:r>
            <w:r w:rsidRPr="00C419B4">
              <w:rPr>
                <w:rFonts w:ascii="Times New Roman" w:hAnsi="Times New Roman" w:cs="Times New Roman"/>
                <w:sz w:val="12"/>
                <w:szCs w:val="12"/>
              </w:rPr>
              <w:t>о</w:t>
            </w:r>
            <w:r w:rsidRPr="00C419B4">
              <w:rPr>
                <w:rFonts w:ascii="Times New Roman" w:hAnsi="Times New Roman" w:cs="Times New Roman"/>
                <w:sz w:val="12"/>
                <w:szCs w:val="12"/>
              </w:rPr>
              <w:t>держанию и лечению бездомных животных;</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w:t>
            </w:r>
            <w:r w:rsidRPr="00C419B4">
              <w:rPr>
                <w:sz w:val="12"/>
                <w:szCs w:val="12"/>
              </w:rPr>
              <w:t>н</w:t>
            </w:r>
            <w:r w:rsidRPr="00C419B4">
              <w:rPr>
                <w:sz w:val="12"/>
                <w:szCs w:val="12"/>
              </w:rPr>
              <w:t>ных для организации гостиниц для животных</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3.10.2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Предпринимательство</w:t>
            </w:r>
          </w:p>
        </w:tc>
        <w:tc>
          <w:tcPr>
            <w:tcW w:w="2155"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w:t>
            </w:r>
            <w:r w:rsidRPr="00C419B4">
              <w:rPr>
                <w:rFonts w:ascii="Times New Roman" w:hAnsi="Times New Roman" w:cs="Times New Roman"/>
                <w:sz w:val="12"/>
                <w:szCs w:val="12"/>
              </w:rPr>
              <w:t>и</w:t>
            </w:r>
            <w:r w:rsidRPr="00C419B4">
              <w:rPr>
                <w:rFonts w:ascii="Times New Roman" w:hAnsi="Times New Roman" w:cs="Times New Roman"/>
                <w:sz w:val="12"/>
                <w:szCs w:val="12"/>
              </w:rPr>
              <w:t>нимательской деятельности.</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w:t>
            </w:r>
            <w:r w:rsidRPr="00C419B4">
              <w:rPr>
                <w:rFonts w:ascii="Times New Roman" w:hAnsi="Times New Roman" w:cs="Times New Roman"/>
                <w:sz w:val="12"/>
                <w:szCs w:val="12"/>
              </w:rPr>
              <w:t>т</w:t>
            </w:r>
            <w:r w:rsidRPr="00C419B4">
              <w:rPr>
                <w:rFonts w:ascii="Times New Roman" w:hAnsi="Times New Roman" w:cs="Times New Roman"/>
                <w:sz w:val="12"/>
                <w:szCs w:val="12"/>
              </w:rPr>
              <w:t>ренных кодами 4.1 - 4.10</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Деловое управление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с целью: размещения объектов управленческой деятельности, не связанной с гос</w:t>
            </w:r>
            <w:r w:rsidRPr="00C419B4">
              <w:rPr>
                <w:sz w:val="12"/>
                <w:szCs w:val="12"/>
              </w:rPr>
              <w:t>у</w:t>
            </w:r>
            <w:r w:rsidRPr="00C419B4">
              <w:rPr>
                <w:sz w:val="12"/>
                <w:szCs w:val="12"/>
              </w:rPr>
              <w:t>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Объекты торговли (торговые центры, торгово-развлекательные центры (ко</w:t>
            </w:r>
            <w:r w:rsidRPr="00C419B4">
              <w:rPr>
                <w:sz w:val="12"/>
                <w:szCs w:val="12"/>
              </w:rPr>
              <w:t>м</w:t>
            </w:r>
            <w:r w:rsidRPr="00C419B4">
              <w:rPr>
                <w:sz w:val="12"/>
                <w:szCs w:val="12"/>
              </w:rPr>
              <w:t>плексы)</w:t>
            </w:r>
            <w:proofErr w:type="gramEnd"/>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w:t>
            </w:r>
            <w:r w:rsidRPr="00C419B4">
              <w:rPr>
                <w:sz w:val="12"/>
                <w:szCs w:val="12"/>
              </w:rPr>
              <w:t>о</w:t>
            </w:r>
            <w:r w:rsidRPr="00C419B4">
              <w:rPr>
                <w:sz w:val="12"/>
                <w:szCs w:val="12"/>
              </w:rPr>
              <w:t>вания с </w:t>
            </w:r>
            <w:hyperlink r:id="rId212" w:anchor="block_1045" w:history="1">
              <w:r w:rsidRPr="00C419B4">
                <w:rPr>
                  <w:rStyle w:val="afb"/>
                  <w:sz w:val="12"/>
                  <w:szCs w:val="12"/>
                </w:rPr>
                <w:t>кодами 4.5 - 4.8.2</w:t>
              </w:r>
            </w:hyperlink>
            <w:r w:rsidRPr="00C419B4">
              <w:rPr>
                <w:sz w:val="12"/>
                <w:szCs w:val="12"/>
              </w:rPr>
              <w:t>;</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гаражей и (или) стоянок для автомобилей сотрудников и посетителей торгового центра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Рынки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w:t>
            </w:r>
            <w:r w:rsidRPr="00C419B4">
              <w:rPr>
                <w:sz w:val="12"/>
                <w:szCs w:val="12"/>
              </w:rPr>
              <w:t>о</w:t>
            </w:r>
            <w:r w:rsidRPr="00C419B4">
              <w:rPr>
                <w:sz w:val="12"/>
                <w:szCs w:val="12"/>
              </w:rPr>
              <w:t>вых мест не располагает торговой площадью более 200 кв. м;</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гаражей и (или) стоянок для автомобилей сотрудников и посетителей рынка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Магазины</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w:t>
            </w:r>
            <w:r w:rsidRPr="00C419B4">
              <w:rPr>
                <w:sz w:val="12"/>
                <w:szCs w:val="12"/>
              </w:rPr>
              <w:t>н</w:t>
            </w:r>
            <w:r w:rsidRPr="00C419B4">
              <w:rPr>
                <w:sz w:val="12"/>
                <w:szCs w:val="12"/>
              </w:rPr>
              <w:t>ных для продажи товаров, торговая площадь которых составляет до 5000 кв. м</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4.4</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Банковская и страховая де</w:t>
            </w:r>
            <w:r w:rsidRPr="00C419B4">
              <w:rPr>
                <w:sz w:val="12"/>
                <w:szCs w:val="12"/>
              </w:rPr>
              <w:t>я</w:t>
            </w:r>
            <w:r w:rsidRPr="00C419B4">
              <w:rPr>
                <w:sz w:val="12"/>
                <w:szCs w:val="12"/>
              </w:rPr>
              <w:t>тельность</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предназначе</w:t>
            </w:r>
            <w:r w:rsidRPr="00C419B4">
              <w:rPr>
                <w:sz w:val="12"/>
                <w:szCs w:val="12"/>
              </w:rPr>
              <w:t>н</w:t>
            </w:r>
            <w:r w:rsidRPr="00C419B4">
              <w:rPr>
                <w:sz w:val="12"/>
                <w:szCs w:val="12"/>
              </w:rPr>
              <w:t>ных для размещения организаций, оказывающих банковские и страховые услуги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4.5</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Общественное питание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капитального строительства в целях устройства мест общественного питания (рестораны, кафе, столовые, зак</w:t>
            </w:r>
            <w:r w:rsidRPr="00C419B4">
              <w:rPr>
                <w:sz w:val="12"/>
                <w:szCs w:val="12"/>
              </w:rPr>
              <w:t>у</w:t>
            </w:r>
            <w:r w:rsidRPr="00C419B4">
              <w:rPr>
                <w:sz w:val="12"/>
                <w:szCs w:val="12"/>
              </w:rPr>
              <w:t>сочные, бары)</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4.6</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Гостиничное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гостиниц, а также иных зданий, используемых с целью извлечения предпринимательской выгоды из предоставления жил</w:t>
            </w:r>
            <w:r w:rsidRPr="00C419B4">
              <w:rPr>
                <w:sz w:val="12"/>
                <w:szCs w:val="12"/>
              </w:rPr>
              <w:t>о</w:t>
            </w:r>
            <w:r w:rsidRPr="00C419B4">
              <w:rPr>
                <w:sz w:val="12"/>
                <w:szCs w:val="12"/>
              </w:rPr>
              <w:t>го помещения для временного проживания в них</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4.7</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Развлекательные мероприятия</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w:t>
            </w:r>
            <w:r w:rsidRPr="00C419B4">
              <w:rPr>
                <w:sz w:val="12"/>
                <w:szCs w:val="12"/>
              </w:rPr>
              <w:t>о</w:t>
            </w:r>
            <w:r w:rsidRPr="00C419B4">
              <w:rPr>
                <w:sz w:val="12"/>
                <w:szCs w:val="12"/>
              </w:rPr>
              <w:t>вых площадок</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4.8.1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Служебные гаражи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w:t>
            </w:r>
            <w:r w:rsidRPr="00C419B4">
              <w:rPr>
                <w:sz w:val="12"/>
                <w:szCs w:val="12"/>
              </w:rPr>
              <w:t>е</w:t>
            </w:r>
            <w:r w:rsidRPr="00C419B4">
              <w:rPr>
                <w:sz w:val="12"/>
                <w:szCs w:val="12"/>
              </w:rPr>
              <w:t>шенного использования с </w:t>
            </w:r>
            <w:hyperlink r:id="rId213" w:anchor="block_1030" w:history="1">
              <w:r w:rsidRPr="00C419B4">
                <w:rPr>
                  <w:rStyle w:val="afb"/>
                  <w:sz w:val="12"/>
                  <w:szCs w:val="12"/>
                </w:rPr>
                <w:t>кодами 3.0</w:t>
              </w:r>
            </w:hyperlink>
            <w:r w:rsidRPr="00C419B4">
              <w:rPr>
                <w:sz w:val="12"/>
                <w:szCs w:val="12"/>
              </w:rPr>
              <w:t>, </w:t>
            </w:r>
            <w:hyperlink r:id="rId214" w:anchor="block_1040" w:history="1">
              <w:r w:rsidRPr="00C419B4">
                <w:rPr>
                  <w:rStyle w:val="afb"/>
                  <w:sz w:val="12"/>
                  <w:szCs w:val="12"/>
                </w:rPr>
                <w:t>4.0</w:t>
              </w:r>
            </w:hyperlink>
            <w:r w:rsidRPr="00C419B4">
              <w:rPr>
                <w:sz w:val="12"/>
                <w:szCs w:val="12"/>
              </w:rPr>
              <w:t>, а также для стоянки и хранения транспортных средств общего пользования, в том числе в депо</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4.9</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Объекты дорожного сервиса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дорожного сервиса. Содержание данного вида разрешенного использования включает в себя соде</w:t>
            </w:r>
            <w:r w:rsidRPr="00C419B4">
              <w:rPr>
                <w:sz w:val="12"/>
                <w:szCs w:val="12"/>
              </w:rPr>
              <w:t>р</w:t>
            </w:r>
            <w:r w:rsidRPr="00C419B4">
              <w:rPr>
                <w:sz w:val="12"/>
                <w:szCs w:val="12"/>
              </w:rPr>
              <w:t>жание видов разрешенного использования с </w:t>
            </w:r>
            <w:hyperlink r:id="rId215" w:anchor="block_14911" w:history="1">
              <w:r w:rsidRPr="00C419B4">
                <w:rPr>
                  <w:rStyle w:val="afb"/>
                  <w:sz w:val="12"/>
                  <w:szCs w:val="12"/>
                </w:rPr>
                <w:t>кодами 4.9.1.1 - 4.9.1.4</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4.9.1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41482F">
        <w:trPr>
          <w:cantSplit/>
          <w:trHeight w:val="669"/>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Заправка транспортных средств</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автозаправочных станций; размещение магазинов с</w:t>
            </w:r>
            <w:r w:rsidRPr="00C419B4">
              <w:rPr>
                <w:sz w:val="12"/>
                <w:szCs w:val="12"/>
              </w:rPr>
              <w:t>о</w:t>
            </w:r>
            <w:r w:rsidRPr="00C419B4">
              <w:rPr>
                <w:sz w:val="12"/>
                <w:szCs w:val="12"/>
              </w:rPr>
              <w:t>путствующей торговли, зданий для организации общественного питания в качестве объектов дорожного сервиса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4.9.1.1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Обеспечение дорожного отд</w:t>
            </w:r>
            <w:r w:rsidRPr="00C419B4">
              <w:rPr>
                <w:sz w:val="12"/>
                <w:szCs w:val="12"/>
              </w:rPr>
              <w:t>ы</w:t>
            </w:r>
            <w:r w:rsidRPr="00C419B4">
              <w:rPr>
                <w:sz w:val="12"/>
                <w:szCs w:val="12"/>
              </w:rPr>
              <w:t>ха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для предоставления гостиничных услуг в кач</w:t>
            </w:r>
            <w:r w:rsidRPr="00C419B4">
              <w:rPr>
                <w:sz w:val="12"/>
                <w:szCs w:val="12"/>
              </w:rPr>
              <w:t>е</w:t>
            </w:r>
            <w:r w:rsidRPr="00C419B4">
              <w:rPr>
                <w:sz w:val="12"/>
                <w:szCs w:val="12"/>
              </w:rPr>
              <w:t>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4.9.1.2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681"/>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Автомобильные мойки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автомобильных моек, а также размещение магазинов сопутствующей торговли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4.9.1.3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41482F">
        <w:trPr>
          <w:cantSplit/>
          <w:trHeight w:val="683"/>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Ремонт автомобилей</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мастерских, предназначенных для ремонта и обслуж</w:t>
            </w:r>
            <w:r w:rsidRPr="00C419B4">
              <w:rPr>
                <w:sz w:val="12"/>
                <w:szCs w:val="12"/>
              </w:rPr>
              <w:t>и</w:t>
            </w:r>
            <w:r w:rsidRPr="00C419B4">
              <w:rPr>
                <w:sz w:val="12"/>
                <w:szCs w:val="12"/>
              </w:rPr>
              <w:t>вания автомобилей, и прочих объектов дорожного сервиса, а также размещение магазинов сопутствующей торговли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4.9.1.4</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75" w:beforeAutospacing="0" w:after="0" w:afterAutospacing="0"/>
              <w:rPr>
                <w:sz w:val="12"/>
                <w:szCs w:val="12"/>
              </w:rPr>
            </w:pPr>
          </w:p>
        </w:tc>
        <w:tc>
          <w:tcPr>
            <w:tcW w:w="780" w:type="pct"/>
            <w:shd w:val="clear" w:color="auto" w:fill="auto"/>
          </w:tcPr>
          <w:p w:rsidR="00C419B4" w:rsidRPr="00C419B4" w:rsidRDefault="00C419B4" w:rsidP="0041482F">
            <w:pPr>
              <w:pStyle w:val="s1"/>
              <w:tabs>
                <w:tab w:val="left" w:pos="142"/>
              </w:tabs>
              <w:spacing w:before="0" w:beforeAutospacing="0" w:after="0" w:afterAutospacing="0"/>
              <w:rPr>
                <w:sz w:val="12"/>
                <w:szCs w:val="12"/>
              </w:rPr>
            </w:pPr>
            <w:proofErr w:type="spellStart"/>
            <w:r w:rsidRPr="00C419B4">
              <w:rPr>
                <w:sz w:val="12"/>
                <w:szCs w:val="12"/>
              </w:rPr>
              <w:t>Выставочно</w:t>
            </w:r>
            <w:proofErr w:type="spellEnd"/>
            <w:r w:rsidRPr="00C419B4">
              <w:rPr>
                <w:sz w:val="12"/>
                <w:szCs w:val="12"/>
              </w:rPr>
              <w:t>-ярмарочная де</w:t>
            </w:r>
            <w:r w:rsidRPr="00C419B4">
              <w:rPr>
                <w:sz w:val="12"/>
                <w:szCs w:val="12"/>
              </w:rPr>
              <w:t>я</w:t>
            </w:r>
            <w:r w:rsidRPr="00C419B4">
              <w:rPr>
                <w:sz w:val="12"/>
                <w:szCs w:val="12"/>
              </w:rPr>
              <w:t>тельность</w:t>
            </w:r>
          </w:p>
        </w:tc>
        <w:tc>
          <w:tcPr>
            <w:tcW w:w="2155" w:type="pct"/>
            <w:shd w:val="clear" w:color="auto" w:fill="auto"/>
          </w:tcPr>
          <w:p w:rsidR="00C419B4" w:rsidRPr="00C419B4" w:rsidRDefault="00C419B4" w:rsidP="0041482F">
            <w:pPr>
              <w:pStyle w:val="s1"/>
              <w:tabs>
                <w:tab w:val="left" w:pos="142"/>
              </w:tabs>
              <w:spacing w:before="0" w:beforeAutospacing="0" w:after="0" w:afterAutospacing="0"/>
              <w:rPr>
                <w:sz w:val="12"/>
                <w:szCs w:val="12"/>
              </w:rPr>
            </w:pPr>
            <w:r w:rsidRPr="00C419B4">
              <w:rPr>
                <w:sz w:val="12"/>
                <w:szCs w:val="12"/>
              </w:rPr>
              <w:t xml:space="preserve">Размещение объектов капитального строительства, сооружений, предназначенных для осуществления </w:t>
            </w:r>
            <w:proofErr w:type="spellStart"/>
            <w:r w:rsidRPr="00C419B4">
              <w:rPr>
                <w:sz w:val="12"/>
                <w:szCs w:val="12"/>
              </w:rPr>
              <w:t>выставочно</w:t>
            </w:r>
            <w:proofErr w:type="spellEnd"/>
            <w:r w:rsidRPr="00C419B4">
              <w:rPr>
                <w:sz w:val="12"/>
                <w:szCs w:val="12"/>
              </w:rPr>
              <w:t xml:space="preserve">-ярмарочной и </w:t>
            </w:r>
            <w:proofErr w:type="spellStart"/>
            <w:r w:rsidRPr="00C419B4">
              <w:rPr>
                <w:sz w:val="12"/>
                <w:szCs w:val="12"/>
              </w:rPr>
              <w:t>конгрессной</w:t>
            </w:r>
            <w:proofErr w:type="spellEnd"/>
            <w:r w:rsidRPr="00C419B4">
              <w:rPr>
                <w:sz w:val="12"/>
                <w:szCs w:val="12"/>
              </w:rPr>
              <w:t xml:space="preserve"> деятельности, включая деятельность, необходимую для обслуживания указанных мероприятий (застройка экспозиц</w:t>
            </w:r>
            <w:r w:rsidRPr="00C419B4">
              <w:rPr>
                <w:sz w:val="12"/>
                <w:szCs w:val="12"/>
              </w:rPr>
              <w:t>и</w:t>
            </w:r>
            <w:r w:rsidRPr="00C419B4">
              <w:rPr>
                <w:sz w:val="12"/>
                <w:szCs w:val="12"/>
              </w:rPr>
              <w:t>онной площади, организация питания участников мероприятий)</w:t>
            </w:r>
          </w:p>
        </w:tc>
        <w:tc>
          <w:tcPr>
            <w:tcW w:w="180" w:type="pct"/>
            <w:shd w:val="clear" w:color="auto" w:fill="auto"/>
            <w:textDirection w:val="btLr"/>
            <w:vAlign w:val="center"/>
          </w:tcPr>
          <w:p w:rsidR="00C419B4" w:rsidRPr="00C419B4" w:rsidRDefault="00C419B4" w:rsidP="00C419B4">
            <w:pPr>
              <w:pStyle w:val="s1"/>
              <w:tabs>
                <w:tab w:val="left" w:pos="142"/>
              </w:tabs>
              <w:spacing w:before="75" w:beforeAutospacing="0" w:after="0" w:afterAutospacing="0"/>
              <w:ind w:left="113" w:right="113"/>
              <w:jc w:val="center"/>
              <w:rPr>
                <w:sz w:val="12"/>
                <w:szCs w:val="12"/>
              </w:rPr>
            </w:pPr>
            <w:r w:rsidRPr="00C419B4">
              <w:rPr>
                <w:sz w:val="12"/>
                <w:szCs w:val="12"/>
              </w:rPr>
              <w:t>4.10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Спорт</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зданий и сооружений для занятия спортом. Содерж</w:t>
            </w:r>
            <w:r w:rsidRPr="00C419B4">
              <w:rPr>
                <w:sz w:val="12"/>
                <w:szCs w:val="12"/>
              </w:rPr>
              <w:t>а</w:t>
            </w:r>
            <w:r w:rsidRPr="00C419B4">
              <w:rPr>
                <w:sz w:val="12"/>
                <w:szCs w:val="12"/>
              </w:rPr>
              <w:t>ние данного вида разрешенного использования включает в себя содержание видов разрешенного использования с </w:t>
            </w:r>
            <w:hyperlink r:id="rId216" w:anchor="block_1511" w:history="1">
              <w:r w:rsidRPr="00C419B4">
                <w:rPr>
                  <w:rStyle w:val="afb"/>
                  <w:sz w:val="12"/>
                  <w:szCs w:val="12"/>
                </w:rPr>
                <w:t>кодами 5.1.1 - 5.1.7</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Обеспечение спортивно-зрелищных мероприятий</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Обеспечение занятий спортом в помещениях</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спортивных клубов, спортивных залов, бассейнов, физкультурно-оздоровительных комплексов в зданиях и сооруж</w:t>
            </w:r>
            <w:r w:rsidRPr="00C419B4">
              <w:rPr>
                <w:sz w:val="12"/>
                <w:szCs w:val="12"/>
              </w:rPr>
              <w:t>е</w:t>
            </w:r>
            <w:r w:rsidRPr="00C419B4">
              <w:rPr>
                <w:sz w:val="12"/>
                <w:szCs w:val="12"/>
              </w:rPr>
              <w:t>ниях</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 xml:space="preserve">мунальных услуг, 3.1.1; </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481"/>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Площадки для занятий спортом</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площадок для занятия спортом и физкультурой на о</w:t>
            </w:r>
            <w:r w:rsidRPr="00C419B4">
              <w:rPr>
                <w:sz w:val="12"/>
                <w:szCs w:val="12"/>
              </w:rPr>
              <w:t>т</w:t>
            </w:r>
            <w:r w:rsidRPr="00C419B4">
              <w:rPr>
                <w:sz w:val="12"/>
                <w:szCs w:val="12"/>
              </w:rPr>
              <w:t>крытом воздухе (физкультурные площадки, беговые дорожки, поля для спортивной игры)</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Оборудованные площадки для занятий спортом</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сооружений для занятия спортом и физкультурой на открытом воздухе (теннисные корты, автодромы, мотодромы, тра</w:t>
            </w:r>
            <w:r w:rsidRPr="00C419B4">
              <w:rPr>
                <w:sz w:val="12"/>
                <w:szCs w:val="12"/>
              </w:rPr>
              <w:t>м</w:t>
            </w:r>
            <w:r w:rsidRPr="00C419B4">
              <w:rPr>
                <w:sz w:val="12"/>
                <w:szCs w:val="12"/>
              </w:rPr>
              <w:t>плины, спортивные стрельбища)</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5.1.4</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142"/>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Водный спорт</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спортивных сооружений для занятия водными видами спорта (причалы и сооружения, необходимые для организации во</w:t>
            </w:r>
            <w:r w:rsidRPr="00C419B4">
              <w:rPr>
                <w:sz w:val="12"/>
                <w:szCs w:val="12"/>
              </w:rPr>
              <w:t>д</w:t>
            </w:r>
            <w:r w:rsidRPr="00C419B4">
              <w:rPr>
                <w:sz w:val="12"/>
                <w:szCs w:val="12"/>
              </w:rPr>
              <w:t>ных видов спорта и хранения соответствующего инвентаря)</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5.1.5</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Спортивные базы</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5.1.7</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Природно-познавательный туризм</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 xml:space="preserve">осуществление необходимых природоохранных и </w:t>
            </w:r>
            <w:proofErr w:type="spellStart"/>
            <w:r w:rsidRPr="00C419B4">
              <w:rPr>
                <w:sz w:val="12"/>
                <w:szCs w:val="12"/>
              </w:rPr>
              <w:t>природовосст</w:t>
            </w:r>
            <w:r w:rsidRPr="00C419B4">
              <w:rPr>
                <w:sz w:val="12"/>
                <w:szCs w:val="12"/>
              </w:rPr>
              <w:t>а</w:t>
            </w:r>
            <w:r w:rsidRPr="00C419B4">
              <w:rPr>
                <w:sz w:val="12"/>
                <w:szCs w:val="12"/>
              </w:rPr>
              <w:t>новительных</w:t>
            </w:r>
            <w:proofErr w:type="spellEnd"/>
            <w:r w:rsidRPr="00C419B4">
              <w:rPr>
                <w:sz w:val="12"/>
                <w:szCs w:val="12"/>
              </w:rPr>
              <w:t xml:space="preserve"> мероприятий</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Туристическое обслуживание</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пансионатов, туристических гостиниц, кемпингов, д</w:t>
            </w:r>
            <w:r w:rsidRPr="00C419B4">
              <w:rPr>
                <w:sz w:val="12"/>
                <w:szCs w:val="12"/>
              </w:rPr>
              <w:t>о</w:t>
            </w:r>
            <w:r w:rsidRPr="00C419B4">
              <w:rPr>
                <w:sz w:val="12"/>
                <w:szCs w:val="12"/>
              </w:rPr>
              <w:t>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w:t>
            </w:r>
            <w:r w:rsidRPr="00C419B4">
              <w:rPr>
                <w:sz w:val="12"/>
                <w:szCs w:val="12"/>
              </w:rPr>
              <w:t>о</w:t>
            </w:r>
            <w:r w:rsidRPr="00C419B4">
              <w:rPr>
                <w:sz w:val="12"/>
                <w:szCs w:val="12"/>
              </w:rPr>
              <w:t>живания в них; размещение детских лагерей</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5.2.1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spacing w:after="0" w:line="240" w:lineRule="auto"/>
              <w:jc w:val="both"/>
              <w:rPr>
                <w:rFonts w:ascii="Times New Roman" w:hAnsi="Times New Roman" w:cs="Times New Roman"/>
                <w:sz w:val="12"/>
                <w:szCs w:val="12"/>
              </w:rPr>
            </w:pPr>
            <w:r w:rsidRPr="00C419B4">
              <w:rPr>
                <w:rFonts w:ascii="Times New Roman" w:hAnsi="Times New Roman" w:cs="Times New Roman"/>
                <w:sz w:val="12"/>
                <w:szCs w:val="12"/>
              </w:rPr>
              <w:t>Предоставление ко</w:t>
            </w:r>
            <w:r w:rsidRPr="00C419B4">
              <w:rPr>
                <w:rFonts w:ascii="Times New Roman" w:hAnsi="Times New Roman" w:cs="Times New Roman"/>
                <w:sz w:val="12"/>
                <w:szCs w:val="12"/>
              </w:rPr>
              <w:t>м</w:t>
            </w:r>
            <w:r w:rsidRPr="00C419B4">
              <w:rPr>
                <w:rFonts w:ascii="Times New Roman" w:hAnsi="Times New Roman" w:cs="Times New Roman"/>
                <w:sz w:val="12"/>
                <w:szCs w:val="12"/>
              </w:rPr>
              <w:t>мунальных услуг, 3.1.1</w:t>
            </w:r>
          </w:p>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Служебные гаражи 4.9</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Охота и рыбалка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Обустройство мест охоты и рыбалки, в том числе размещение дома охотника или рыболова, сооружений, необходимых для восстано</w:t>
            </w:r>
            <w:r w:rsidRPr="00C419B4">
              <w:rPr>
                <w:sz w:val="12"/>
                <w:szCs w:val="12"/>
              </w:rPr>
              <w:t>в</w:t>
            </w:r>
            <w:r w:rsidRPr="00C419B4">
              <w:rPr>
                <w:sz w:val="12"/>
                <w:szCs w:val="12"/>
              </w:rPr>
              <w:t>ления и поддержания поголовья зверей или количества рыбы</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41482F">
        <w:trPr>
          <w:cantSplit/>
          <w:trHeight w:val="179"/>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Причалы для маломерных с</w:t>
            </w:r>
            <w:r w:rsidRPr="00C419B4">
              <w:rPr>
                <w:sz w:val="12"/>
                <w:szCs w:val="12"/>
              </w:rPr>
              <w:t>у</w:t>
            </w:r>
            <w:r w:rsidRPr="00C419B4">
              <w:rPr>
                <w:sz w:val="12"/>
                <w:szCs w:val="12"/>
              </w:rPr>
              <w:t>дов</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сооружений, предназначенных для причаливания, хр</w:t>
            </w:r>
            <w:r w:rsidRPr="00C419B4">
              <w:rPr>
                <w:sz w:val="12"/>
                <w:szCs w:val="12"/>
              </w:rPr>
              <w:t>а</w:t>
            </w:r>
            <w:r w:rsidRPr="00C419B4">
              <w:rPr>
                <w:sz w:val="12"/>
                <w:szCs w:val="12"/>
              </w:rPr>
              <w:t>нения и обслуживания яхт, катеров, лодок и других маломерных судов</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5.4</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Связь</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w:t>
            </w:r>
            <w:r w:rsidRPr="00C419B4">
              <w:rPr>
                <w:sz w:val="12"/>
                <w:szCs w:val="12"/>
              </w:rPr>
              <w:t>н</w:t>
            </w:r>
            <w:r w:rsidRPr="00C419B4">
              <w:rPr>
                <w:sz w:val="12"/>
                <w:szCs w:val="12"/>
              </w:rPr>
              <w:t>ные поля, усилительные пункты на кабельных линиях св</w:t>
            </w:r>
            <w:r w:rsidRPr="00C419B4">
              <w:rPr>
                <w:sz w:val="12"/>
                <w:szCs w:val="12"/>
              </w:rPr>
              <w:t>я</w:t>
            </w:r>
            <w:r w:rsidRPr="00C419B4">
              <w:rPr>
                <w:sz w:val="12"/>
                <w:szCs w:val="12"/>
              </w:rPr>
              <w:t>зи, инфраструктуру спутниковой связи и телерадиовещания, за исключением объектов связи, разм</w:t>
            </w:r>
            <w:r w:rsidRPr="00C419B4">
              <w:rPr>
                <w:sz w:val="12"/>
                <w:szCs w:val="12"/>
              </w:rPr>
              <w:t>е</w:t>
            </w:r>
            <w:r w:rsidRPr="00C419B4">
              <w:rPr>
                <w:sz w:val="12"/>
                <w:szCs w:val="12"/>
              </w:rPr>
              <w:t>щение которых предусмотрено содержанием видов разрешенного испол</w:t>
            </w:r>
            <w:r w:rsidRPr="00C419B4">
              <w:rPr>
                <w:sz w:val="12"/>
                <w:szCs w:val="12"/>
              </w:rPr>
              <w:t>ь</w:t>
            </w:r>
            <w:r w:rsidRPr="00C419B4">
              <w:rPr>
                <w:sz w:val="12"/>
                <w:szCs w:val="12"/>
              </w:rPr>
              <w:t>зования с </w:t>
            </w:r>
            <w:hyperlink r:id="rId217" w:anchor="block_1311" w:history="1">
              <w:r w:rsidRPr="00C419B4">
                <w:rPr>
                  <w:rStyle w:val="afb"/>
                  <w:sz w:val="12"/>
                  <w:szCs w:val="12"/>
                </w:rPr>
                <w:t>кодами 3.1.1</w:t>
              </w:r>
            </w:hyperlink>
            <w:r w:rsidRPr="00C419B4">
              <w:rPr>
                <w:sz w:val="12"/>
                <w:szCs w:val="12"/>
              </w:rPr>
              <w:t>, </w:t>
            </w:r>
            <w:hyperlink r:id="rId218" w:anchor="block_1323" w:history="1">
              <w:r w:rsidRPr="00C419B4">
                <w:rPr>
                  <w:rStyle w:val="afb"/>
                  <w:sz w:val="12"/>
                  <w:szCs w:val="12"/>
                </w:rPr>
                <w:t>3.2.3</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6.8</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599"/>
        </w:trPr>
        <w:tc>
          <w:tcPr>
            <w:tcW w:w="345" w:type="pct"/>
            <w:shd w:val="clear" w:color="auto" w:fill="auto"/>
          </w:tcPr>
          <w:p w:rsidR="00C419B4" w:rsidRPr="00C419B4" w:rsidRDefault="00C419B4" w:rsidP="0041482F">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41482F">
            <w:pPr>
              <w:pStyle w:val="s16"/>
              <w:tabs>
                <w:tab w:val="left" w:pos="142"/>
              </w:tabs>
              <w:spacing w:before="0" w:beforeAutospacing="0" w:after="0" w:afterAutospacing="0"/>
              <w:rPr>
                <w:sz w:val="12"/>
                <w:szCs w:val="12"/>
              </w:rPr>
            </w:pPr>
            <w:r w:rsidRPr="00C419B4">
              <w:rPr>
                <w:sz w:val="12"/>
                <w:szCs w:val="12"/>
              </w:rPr>
              <w:t>Стоянки</w:t>
            </w:r>
          </w:p>
          <w:p w:rsidR="00C419B4" w:rsidRPr="00C419B4" w:rsidRDefault="00C419B4" w:rsidP="0041482F">
            <w:pPr>
              <w:pStyle w:val="s16"/>
              <w:tabs>
                <w:tab w:val="left" w:pos="142"/>
              </w:tabs>
              <w:spacing w:before="0" w:beforeAutospacing="0" w:after="0" w:afterAutospacing="0"/>
              <w:rPr>
                <w:sz w:val="12"/>
                <w:szCs w:val="12"/>
              </w:rPr>
            </w:pPr>
            <w:r w:rsidRPr="00C419B4">
              <w:rPr>
                <w:sz w:val="12"/>
                <w:szCs w:val="12"/>
              </w:rPr>
              <w:t>транспорта общего пользования</w:t>
            </w:r>
          </w:p>
        </w:tc>
        <w:tc>
          <w:tcPr>
            <w:tcW w:w="2155" w:type="pct"/>
            <w:shd w:val="clear" w:color="auto" w:fill="auto"/>
          </w:tcPr>
          <w:p w:rsidR="00C419B4" w:rsidRPr="00C419B4" w:rsidRDefault="00C419B4" w:rsidP="0041482F">
            <w:pPr>
              <w:pStyle w:val="s1"/>
              <w:tabs>
                <w:tab w:val="left" w:pos="142"/>
              </w:tabs>
              <w:spacing w:before="0" w:beforeAutospacing="0" w:after="0" w:afterAutospacing="0"/>
              <w:rPr>
                <w:sz w:val="12"/>
                <w:szCs w:val="12"/>
              </w:rPr>
            </w:pPr>
            <w:r w:rsidRPr="00C419B4">
              <w:rPr>
                <w:sz w:val="12"/>
                <w:szCs w:val="12"/>
              </w:rPr>
              <w:t>Размещение стоянок транспортных средств, осуществляющих пер</w:t>
            </w:r>
            <w:r w:rsidRPr="00C419B4">
              <w:rPr>
                <w:sz w:val="12"/>
                <w:szCs w:val="12"/>
              </w:rPr>
              <w:t>е</w:t>
            </w:r>
            <w:r w:rsidRPr="00C419B4">
              <w:rPr>
                <w:sz w:val="12"/>
                <w:szCs w:val="12"/>
              </w:rPr>
              <w:t>возки людей по установленному маршруту</w:t>
            </w:r>
          </w:p>
        </w:tc>
        <w:tc>
          <w:tcPr>
            <w:tcW w:w="180" w:type="pct"/>
            <w:shd w:val="clear" w:color="auto" w:fill="auto"/>
            <w:textDirection w:val="btLr"/>
            <w:vAlign w:val="center"/>
          </w:tcPr>
          <w:p w:rsidR="00C419B4" w:rsidRPr="00C419B4" w:rsidRDefault="00C419B4" w:rsidP="0041482F">
            <w:pPr>
              <w:pStyle w:val="s1"/>
              <w:tabs>
                <w:tab w:val="left" w:pos="142"/>
              </w:tabs>
              <w:spacing w:before="0" w:beforeAutospacing="0" w:after="0" w:afterAutospacing="0"/>
              <w:ind w:left="113" w:right="113"/>
              <w:jc w:val="center"/>
              <w:rPr>
                <w:sz w:val="12"/>
                <w:szCs w:val="12"/>
              </w:rPr>
            </w:pPr>
            <w:r w:rsidRPr="00C419B4">
              <w:rPr>
                <w:sz w:val="12"/>
                <w:szCs w:val="12"/>
              </w:rPr>
              <w:t>7.2.3</w:t>
            </w:r>
          </w:p>
        </w:tc>
        <w:tc>
          <w:tcPr>
            <w:tcW w:w="153" w:type="pct"/>
            <w:shd w:val="clear" w:color="auto" w:fill="auto"/>
            <w:textDirection w:val="btLr"/>
            <w:vAlign w:val="center"/>
          </w:tcPr>
          <w:p w:rsidR="00C419B4" w:rsidRPr="00C419B4" w:rsidRDefault="00C419B4" w:rsidP="0041482F">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41482F">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41482F">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41482F">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41482F">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Обеспечение внутреннего пр</w:t>
            </w:r>
            <w:r w:rsidRPr="00C419B4">
              <w:rPr>
                <w:sz w:val="12"/>
                <w:szCs w:val="12"/>
              </w:rPr>
              <w:t>а</w:t>
            </w:r>
            <w:r w:rsidRPr="00C419B4">
              <w:rPr>
                <w:sz w:val="12"/>
                <w:szCs w:val="12"/>
              </w:rPr>
              <w:t>вопорядка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419B4">
              <w:rPr>
                <w:sz w:val="12"/>
                <w:szCs w:val="12"/>
              </w:rPr>
              <w:t>Росгвардии</w:t>
            </w:r>
            <w:proofErr w:type="spellEnd"/>
            <w:r w:rsidRPr="00C419B4">
              <w:rPr>
                <w:sz w:val="12"/>
                <w:szCs w:val="12"/>
              </w:rPr>
              <w:t xml:space="preserve"> и спасательных служб, в которых существует во</w:t>
            </w:r>
            <w:r w:rsidRPr="00C419B4">
              <w:rPr>
                <w:sz w:val="12"/>
                <w:szCs w:val="12"/>
              </w:rPr>
              <w:t>е</w:t>
            </w:r>
            <w:r w:rsidRPr="00C419B4">
              <w:rPr>
                <w:sz w:val="12"/>
                <w:szCs w:val="12"/>
              </w:rPr>
              <w:t>низированная служба; размещение объектов гражданской обороны, за исключением объектов гражданской обороны, являющихся ч</w:t>
            </w:r>
            <w:r w:rsidRPr="00C419B4">
              <w:rPr>
                <w:sz w:val="12"/>
                <w:szCs w:val="12"/>
              </w:rPr>
              <w:t>а</w:t>
            </w:r>
            <w:r w:rsidRPr="00C419B4">
              <w:rPr>
                <w:sz w:val="12"/>
                <w:szCs w:val="12"/>
              </w:rPr>
              <w:t>стями производственных зданий</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8.3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41482F">
        <w:trPr>
          <w:cantSplit/>
          <w:trHeight w:val="182"/>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Деятельность по особой охране и изучению природы</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w:t>
            </w:r>
            <w:r w:rsidRPr="00C419B4">
              <w:rPr>
                <w:sz w:val="12"/>
                <w:szCs w:val="12"/>
              </w:rPr>
              <w:t>н</w:t>
            </w:r>
            <w:r w:rsidRPr="00C419B4">
              <w:rPr>
                <w:sz w:val="12"/>
                <w:szCs w:val="12"/>
              </w:rPr>
              <w:t>ные природные заповедники, национальные и природные парки, памятники природы, дендрологические парки, ботанические сады, оранжереи)</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9.0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color w:val="FF0000"/>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Охрана природных территорий</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Сохранение отдельных естественных качеств окружающей приро</w:t>
            </w:r>
            <w:r w:rsidRPr="00C419B4">
              <w:rPr>
                <w:sz w:val="12"/>
                <w:szCs w:val="12"/>
              </w:rPr>
              <w:t>д</w:t>
            </w:r>
            <w:r w:rsidRPr="00C419B4">
              <w:rPr>
                <w:sz w:val="12"/>
                <w:szCs w:val="12"/>
              </w:rPr>
              <w:t>ной среды путем ограничения хозяйственной деятельности в да</w:t>
            </w:r>
            <w:r w:rsidRPr="00C419B4">
              <w:rPr>
                <w:sz w:val="12"/>
                <w:szCs w:val="12"/>
              </w:rPr>
              <w:t>н</w:t>
            </w:r>
            <w:r w:rsidRPr="00C419B4">
              <w:rPr>
                <w:sz w:val="12"/>
                <w:szCs w:val="12"/>
              </w:rPr>
              <w:t>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w:t>
            </w:r>
            <w:r w:rsidRPr="00C419B4">
              <w:rPr>
                <w:sz w:val="12"/>
                <w:szCs w:val="12"/>
              </w:rPr>
              <w:t>в</w:t>
            </w:r>
            <w:r w:rsidRPr="00C419B4">
              <w:rPr>
                <w:sz w:val="12"/>
                <w:szCs w:val="12"/>
              </w:rPr>
              <w:t>ляющихся особо ценными</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9.1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Историко-культурная деятел</w:t>
            </w:r>
            <w:r w:rsidRPr="00C419B4">
              <w:rPr>
                <w:sz w:val="12"/>
                <w:szCs w:val="12"/>
              </w:rPr>
              <w:t>ь</w:t>
            </w:r>
            <w:r w:rsidRPr="00C419B4">
              <w:rPr>
                <w:sz w:val="12"/>
                <w:szCs w:val="12"/>
              </w:rPr>
              <w:t>ность</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w:t>
            </w:r>
            <w:r w:rsidRPr="00C419B4">
              <w:rPr>
                <w:sz w:val="12"/>
                <w:szCs w:val="12"/>
              </w:rPr>
              <w:t>н</w:t>
            </w:r>
            <w:r w:rsidRPr="00C419B4">
              <w:rPr>
                <w:sz w:val="12"/>
                <w:szCs w:val="12"/>
              </w:rPr>
              <w:t>ная деятельность, являющаяся историческим промыслом или р</w:t>
            </w:r>
            <w:r w:rsidRPr="00C419B4">
              <w:rPr>
                <w:sz w:val="12"/>
                <w:szCs w:val="12"/>
              </w:rPr>
              <w:t>е</w:t>
            </w:r>
            <w:r w:rsidRPr="00C419B4">
              <w:rPr>
                <w:sz w:val="12"/>
                <w:szCs w:val="12"/>
              </w:rPr>
              <w:t>меслом, а также хозяйственная деятельность, обеспечивающая п</w:t>
            </w:r>
            <w:r w:rsidRPr="00C419B4">
              <w:rPr>
                <w:sz w:val="12"/>
                <w:szCs w:val="12"/>
              </w:rPr>
              <w:t>о</w:t>
            </w:r>
            <w:r w:rsidRPr="00C419B4">
              <w:rPr>
                <w:sz w:val="12"/>
                <w:szCs w:val="12"/>
              </w:rPr>
              <w:t>знавательный туризм</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9.3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545"/>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Водные объекты</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Ледники, снежники, ручьи, реки, озера, болота, территориальные моря и другие поверхностные водные объекты</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11.0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C419B4">
        <w:trPr>
          <w:cantSplit/>
          <w:trHeight w:val="1134"/>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Общее пользование водными объектами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proofErr w:type="gramStart"/>
            <w:r w:rsidRPr="00C419B4">
              <w:rPr>
                <w:sz w:val="12"/>
                <w:szCs w:val="12"/>
              </w:rPr>
              <w:t>Использование земельных участков, примыкающих к водным объектам способами, необходимыми для осуществления общего вод</w:t>
            </w:r>
            <w:r w:rsidRPr="00C419B4">
              <w:rPr>
                <w:sz w:val="12"/>
                <w:szCs w:val="12"/>
              </w:rPr>
              <w:t>о</w:t>
            </w:r>
            <w:r w:rsidRPr="00C419B4">
              <w:rPr>
                <w:sz w:val="12"/>
                <w:szCs w:val="12"/>
              </w:rPr>
              <w:t>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w:t>
            </w:r>
            <w:r w:rsidRPr="00C419B4">
              <w:rPr>
                <w:sz w:val="12"/>
                <w:szCs w:val="12"/>
              </w:rPr>
              <w:t>к</w:t>
            </w:r>
            <w:r w:rsidRPr="00C419B4">
              <w:rPr>
                <w:sz w:val="12"/>
                <w:szCs w:val="12"/>
              </w:rPr>
              <w:t>тах, водопой, если соответствующие запреты не установлены зак</w:t>
            </w:r>
            <w:r w:rsidRPr="00C419B4">
              <w:rPr>
                <w:sz w:val="12"/>
                <w:szCs w:val="12"/>
              </w:rPr>
              <w:t>о</w:t>
            </w:r>
            <w:r w:rsidRPr="00C419B4">
              <w:rPr>
                <w:sz w:val="12"/>
                <w:szCs w:val="12"/>
              </w:rPr>
              <w:t>нодательством)</w:t>
            </w:r>
            <w:proofErr w:type="gramEnd"/>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11.1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 xml:space="preserve">- </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Специальное пользование во</w:t>
            </w:r>
            <w:r w:rsidRPr="00C419B4">
              <w:rPr>
                <w:sz w:val="12"/>
                <w:szCs w:val="12"/>
              </w:rPr>
              <w:t>д</w:t>
            </w:r>
            <w:r w:rsidRPr="00C419B4">
              <w:rPr>
                <w:sz w:val="12"/>
                <w:szCs w:val="12"/>
              </w:rPr>
              <w:t>ными объектами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Использование земельных участков, примыкающих к водным объектам способами, необходимыми для специального водопользов</w:t>
            </w:r>
            <w:r w:rsidRPr="00C419B4">
              <w:rPr>
                <w:sz w:val="12"/>
                <w:szCs w:val="12"/>
              </w:rPr>
              <w:t>а</w:t>
            </w:r>
            <w:r w:rsidRPr="00C419B4">
              <w:rPr>
                <w:sz w:val="12"/>
                <w:szCs w:val="12"/>
              </w:rPr>
              <w:t>ния (забор водных ресурсов из поверхностных водных объектов, сброс сточных вод и (или) дренажных вод, проведение дноуглуб</w:t>
            </w:r>
            <w:r w:rsidRPr="00C419B4">
              <w:rPr>
                <w:sz w:val="12"/>
                <w:szCs w:val="12"/>
              </w:rPr>
              <w:t>и</w:t>
            </w:r>
            <w:r w:rsidRPr="00C419B4">
              <w:rPr>
                <w:sz w:val="12"/>
                <w:szCs w:val="12"/>
              </w:rPr>
              <w:t>тельных, взрывных, буровых и других работ, связанных с измен</w:t>
            </w:r>
            <w:r w:rsidRPr="00C419B4">
              <w:rPr>
                <w:sz w:val="12"/>
                <w:szCs w:val="12"/>
              </w:rPr>
              <w:t>е</w:t>
            </w:r>
            <w:r w:rsidRPr="00C419B4">
              <w:rPr>
                <w:sz w:val="12"/>
                <w:szCs w:val="12"/>
              </w:rPr>
              <w:t>нием дна и берегов водных объектов)</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11.2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Гидротехнические сооружения</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гидротехнических сооружений, необходимых для эк</w:t>
            </w:r>
            <w:r w:rsidRPr="00C419B4">
              <w:rPr>
                <w:sz w:val="12"/>
                <w:szCs w:val="12"/>
              </w:rPr>
              <w:t>с</w:t>
            </w:r>
            <w:r w:rsidRPr="00C419B4">
              <w:rPr>
                <w:sz w:val="12"/>
                <w:szCs w:val="12"/>
              </w:rPr>
              <w:t xml:space="preserve">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C419B4">
              <w:rPr>
                <w:sz w:val="12"/>
                <w:szCs w:val="12"/>
              </w:rPr>
              <w:t>рыбозащитных</w:t>
            </w:r>
            <w:proofErr w:type="spellEnd"/>
            <w:r w:rsidRPr="00C419B4">
              <w:rPr>
                <w:sz w:val="12"/>
                <w:szCs w:val="12"/>
              </w:rPr>
              <w:t xml:space="preserve"> и рыбопропускных сооруж</w:t>
            </w:r>
            <w:r w:rsidRPr="00C419B4">
              <w:rPr>
                <w:sz w:val="12"/>
                <w:szCs w:val="12"/>
              </w:rPr>
              <w:t>е</w:t>
            </w:r>
            <w:r w:rsidRPr="00C419B4">
              <w:rPr>
                <w:sz w:val="12"/>
                <w:szCs w:val="12"/>
              </w:rPr>
              <w:t>ний, берегозащитных сооружений)</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11.3</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УВ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Земельные участки (террит</w:t>
            </w:r>
            <w:r w:rsidRPr="00C419B4">
              <w:rPr>
                <w:sz w:val="12"/>
                <w:szCs w:val="12"/>
              </w:rPr>
              <w:t>о</w:t>
            </w:r>
            <w:r w:rsidRPr="00C419B4">
              <w:rPr>
                <w:sz w:val="12"/>
                <w:szCs w:val="12"/>
              </w:rPr>
              <w:t>рии) общего пользования</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Земельные участки общего пользования.</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Содержание данного вида разрешенного использования включает в себя содержание видов разрешенного использования с </w:t>
            </w:r>
            <w:hyperlink r:id="rId219" w:anchor="block_11201" w:history="1">
              <w:r w:rsidRPr="00C419B4">
                <w:rPr>
                  <w:rStyle w:val="afb"/>
                  <w:sz w:val="12"/>
                  <w:szCs w:val="12"/>
                </w:rPr>
                <w:t>кодами 12.0.1 - 12.0.2</w:t>
              </w:r>
            </w:hyperlink>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12.0</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Улично-дорожная сеть</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объектов улично-дорожной сети: автомобильных дорог, трамвайных путей и пешеходных тротуаров в границах нас</w:t>
            </w:r>
            <w:r w:rsidRPr="00C419B4">
              <w:rPr>
                <w:sz w:val="12"/>
                <w:szCs w:val="12"/>
              </w:rPr>
              <w:t>е</w:t>
            </w:r>
            <w:r w:rsidRPr="00C419B4">
              <w:rPr>
                <w:sz w:val="12"/>
                <w:szCs w:val="12"/>
              </w:rPr>
              <w:t xml:space="preserve">ленных пунктов, пешеходных переходов, бульваров, площадей, проездов, велодорожек и объектов </w:t>
            </w:r>
            <w:proofErr w:type="spellStart"/>
            <w:r w:rsidRPr="00C419B4">
              <w:rPr>
                <w:sz w:val="12"/>
                <w:szCs w:val="12"/>
              </w:rPr>
              <w:t>велотранспортной</w:t>
            </w:r>
            <w:proofErr w:type="spellEnd"/>
            <w:r w:rsidRPr="00C419B4">
              <w:rPr>
                <w:sz w:val="12"/>
                <w:szCs w:val="12"/>
              </w:rPr>
              <w:t xml:space="preserve"> и инженерной инфраструктуры;</w:t>
            </w:r>
          </w:p>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придорожных стоянок (парковок) транспортных сре</w:t>
            </w:r>
            <w:proofErr w:type="gramStart"/>
            <w:r w:rsidRPr="00C419B4">
              <w:rPr>
                <w:sz w:val="12"/>
                <w:szCs w:val="12"/>
              </w:rPr>
              <w:t>дств в гр</w:t>
            </w:r>
            <w:proofErr w:type="gramEnd"/>
            <w:r w:rsidRPr="00C419B4">
              <w:rPr>
                <w:sz w:val="12"/>
                <w:szCs w:val="12"/>
              </w:rPr>
              <w:t>аницах городских улиц и дорог, за исключением пред</w:t>
            </w:r>
            <w:r w:rsidRPr="00C419B4">
              <w:rPr>
                <w:sz w:val="12"/>
                <w:szCs w:val="12"/>
              </w:rPr>
              <w:t>у</w:t>
            </w:r>
            <w:r w:rsidRPr="00C419B4">
              <w:rPr>
                <w:sz w:val="12"/>
                <w:szCs w:val="12"/>
              </w:rPr>
              <w:t>смотренных видами разрешенного использования с </w:t>
            </w:r>
            <w:hyperlink r:id="rId220" w:anchor="block_10271" w:history="1">
              <w:r w:rsidRPr="00C419B4">
                <w:rPr>
                  <w:rStyle w:val="afb"/>
                  <w:sz w:val="12"/>
                  <w:szCs w:val="12"/>
                </w:rPr>
                <w:t>кодами 2.7.1</w:t>
              </w:r>
            </w:hyperlink>
            <w:r w:rsidRPr="00C419B4">
              <w:rPr>
                <w:sz w:val="12"/>
                <w:szCs w:val="12"/>
              </w:rPr>
              <w:t>, </w:t>
            </w:r>
            <w:hyperlink r:id="rId221" w:anchor="block_1049" w:history="1">
              <w:r w:rsidRPr="00C419B4">
                <w:rPr>
                  <w:rStyle w:val="afb"/>
                  <w:sz w:val="12"/>
                  <w:szCs w:val="12"/>
                </w:rPr>
                <w:t>4.9</w:t>
              </w:r>
            </w:hyperlink>
            <w:r w:rsidRPr="00C419B4">
              <w:rPr>
                <w:sz w:val="12"/>
                <w:szCs w:val="12"/>
              </w:rPr>
              <w:t>, </w:t>
            </w:r>
            <w:hyperlink r:id="rId222" w:anchor="block_1723" w:history="1">
              <w:r w:rsidRPr="00C419B4">
                <w:rPr>
                  <w:rStyle w:val="afb"/>
                  <w:sz w:val="12"/>
                  <w:szCs w:val="12"/>
                </w:rPr>
                <w:t>7.2.3</w:t>
              </w:r>
            </w:hyperlink>
            <w:r w:rsidRPr="00C419B4">
              <w:rPr>
                <w:sz w:val="12"/>
                <w:szCs w:val="12"/>
              </w:rPr>
              <w:t>, а также некапитальных сооружений, предназначе</w:t>
            </w:r>
            <w:r w:rsidRPr="00C419B4">
              <w:rPr>
                <w:sz w:val="12"/>
                <w:szCs w:val="12"/>
              </w:rPr>
              <w:t>н</w:t>
            </w:r>
            <w:r w:rsidRPr="00C419B4">
              <w:rPr>
                <w:sz w:val="12"/>
                <w:szCs w:val="12"/>
              </w:rPr>
              <w:t>ных для охраны транспортных средств</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12.0.1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Благоустройство территории</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Размещение декоративных, технических, планировочных, ко</w:t>
            </w:r>
            <w:r w:rsidRPr="00C419B4">
              <w:rPr>
                <w:sz w:val="12"/>
                <w:szCs w:val="12"/>
              </w:rPr>
              <w:t>н</w:t>
            </w:r>
            <w:r w:rsidRPr="00C419B4">
              <w:rPr>
                <w:sz w:val="12"/>
                <w:szCs w:val="12"/>
              </w:rPr>
              <w:t>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w:t>
            </w:r>
            <w:r w:rsidRPr="00C419B4">
              <w:rPr>
                <w:sz w:val="12"/>
                <w:szCs w:val="12"/>
              </w:rPr>
              <w:t>н</w:t>
            </w:r>
            <w:r w:rsidRPr="00C419B4">
              <w:rPr>
                <w:sz w:val="12"/>
                <w:szCs w:val="12"/>
              </w:rPr>
              <w:t>ных щитов и указателей, применяемых как составные части благ</w:t>
            </w:r>
            <w:r w:rsidRPr="00C419B4">
              <w:rPr>
                <w:sz w:val="12"/>
                <w:szCs w:val="12"/>
              </w:rPr>
              <w:t>о</w:t>
            </w:r>
            <w:r w:rsidRPr="00C419B4">
              <w:rPr>
                <w:sz w:val="12"/>
                <w:szCs w:val="12"/>
              </w:rPr>
              <w:t>устройства территории, общественных туалетов</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12.0.2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Ведение огородничества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Осуществление отдыха и (или) выращивания гражданами для собственных нужд сельскохозяйственных культур; размещение хозя</w:t>
            </w:r>
            <w:r w:rsidRPr="00C419B4">
              <w:rPr>
                <w:sz w:val="12"/>
                <w:szCs w:val="12"/>
              </w:rPr>
              <w:t>й</w:t>
            </w:r>
            <w:r w:rsidRPr="00C419B4">
              <w:rPr>
                <w:sz w:val="12"/>
                <w:szCs w:val="12"/>
              </w:rPr>
              <w:t>ственных построек, не являющихся объектами недвижимости, предназначенных для хранения инвентаря и урожая сельскохозя</w:t>
            </w:r>
            <w:r w:rsidRPr="00C419B4">
              <w:rPr>
                <w:sz w:val="12"/>
                <w:szCs w:val="12"/>
              </w:rPr>
              <w:t>й</w:t>
            </w:r>
            <w:r w:rsidRPr="00C419B4">
              <w:rPr>
                <w:sz w:val="12"/>
                <w:szCs w:val="12"/>
              </w:rPr>
              <w:t>ственных культур</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13.1</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color w:val="000000"/>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w:t>
            </w:r>
          </w:p>
        </w:tc>
      </w:tr>
      <w:tr w:rsidR="00C419B4" w:rsidRPr="00C419B4" w:rsidTr="0041482F">
        <w:trPr>
          <w:cantSplit/>
          <w:trHeight w:val="70"/>
        </w:trPr>
        <w:tc>
          <w:tcPr>
            <w:tcW w:w="345" w:type="pct"/>
            <w:shd w:val="clear" w:color="auto" w:fill="auto"/>
          </w:tcPr>
          <w:p w:rsidR="00C419B4" w:rsidRPr="00C419B4" w:rsidRDefault="00C419B4" w:rsidP="00C419B4">
            <w:pPr>
              <w:pStyle w:val="s16"/>
              <w:numPr>
                <w:ilvl w:val="0"/>
                <w:numId w:val="45"/>
              </w:numPr>
              <w:tabs>
                <w:tab w:val="left" w:pos="142"/>
              </w:tabs>
              <w:spacing w:before="0" w:beforeAutospacing="0" w:after="0" w:afterAutospacing="0"/>
              <w:rPr>
                <w:sz w:val="12"/>
                <w:szCs w:val="12"/>
              </w:rPr>
            </w:pPr>
          </w:p>
        </w:tc>
        <w:tc>
          <w:tcPr>
            <w:tcW w:w="780" w:type="pct"/>
            <w:shd w:val="clear" w:color="auto" w:fill="auto"/>
          </w:tcPr>
          <w:p w:rsidR="00C419B4" w:rsidRPr="00C419B4" w:rsidRDefault="00C419B4" w:rsidP="00C419B4">
            <w:pPr>
              <w:pStyle w:val="s16"/>
              <w:tabs>
                <w:tab w:val="left" w:pos="142"/>
              </w:tabs>
              <w:spacing w:before="0" w:beforeAutospacing="0" w:after="0" w:afterAutospacing="0"/>
              <w:rPr>
                <w:sz w:val="12"/>
                <w:szCs w:val="12"/>
              </w:rPr>
            </w:pPr>
            <w:r w:rsidRPr="00C419B4">
              <w:rPr>
                <w:sz w:val="12"/>
                <w:szCs w:val="12"/>
              </w:rPr>
              <w:t>Ведение садоводства</w:t>
            </w:r>
          </w:p>
        </w:tc>
        <w:tc>
          <w:tcPr>
            <w:tcW w:w="2155" w:type="pct"/>
            <w:shd w:val="clear" w:color="auto" w:fill="auto"/>
          </w:tcPr>
          <w:p w:rsidR="00C419B4" w:rsidRPr="00C419B4" w:rsidRDefault="00C419B4" w:rsidP="00C419B4">
            <w:pPr>
              <w:pStyle w:val="s1"/>
              <w:tabs>
                <w:tab w:val="left" w:pos="142"/>
              </w:tabs>
              <w:spacing w:before="0" w:beforeAutospacing="0" w:after="0" w:afterAutospacing="0"/>
              <w:rPr>
                <w:sz w:val="12"/>
                <w:szCs w:val="12"/>
              </w:rPr>
            </w:pPr>
            <w:r w:rsidRPr="00C419B4">
              <w:rPr>
                <w:sz w:val="12"/>
                <w:szCs w:val="12"/>
              </w:rPr>
              <w:t>Осуществление отдыха и (или) выращивания гражданами для со</w:t>
            </w:r>
            <w:r w:rsidRPr="00C419B4">
              <w:rPr>
                <w:sz w:val="12"/>
                <w:szCs w:val="12"/>
              </w:rPr>
              <w:t>б</w:t>
            </w:r>
            <w:r w:rsidRPr="00C419B4">
              <w:rPr>
                <w:sz w:val="12"/>
                <w:szCs w:val="12"/>
              </w:rPr>
              <w:t>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23" w:anchor="block_1021" w:history="1">
              <w:r w:rsidRPr="00C419B4">
                <w:rPr>
                  <w:rStyle w:val="afb"/>
                  <w:sz w:val="12"/>
                  <w:szCs w:val="12"/>
                </w:rPr>
                <w:t>кодом 2.1</w:t>
              </w:r>
            </w:hyperlink>
            <w:r w:rsidRPr="00C419B4">
              <w:rPr>
                <w:sz w:val="12"/>
                <w:szCs w:val="12"/>
              </w:rPr>
              <w:t>, хозяйстве</w:t>
            </w:r>
            <w:r w:rsidRPr="00C419B4">
              <w:rPr>
                <w:sz w:val="12"/>
                <w:szCs w:val="12"/>
              </w:rPr>
              <w:t>н</w:t>
            </w:r>
            <w:r w:rsidRPr="00C419B4">
              <w:rPr>
                <w:sz w:val="12"/>
                <w:szCs w:val="12"/>
              </w:rPr>
              <w:t>ных построек и гаражей</w:t>
            </w:r>
          </w:p>
        </w:tc>
        <w:tc>
          <w:tcPr>
            <w:tcW w:w="180" w:type="pct"/>
            <w:shd w:val="clear" w:color="auto" w:fill="auto"/>
            <w:textDirection w:val="btLr"/>
            <w:vAlign w:val="center"/>
          </w:tcPr>
          <w:p w:rsidR="00C419B4" w:rsidRPr="00C419B4" w:rsidRDefault="00C419B4" w:rsidP="00C419B4">
            <w:pPr>
              <w:pStyle w:val="s1"/>
              <w:tabs>
                <w:tab w:val="left" w:pos="142"/>
              </w:tabs>
              <w:spacing w:before="0" w:beforeAutospacing="0" w:after="0" w:afterAutospacing="0"/>
              <w:ind w:left="113" w:right="113"/>
              <w:jc w:val="center"/>
              <w:rPr>
                <w:sz w:val="12"/>
                <w:szCs w:val="12"/>
              </w:rPr>
            </w:pPr>
            <w:r w:rsidRPr="00C419B4">
              <w:rPr>
                <w:sz w:val="12"/>
                <w:szCs w:val="12"/>
              </w:rPr>
              <w:t>13.2</w:t>
            </w:r>
          </w:p>
        </w:tc>
        <w:tc>
          <w:tcPr>
            <w:tcW w:w="15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ОВ</w:t>
            </w:r>
          </w:p>
        </w:tc>
        <w:tc>
          <w:tcPr>
            <w:tcW w:w="153" w:type="pct"/>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color w:val="000000"/>
                <w:sz w:val="12"/>
                <w:szCs w:val="12"/>
              </w:rPr>
              <w:t>ОВ</w:t>
            </w:r>
          </w:p>
        </w:tc>
        <w:tc>
          <w:tcPr>
            <w:tcW w:w="156"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rPr>
            </w:pPr>
            <w:r w:rsidRPr="00C419B4">
              <w:rPr>
                <w:rFonts w:ascii="Times New Roman" w:hAnsi="Times New Roman" w:cs="Times New Roman"/>
                <w:sz w:val="12"/>
                <w:szCs w:val="12"/>
              </w:rPr>
              <w:t>-</w:t>
            </w:r>
          </w:p>
        </w:tc>
        <w:tc>
          <w:tcPr>
            <w:tcW w:w="183" w:type="pct"/>
            <w:shd w:val="clear" w:color="auto" w:fill="auto"/>
            <w:textDirection w:val="btLr"/>
            <w:vAlign w:val="center"/>
          </w:tcPr>
          <w:p w:rsidR="00C419B4" w:rsidRPr="00C419B4" w:rsidRDefault="00C419B4" w:rsidP="00C419B4">
            <w:pPr>
              <w:tabs>
                <w:tab w:val="left" w:pos="142"/>
              </w:tabs>
              <w:spacing w:after="0" w:line="240" w:lineRule="auto"/>
              <w:ind w:left="113" w:right="113"/>
              <w:jc w:val="center"/>
              <w:rPr>
                <w:rFonts w:ascii="Times New Roman" w:hAnsi="Times New Roman" w:cs="Times New Roman"/>
                <w:sz w:val="12"/>
                <w:szCs w:val="12"/>
                <w:lang w:val="en-US"/>
              </w:rPr>
            </w:pPr>
            <w:r w:rsidRPr="00C419B4">
              <w:rPr>
                <w:rFonts w:ascii="Times New Roman" w:hAnsi="Times New Roman" w:cs="Times New Roman"/>
                <w:sz w:val="12"/>
                <w:szCs w:val="12"/>
              </w:rPr>
              <w:t>-</w:t>
            </w:r>
          </w:p>
        </w:tc>
        <w:tc>
          <w:tcPr>
            <w:tcW w:w="894" w:type="pct"/>
            <w:shd w:val="clear" w:color="auto" w:fill="auto"/>
          </w:tcPr>
          <w:p w:rsidR="00C419B4" w:rsidRPr="00C419B4" w:rsidRDefault="00C419B4" w:rsidP="00C419B4">
            <w:pPr>
              <w:tabs>
                <w:tab w:val="left" w:pos="142"/>
              </w:tabs>
              <w:spacing w:after="0" w:line="240" w:lineRule="auto"/>
              <w:rPr>
                <w:rFonts w:ascii="Times New Roman" w:hAnsi="Times New Roman" w:cs="Times New Roman"/>
                <w:sz w:val="12"/>
                <w:szCs w:val="12"/>
              </w:rPr>
            </w:pPr>
            <w:r w:rsidRPr="00C419B4">
              <w:rPr>
                <w:rFonts w:ascii="Times New Roman" w:hAnsi="Times New Roman" w:cs="Times New Roman"/>
                <w:sz w:val="12"/>
                <w:szCs w:val="12"/>
              </w:rPr>
              <w:t>Хранение автотран</w:t>
            </w:r>
            <w:r w:rsidRPr="00C419B4">
              <w:rPr>
                <w:rFonts w:ascii="Times New Roman" w:hAnsi="Times New Roman" w:cs="Times New Roman"/>
                <w:sz w:val="12"/>
                <w:szCs w:val="12"/>
              </w:rPr>
              <w:t>с</w:t>
            </w:r>
            <w:r w:rsidRPr="00C419B4">
              <w:rPr>
                <w:rFonts w:ascii="Times New Roman" w:hAnsi="Times New Roman" w:cs="Times New Roman"/>
                <w:sz w:val="12"/>
                <w:szCs w:val="12"/>
              </w:rPr>
              <w:t>порта, 2.7.1</w:t>
            </w:r>
          </w:p>
        </w:tc>
      </w:tr>
    </w:tbl>
    <w:p w:rsidR="00C419B4" w:rsidRPr="00742F19" w:rsidRDefault="00C419B4" w:rsidP="00742F19">
      <w:pPr>
        <w:tabs>
          <w:tab w:val="left" w:pos="0"/>
        </w:tabs>
        <w:spacing w:after="0" w:line="240" w:lineRule="auto"/>
        <w:ind w:firstLine="284"/>
        <w:jc w:val="both"/>
        <w:rPr>
          <w:rFonts w:ascii="Times New Roman" w:hAnsi="Times New Roman" w:cs="Times New Roman"/>
          <w:sz w:val="12"/>
          <w:szCs w:val="12"/>
        </w:rPr>
      </w:pPr>
    </w:p>
    <w:p w:rsidR="00742F19" w:rsidRDefault="0041482F" w:rsidP="00742F19">
      <w:pPr>
        <w:tabs>
          <w:tab w:val="left" w:pos="0"/>
        </w:tabs>
        <w:spacing w:after="0" w:line="240" w:lineRule="auto"/>
        <w:ind w:firstLine="284"/>
        <w:jc w:val="both"/>
        <w:rPr>
          <w:rFonts w:ascii="Times New Roman" w:hAnsi="Times New Roman" w:cs="Times New Roman"/>
          <w:sz w:val="12"/>
          <w:szCs w:val="12"/>
        </w:rPr>
      </w:pPr>
      <w:r w:rsidRPr="0041482F">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279"/>
        <w:gridCol w:w="3403"/>
        <w:gridCol w:w="258"/>
        <w:gridCol w:w="236"/>
        <w:gridCol w:w="236"/>
        <w:gridCol w:w="256"/>
        <w:gridCol w:w="1665"/>
      </w:tblGrid>
      <w:tr w:rsidR="0041482F" w:rsidRPr="0041482F" w:rsidTr="0041482F">
        <w:trPr>
          <w:cantSplit/>
          <w:trHeight w:val="70"/>
          <w:tblHeader/>
        </w:trPr>
        <w:tc>
          <w:tcPr>
            <w:tcW w:w="252" w:type="pct"/>
            <w:shd w:val="clear" w:color="auto" w:fill="auto"/>
          </w:tcPr>
          <w:p w:rsidR="0041482F" w:rsidRPr="0041482F" w:rsidRDefault="0041482F" w:rsidP="0041482F">
            <w:pPr>
              <w:spacing w:after="0" w:line="240" w:lineRule="auto"/>
              <w:rPr>
                <w:rFonts w:ascii="Times New Roman" w:hAnsi="Times New Roman" w:cs="Times New Roman"/>
                <w:b/>
                <w:sz w:val="12"/>
                <w:szCs w:val="12"/>
              </w:rPr>
            </w:pPr>
            <w:r w:rsidRPr="0041482F">
              <w:rPr>
                <w:rFonts w:ascii="Times New Roman" w:hAnsi="Times New Roman" w:cs="Times New Roman"/>
                <w:b/>
                <w:sz w:val="12"/>
                <w:szCs w:val="12"/>
              </w:rPr>
              <w:t xml:space="preserve">№ </w:t>
            </w:r>
            <w:proofErr w:type="gramStart"/>
            <w:r w:rsidRPr="0041482F">
              <w:rPr>
                <w:rFonts w:ascii="Times New Roman" w:hAnsi="Times New Roman" w:cs="Times New Roman"/>
                <w:b/>
                <w:sz w:val="12"/>
                <w:szCs w:val="12"/>
              </w:rPr>
              <w:t>п</w:t>
            </w:r>
            <w:proofErr w:type="gramEnd"/>
            <w:r w:rsidRPr="0041482F">
              <w:rPr>
                <w:rFonts w:ascii="Times New Roman" w:hAnsi="Times New Roman" w:cs="Times New Roman"/>
                <w:b/>
                <w:sz w:val="12"/>
                <w:szCs w:val="12"/>
              </w:rPr>
              <w:t>/п</w:t>
            </w:r>
          </w:p>
        </w:tc>
        <w:tc>
          <w:tcPr>
            <w:tcW w:w="828" w:type="pct"/>
            <w:shd w:val="clear" w:color="auto" w:fill="auto"/>
          </w:tcPr>
          <w:p w:rsidR="0041482F" w:rsidRPr="0041482F" w:rsidRDefault="0041482F" w:rsidP="0041482F">
            <w:pPr>
              <w:spacing w:after="0" w:line="240" w:lineRule="auto"/>
              <w:jc w:val="center"/>
              <w:rPr>
                <w:rFonts w:ascii="Times New Roman" w:hAnsi="Times New Roman" w:cs="Times New Roman"/>
                <w:b/>
                <w:sz w:val="12"/>
                <w:szCs w:val="12"/>
              </w:rPr>
            </w:pPr>
            <w:r w:rsidRPr="0041482F">
              <w:rPr>
                <w:rFonts w:ascii="Times New Roman" w:hAnsi="Times New Roman" w:cs="Times New Roman"/>
                <w:b/>
                <w:sz w:val="12"/>
                <w:szCs w:val="12"/>
              </w:rPr>
              <w:t>Наименование ВРИ</w:t>
            </w:r>
          </w:p>
        </w:tc>
        <w:tc>
          <w:tcPr>
            <w:tcW w:w="2203" w:type="pct"/>
            <w:shd w:val="clear" w:color="auto" w:fill="auto"/>
          </w:tcPr>
          <w:p w:rsidR="0041482F" w:rsidRPr="0041482F" w:rsidRDefault="0041482F" w:rsidP="0041482F">
            <w:pPr>
              <w:spacing w:after="0" w:line="240" w:lineRule="auto"/>
              <w:jc w:val="center"/>
              <w:rPr>
                <w:rFonts w:ascii="Times New Roman" w:hAnsi="Times New Roman" w:cs="Times New Roman"/>
                <w:b/>
                <w:sz w:val="12"/>
                <w:szCs w:val="12"/>
              </w:rPr>
            </w:pPr>
            <w:r w:rsidRPr="0041482F">
              <w:rPr>
                <w:rFonts w:ascii="Times New Roman" w:hAnsi="Times New Roman" w:cs="Times New Roman"/>
                <w:b/>
                <w:sz w:val="12"/>
                <w:szCs w:val="12"/>
              </w:rPr>
              <w:t>Содержание ВРИ</w:t>
            </w:r>
          </w:p>
        </w:tc>
        <w:tc>
          <w:tcPr>
            <w:tcW w:w="167"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b/>
                <w:sz w:val="12"/>
                <w:szCs w:val="12"/>
              </w:rPr>
            </w:pPr>
            <w:r w:rsidRPr="0041482F">
              <w:rPr>
                <w:rFonts w:ascii="Times New Roman" w:hAnsi="Times New Roman" w:cs="Times New Roman"/>
                <w:b/>
                <w:sz w:val="12"/>
                <w:szCs w:val="12"/>
              </w:rPr>
              <w:t>Код ВРИ</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b/>
                <w:sz w:val="12"/>
                <w:szCs w:val="12"/>
              </w:rPr>
            </w:pPr>
            <w:r w:rsidRPr="0041482F">
              <w:rPr>
                <w:rFonts w:ascii="Times New Roman" w:hAnsi="Times New Roman" w:cs="Times New Roman"/>
                <w:b/>
                <w:sz w:val="12"/>
                <w:szCs w:val="12"/>
              </w:rPr>
              <w:t>П</w:t>
            </w:r>
            <w:proofErr w:type="gramStart"/>
            <w:r w:rsidRPr="0041482F">
              <w:rPr>
                <w:rFonts w:ascii="Times New Roman" w:hAnsi="Times New Roman" w:cs="Times New Roman"/>
                <w:b/>
                <w:sz w:val="12"/>
                <w:szCs w:val="12"/>
              </w:rPr>
              <w:t>1</w:t>
            </w:r>
            <w:proofErr w:type="gramEnd"/>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b/>
                <w:sz w:val="12"/>
                <w:szCs w:val="12"/>
              </w:rPr>
            </w:pPr>
            <w:r w:rsidRPr="0041482F">
              <w:rPr>
                <w:rFonts w:ascii="Times New Roman" w:hAnsi="Times New Roman" w:cs="Times New Roman"/>
                <w:b/>
                <w:sz w:val="12"/>
                <w:szCs w:val="12"/>
              </w:rPr>
              <w:t>П</w:t>
            </w:r>
            <w:proofErr w:type="gramStart"/>
            <w:r w:rsidRPr="0041482F">
              <w:rPr>
                <w:rFonts w:ascii="Times New Roman" w:hAnsi="Times New Roman" w:cs="Times New Roman"/>
                <w:b/>
                <w:sz w:val="12"/>
                <w:szCs w:val="12"/>
              </w:rPr>
              <w:t>2</w:t>
            </w:r>
            <w:proofErr w:type="gramEnd"/>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w:t>
            </w:r>
            <w:proofErr w:type="gramStart"/>
            <w:r>
              <w:rPr>
                <w:rFonts w:ascii="Times New Roman" w:hAnsi="Times New Roman" w:cs="Times New Roman"/>
                <w:b/>
                <w:sz w:val="12"/>
                <w:szCs w:val="12"/>
              </w:rPr>
              <w:t>1</w:t>
            </w:r>
            <w:proofErr w:type="gramEnd"/>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b/>
                <w:sz w:val="12"/>
                <w:szCs w:val="12"/>
              </w:rPr>
            </w:pPr>
            <w:proofErr w:type="gramStart"/>
            <w:r w:rsidRPr="0041482F">
              <w:rPr>
                <w:rFonts w:ascii="Times New Roman" w:hAnsi="Times New Roman" w:cs="Times New Roman"/>
                <w:b/>
                <w:sz w:val="12"/>
                <w:szCs w:val="12"/>
              </w:rPr>
              <w:t>Вспомогательные</w:t>
            </w:r>
            <w:proofErr w:type="gramEnd"/>
            <w:r w:rsidRPr="0041482F">
              <w:rPr>
                <w:rFonts w:ascii="Times New Roman" w:hAnsi="Times New Roman" w:cs="Times New Roman"/>
                <w:b/>
                <w:sz w:val="12"/>
                <w:szCs w:val="12"/>
              </w:rPr>
              <w:t xml:space="preserve"> ВРИ, прим</w:t>
            </w:r>
            <w:r w:rsidRPr="0041482F">
              <w:rPr>
                <w:rFonts w:ascii="Times New Roman" w:hAnsi="Times New Roman" w:cs="Times New Roman"/>
                <w:b/>
                <w:sz w:val="12"/>
                <w:szCs w:val="12"/>
              </w:rPr>
              <w:t>е</w:t>
            </w:r>
            <w:r w:rsidRPr="0041482F">
              <w:rPr>
                <w:rFonts w:ascii="Times New Roman" w:hAnsi="Times New Roman" w:cs="Times New Roman"/>
                <w:b/>
                <w:sz w:val="12"/>
                <w:szCs w:val="12"/>
              </w:rPr>
              <w:t>няемых к соответствующему основному/условному ВРИ,  код ВРИ</w:t>
            </w:r>
          </w:p>
        </w:tc>
      </w:tr>
      <w:tr w:rsidR="0041482F" w:rsidRPr="0041482F" w:rsidTr="0041482F">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4"/>
              <w:rPr>
                <w:sz w:val="12"/>
                <w:szCs w:val="12"/>
              </w:rPr>
            </w:pPr>
            <w:r w:rsidRPr="0041482F">
              <w:rPr>
                <w:sz w:val="12"/>
                <w:szCs w:val="12"/>
              </w:rPr>
              <w:t>Хранение авт</w:t>
            </w:r>
            <w:r w:rsidRPr="0041482F">
              <w:rPr>
                <w:sz w:val="12"/>
                <w:szCs w:val="12"/>
              </w:rPr>
              <w:t>о</w:t>
            </w:r>
            <w:r w:rsidRPr="0041482F">
              <w:rPr>
                <w:sz w:val="12"/>
                <w:szCs w:val="12"/>
              </w:rPr>
              <w:t>транспорта</w:t>
            </w:r>
          </w:p>
        </w:tc>
        <w:tc>
          <w:tcPr>
            <w:tcW w:w="2203" w:type="pct"/>
            <w:shd w:val="clear" w:color="auto" w:fill="auto"/>
          </w:tcPr>
          <w:p w:rsidR="0041482F" w:rsidRPr="0041482F" w:rsidRDefault="0041482F" w:rsidP="0041482F">
            <w:pPr>
              <w:pStyle w:val="s1"/>
              <w:spacing w:before="0" w:beforeAutospacing="0" w:after="0" w:afterAutospacing="0"/>
              <w:ind w:right="74"/>
              <w:rPr>
                <w:sz w:val="12"/>
                <w:szCs w:val="12"/>
              </w:rPr>
            </w:pPr>
            <w:r w:rsidRPr="0041482F">
              <w:rPr>
                <w:sz w:val="12"/>
                <w:szCs w:val="12"/>
              </w:rPr>
              <w:t>Размещение отдельно стоящих и пристроенных гаражей, в том числе подземных, предназначенных для хранения а</w:t>
            </w:r>
            <w:r w:rsidRPr="0041482F">
              <w:rPr>
                <w:sz w:val="12"/>
                <w:szCs w:val="12"/>
              </w:rPr>
              <w:t>в</w:t>
            </w:r>
            <w:r w:rsidRPr="0041482F">
              <w:rPr>
                <w:sz w:val="12"/>
                <w:szCs w:val="12"/>
              </w:rPr>
              <w:t xml:space="preserve">тотранспорта, в том числе с разделением на </w:t>
            </w:r>
            <w:proofErr w:type="spellStart"/>
            <w:r w:rsidRPr="0041482F">
              <w:rPr>
                <w:sz w:val="12"/>
                <w:szCs w:val="12"/>
              </w:rPr>
              <w:t>машино</w:t>
            </w:r>
            <w:proofErr w:type="spellEnd"/>
            <w:r w:rsidRPr="0041482F">
              <w:rPr>
                <w:sz w:val="12"/>
                <w:szCs w:val="12"/>
              </w:rPr>
              <w:t>-места, за исключением гаражей, размещение которых предусмотрено содержанием вида разрешенного испол</w:t>
            </w:r>
            <w:r w:rsidRPr="0041482F">
              <w:rPr>
                <w:sz w:val="12"/>
                <w:szCs w:val="12"/>
              </w:rPr>
              <w:t>ь</w:t>
            </w:r>
            <w:r w:rsidRPr="0041482F">
              <w:rPr>
                <w:sz w:val="12"/>
                <w:szCs w:val="12"/>
              </w:rPr>
              <w:t>зования с </w:t>
            </w:r>
            <w:hyperlink r:id="rId224" w:anchor="block_1049" w:history="1">
              <w:r w:rsidRPr="0041482F">
                <w:rPr>
                  <w:rStyle w:val="afb"/>
                  <w:sz w:val="12"/>
                  <w:szCs w:val="12"/>
                </w:rPr>
                <w:t>кодом 4.9</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2.7.1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Предоставление коммунальных услуг 3.1.1</w:t>
            </w:r>
          </w:p>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41482F">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right="75"/>
              <w:rPr>
                <w:sz w:val="12"/>
                <w:szCs w:val="12"/>
              </w:rPr>
            </w:pPr>
            <w:r w:rsidRPr="0041482F">
              <w:rPr>
                <w:sz w:val="12"/>
                <w:szCs w:val="12"/>
              </w:rPr>
              <w:t>Коммунальное о</w:t>
            </w:r>
            <w:r w:rsidRPr="0041482F">
              <w:rPr>
                <w:sz w:val="12"/>
                <w:szCs w:val="12"/>
              </w:rPr>
              <w:t>б</w:t>
            </w:r>
            <w:r w:rsidRPr="0041482F">
              <w:rPr>
                <w:sz w:val="12"/>
                <w:szCs w:val="12"/>
              </w:rPr>
              <w:t>служивание</w:t>
            </w:r>
          </w:p>
        </w:tc>
        <w:tc>
          <w:tcPr>
            <w:tcW w:w="2203" w:type="pct"/>
            <w:shd w:val="clear" w:color="auto" w:fill="auto"/>
          </w:tcPr>
          <w:p w:rsidR="0041482F" w:rsidRPr="0041482F" w:rsidRDefault="0041482F" w:rsidP="0041482F">
            <w:pPr>
              <w:pStyle w:val="s1"/>
              <w:spacing w:before="0" w:beforeAutospacing="0" w:after="0" w:afterAutospacing="0"/>
              <w:ind w:right="75"/>
              <w:rPr>
                <w:sz w:val="12"/>
                <w:szCs w:val="12"/>
              </w:rPr>
            </w:pPr>
            <w:r w:rsidRPr="0041482F">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w:t>
            </w:r>
            <w:r w:rsidRPr="0041482F">
              <w:rPr>
                <w:sz w:val="12"/>
                <w:szCs w:val="12"/>
              </w:rPr>
              <w:t>а</w:t>
            </w:r>
            <w:r w:rsidRPr="0041482F">
              <w:rPr>
                <w:sz w:val="12"/>
                <w:szCs w:val="12"/>
              </w:rPr>
              <w:t>ния включает в себя содержание видов разрешенного и</w:t>
            </w:r>
            <w:r w:rsidRPr="0041482F">
              <w:rPr>
                <w:sz w:val="12"/>
                <w:szCs w:val="12"/>
              </w:rPr>
              <w:t>с</w:t>
            </w:r>
            <w:r w:rsidRPr="0041482F">
              <w:rPr>
                <w:sz w:val="12"/>
                <w:szCs w:val="12"/>
              </w:rPr>
              <w:t>пользования с </w:t>
            </w:r>
            <w:hyperlink r:id="rId225" w:anchor="block_1311" w:history="1">
              <w:r w:rsidRPr="0041482F">
                <w:rPr>
                  <w:rStyle w:val="afb"/>
                  <w:sz w:val="12"/>
                  <w:szCs w:val="12"/>
                </w:rPr>
                <w:t>кодами 3.1.1-3.1.2</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134"/>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5"/>
              <w:rPr>
                <w:sz w:val="12"/>
                <w:szCs w:val="12"/>
              </w:rPr>
            </w:pPr>
            <w:r w:rsidRPr="0041482F">
              <w:rPr>
                <w:sz w:val="12"/>
                <w:szCs w:val="12"/>
              </w:rPr>
              <w:t>Предоставление коммунальных услуг</w:t>
            </w:r>
          </w:p>
        </w:tc>
        <w:tc>
          <w:tcPr>
            <w:tcW w:w="2203" w:type="pct"/>
            <w:shd w:val="clear" w:color="auto" w:fill="auto"/>
          </w:tcPr>
          <w:p w:rsidR="0041482F" w:rsidRPr="0041482F" w:rsidRDefault="0041482F" w:rsidP="0041482F">
            <w:pPr>
              <w:pStyle w:val="s1"/>
              <w:spacing w:before="0" w:beforeAutospacing="0" w:after="0" w:afterAutospacing="0"/>
              <w:ind w:right="75"/>
              <w:rPr>
                <w:sz w:val="12"/>
                <w:szCs w:val="12"/>
              </w:rPr>
            </w:pPr>
            <w:proofErr w:type="gramStart"/>
            <w:r w:rsidRPr="0041482F">
              <w:rPr>
                <w:sz w:val="12"/>
                <w:szCs w:val="12"/>
              </w:rPr>
              <w:t>Размещение зданий и сооружений, обеспечивающих поставку воды, тепла, электричества, газа, отвод канализ</w:t>
            </w:r>
            <w:r w:rsidRPr="0041482F">
              <w:rPr>
                <w:sz w:val="12"/>
                <w:szCs w:val="12"/>
              </w:rPr>
              <w:t>а</w:t>
            </w:r>
            <w:r w:rsidRPr="0041482F">
              <w:rPr>
                <w:sz w:val="12"/>
                <w:szCs w:val="12"/>
              </w:rPr>
              <w:t>ционных стоков, очистку и уборку объектов недвижим</w:t>
            </w:r>
            <w:r w:rsidRPr="0041482F">
              <w:rPr>
                <w:sz w:val="12"/>
                <w:szCs w:val="12"/>
              </w:rPr>
              <w:t>о</w:t>
            </w:r>
            <w:r w:rsidRPr="0041482F">
              <w:rPr>
                <w:sz w:val="12"/>
                <w:szCs w:val="12"/>
              </w:rPr>
              <w:t>сти (котельных, водозаборов, очистных сооружений, насосных станций, водопроводов, линий электропередач, трансформаторных подстанций, газопроводов, линий св</w:t>
            </w:r>
            <w:r w:rsidRPr="0041482F">
              <w:rPr>
                <w:sz w:val="12"/>
                <w:szCs w:val="12"/>
              </w:rPr>
              <w:t>я</w:t>
            </w:r>
            <w:r w:rsidRPr="0041482F">
              <w:rPr>
                <w:sz w:val="12"/>
                <w:szCs w:val="12"/>
              </w:rPr>
              <w:t>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3.1.1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42"/>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5"/>
              <w:rPr>
                <w:sz w:val="12"/>
                <w:szCs w:val="12"/>
              </w:rPr>
            </w:pPr>
            <w:r w:rsidRPr="0041482F">
              <w:rPr>
                <w:sz w:val="12"/>
                <w:szCs w:val="12"/>
              </w:rPr>
              <w:t>Административные здания организаций, обеспечивающих предоставление коммунальных услуг</w:t>
            </w:r>
          </w:p>
        </w:tc>
        <w:tc>
          <w:tcPr>
            <w:tcW w:w="2203" w:type="pct"/>
            <w:shd w:val="clear" w:color="auto" w:fill="auto"/>
          </w:tcPr>
          <w:p w:rsidR="0041482F" w:rsidRPr="0041482F" w:rsidRDefault="0041482F" w:rsidP="0041482F">
            <w:pPr>
              <w:pStyle w:val="s1"/>
              <w:spacing w:before="0" w:beforeAutospacing="0" w:after="0" w:afterAutospacing="0"/>
              <w:ind w:right="75"/>
              <w:rPr>
                <w:sz w:val="12"/>
                <w:szCs w:val="12"/>
              </w:rPr>
            </w:pPr>
            <w:r w:rsidRPr="0041482F">
              <w:rPr>
                <w:sz w:val="12"/>
                <w:szCs w:val="12"/>
              </w:rPr>
              <w:t>Размещение зданий, предназначенных для приема физ</w:t>
            </w:r>
            <w:r w:rsidRPr="0041482F">
              <w:rPr>
                <w:sz w:val="12"/>
                <w:szCs w:val="12"/>
              </w:rPr>
              <w:t>и</w:t>
            </w:r>
            <w:r w:rsidRPr="0041482F">
              <w:rPr>
                <w:sz w:val="12"/>
                <w:szCs w:val="12"/>
              </w:rPr>
              <w:t>ческих и юридических лиц в связи с предоставлением им коммунальных услуг</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3.1.2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5"/>
              <w:rPr>
                <w:sz w:val="12"/>
                <w:szCs w:val="12"/>
              </w:rPr>
            </w:pPr>
            <w:r w:rsidRPr="0041482F">
              <w:rPr>
                <w:sz w:val="12"/>
                <w:szCs w:val="12"/>
              </w:rPr>
              <w:t>Оказание услуг св</w:t>
            </w:r>
            <w:r w:rsidRPr="0041482F">
              <w:rPr>
                <w:sz w:val="12"/>
                <w:szCs w:val="12"/>
              </w:rPr>
              <w:t>я</w:t>
            </w:r>
            <w:r w:rsidRPr="0041482F">
              <w:rPr>
                <w:sz w:val="12"/>
                <w:szCs w:val="12"/>
              </w:rPr>
              <w:t>зи</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зданий, предназначенных для размещения пунктов оказания услуг почтовой, телеграфной, междуг</w:t>
            </w:r>
            <w:r w:rsidRPr="0041482F">
              <w:rPr>
                <w:sz w:val="12"/>
                <w:szCs w:val="12"/>
              </w:rPr>
              <w:t>о</w:t>
            </w:r>
            <w:r w:rsidRPr="0041482F">
              <w:rPr>
                <w:sz w:val="12"/>
                <w:szCs w:val="12"/>
              </w:rPr>
              <w:t>родней и международной телефонной связи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3.2.3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DD1C5A" w:rsidP="0041482F">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5"/>
              <w:rPr>
                <w:sz w:val="12"/>
                <w:szCs w:val="12"/>
              </w:rPr>
            </w:pPr>
            <w:r w:rsidRPr="0041482F">
              <w:rPr>
                <w:sz w:val="12"/>
                <w:szCs w:val="12"/>
              </w:rPr>
              <w:t>Общежития</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26" w:anchor="block_1047" w:history="1">
              <w:r w:rsidRPr="0041482F">
                <w:rPr>
                  <w:rStyle w:val="afb"/>
                  <w:sz w:val="12"/>
                  <w:szCs w:val="12"/>
                </w:rPr>
                <w:t>кодом 4.7</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3.2.4</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Хранение автотранспорта 2.7.1;</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Магазины 4.4;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Пло</w:t>
            </w:r>
            <w:r w:rsidR="00DD1C5A">
              <w:rPr>
                <w:rFonts w:ascii="Times New Roman" w:hAnsi="Times New Roman" w:cs="Times New Roman"/>
                <w:sz w:val="12"/>
                <w:szCs w:val="12"/>
              </w:rPr>
              <w:t>щадки для занятий спортом 5.1.3</w:t>
            </w:r>
          </w:p>
        </w:tc>
      </w:tr>
      <w:tr w:rsidR="0041482F" w:rsidRPr="0041482F" w:rsidTr="00DD1C5A">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right="75"/>
              <w:rPr>
                <w:sz w:val="12"/>
                <w:szCs w:val="12"/>
              </w:rPr>
            </w:pPr>
            <w:r w:rsidRPr="0041482F">
              <w:rPr>
                <w:sz w:val="12"/>
                <w:szCs w:val="12"/>
              </w:rPr>
              <w:t>Бытовое обслужив</w:t>
            </w:r>
            <w:r w:rsidRPr="0041482F">
              <w:rPr>
                <w:sz w:val="12"/>
                <w:szCs w:val="12"/>
              </w:rPr>
              <w:t>а</w:t>
            </w:r>
            <w:r w:rsidRPr="0041482F">
              <w:rPr>
                <w:sz w:val="12"/>
                <w:szCs w:val="12"/>
              </w:rPr>
              <w:t>ние</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оказания населению или организациям бытовых услуг (мастерские мелкого ремонта, ателье, б</w:t>
            </w:r>
            <w:r w:rsidRPr="0041482F">
              <w:rPr>
                <w:sz w:val="12"/>
                <w:szCs w:val="12"/>
              </w:rPr>
              <w:t>а</w:t>
            </w:r>
            <w:r w:rsidRPr="0041482F">
              <w:rPr>
                <w:sz w:val="12"/>
                <w:szCs w:val="12"/>
              </w:rPr>
              <w:t>ни, парикмахерские, прачечные, химчистки, похоронные бюро)</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DD1C5A">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right="75"/>
              <w:rPr>
                <w:sz w:val="12"/>
                <w:szCs w:val="12"/>
              </w:rPr>
            </w:pPr>
            <w:r w:rsidRPr="0041482F">
              <w:rPr>
                <w:sz w:val="12"/>
                <w:szCs w:val="12"/>
              </w:rPr>
              <w:t>Медицинские орг</w:t>
            </w:r>
            <w:r w:rsidRPr="0041482F">
              <w:rPr>
                <w:sz w:val="12"/>
                <w:szCs w:val="12"/>
              </w:rPr>
              <w:t>а</w:t>
            </w:r>
            <w:r w:rsidRPr="0041482F">
              <w:rPr>
                <w:sz w:val="12"/>
                <w:szCs w:val="12"/>
              </w:rPr>
              <w:t>низации особого назначения</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1482F">
              <w:rPr>
                <w:sz w:val="12"/>
                <w:szCs w:val="12"/>
              </w:rPr>
              <w:t>патолого-анатомической</w:t>
            </w:r>
            <w:proofErr w:type="gramEnd"/>
            <w:r w:rsidRPr="0041482F">
              <w:rPr>
                <w:sz w:val="12"/>
                <w:szCs w:val="12"/>
              </w:rPr>
              <w:t xml:space="preserve"> экспертизы (морги)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3.4.3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right="74"/>
              <w:rPr>
                <w:sz w:val="12"/>
                <w:szCs w:val="12"/>
              </w:rPr>
            </w:pPr>
            <w:r w:rsidRPr="0041482F">
              <w:rPr>
                <w:sz w:val="12"/>
                <w:szCs w:val="12"/>
              </w:rPr>
              <w:t>Обеспечение де</w:t>
            </w:r>
            <w:r w:rsidRPr="0041482F">
              <w:rPr>
                <w:sz w:val="12"/>
                <w:szCs w:val="12"/>
              </w:rPr>
              <w:t>я</w:t>
            </w:r>
            <w:r w:rsidRPr="0041482F">
              <w:rPr>
                <w:sz w:val="12"/>
                <w:szCs w:val="12"/>
              </w:rPr>
              <w:t>тельности в области гидрометеорологии и смежных с ней о</w:t>
            </w:r>
            <w:r w:rsidRPr="0041482F">
              <w:rPr>
                <w:sz w:val="12"/>
                <w:szCs w:val="12"/>
              </w:rPr>
              <w:t>б</w:t>
            </w:r>
            <w:r w:rsidRPr="0041482F">
              <w:rPr>
                <w:sz w:val="12"/>
                <w:szCs w:val="12"/>
              </w:rPr>
              <w:t>ластях</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proofErr w:type="gramStart"/>
            <w:r w:rsidRPr="0041482F">
              <w:rPr>
                <w:sz w:val="12"/>
                <w:szCs w:val="12"/>
              </w:rPr>
              <w:t>Размещение объектов капитального строительства, предназначенных для наблюдений за физическими и химич</w:t>
            </w:r>
            <w:r w:rsidRPr="0041482F">
              <w:rPr>
                <w:sz w:val="12"/>
                <w:szCs w:val="12"/>
              </w:rPr>
              <w:t>е</w:t>
            </w:r>
            <w:r w:rsidRPr="0041482F">
              <w:rPr>
                <w:sz w:val="12"/>
                <w:szCs w:val="12"/>
              </w:rPr>
              <w:t>скими процессами, происходящими в окружающей среде, определения ее гидрометеорологических, агрометеорол</w:t>
            </w:r>
            <w:r w:rsidRPr="0041482F">
              <w:rPr>
                <w:sz w:val="12"/>
                <w:szCs w:val="12"/>
              </w:rPr>
              <w:t>о</w:t>
            </w:r>
            <w:r w:rsidRPr="0041482F">
              <w:rPr>
                <w:sz w:val="12"/>
                <w:szCs w:val="12"/>
              </w:rPr>
              <w:t>гических и гелиогеофизических характеристик, уровня загрязнения атмосферного воздуха, почв, водных объе</w:t>
            </w:r>
            <w:r w:rsidRPr="0041482F">
              <w:rPr>
                <w:sz w:val="12"/>
                <w:szCs w:val="12"/>
              </w:rPr>
              <w:t>к</w:t>
            </w:r>
            <w:r w:rsidRPr="0041482F">
              <w:rPr>
                <w:sz w:val="12"/>
                <w:szCs w:val="12"/>
              </w:rPr>
              <w:t>тов, в том числе по гидробиологическим показателям, и околоземного - космического пространства, зданий и с</w:t>
            </w:r>
            <w:r w:rsidRPr="0041482F">
              <w:rPr>
                <w:sz w:val="12"/>
                <w:szCs w:val="12"/>
              </w:rPr>
              <w:t>о</w:t>
            </w:r>
            <w:r w:rsidRPr="0041482F">
              <w:rPr>
                <w:sz w:val="12"/>
                <w:szCs w:val="12"/>
              </w:rPr>
              <w:t>оружений, используемых в области гидрометеорологии и смежных с ней областях (доплеровские метеорологич</w:t>
            </w:r>
            <w:r w:rsidRPr="0041482F">
              <w:rPr>
                <w:sz w:val="12"/>
                <w:szCs w:val="12"/>
              </w:rPr>
              <w:t>е</w:t>
            </w:r>
            <w:r w:rsidRPr="0041482F">
              <w:rPr>
                <w:sz w:val="12"/>
                <w:szCs w:val="12"/>
              </w:rPr>
              <w:t>ские радиолокаторы, гидрологические посты и другие)</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3.9.1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4"/>
              <w:rPr>
                <w:sz w:val="12"/>
                <w:szCs w:val="12"/>
              </w:rPr>
            </w:pPr>
            <w:r w:rsidRPr="0041482F">
              <w:rPr>
                <w:sz w:val="12"/>
                <w:szCs w:val="12"/>
              </w:rPr>
              <w:t>Проведение нау</w:t>
            </w:r>
            <w:r w:rsidRPr="0041482F">
              <w:rPr>
                <w:sz w:val="12"/>
                <w:szCs w:val="12"/>
              </w:rPr>
              <w:t>ч</w:t>
            </w:r>
            <w:r w:rsidRPr="0041482F">
              <w:rPr>
                <w:sz w:val="12"/>
                <w:szCs w:val="12"/>
              </w:rPr>
              <w:t>ных исследований</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зданий и сооружений, предназначенных для проведения научных изысканий, исследований и разраб</w:t>
            </w:r>
            <w:r w:rsidRPr="0041482F">
              <w:rPr>
                <w:sz w:val="12"/>
                <w:szCs w:val="12"/>
              </w:rPr>
              <w:t>о</w:t>
            </w:r>
            <w:r w:rsidRPr="0041482F">
              <w:rPr>
                <w:sz w:val="12"/>
                <w:szCs w:val="12"/>
              </w:rPr>
              <w:t>ток (научно-исследовательские и проектные институты, научные центры, инновационные центры, государстве</w:t>
            </w:r>
            <w:r w:rsidRPr="0041482F">
              <w:rPr>
                <w:sz w:val="12"/>
                <w:szCs w:val="12"/>
              </w:rPr>
              <w:t>н</w:t>
            </w:r>
            <w:r w:rsidRPr="0041482F">
              <w:rPr>
                <w:sz w:val="12"/>
                <w:szCs w:val="12"/>
              </w:rPr>
              <w:t>ные академии наук, опытно-конструкторские центры, в том числе отраслевые)</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3.9.2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41482F">
            <w:pPr>
              <w:pStyle w:val="s16"/>
              <w:spacing w:before="0" w:beforeAutospacing="0" w:after="0" w:afterAutospacing="0"/>
              <w:ind w:right="74"/>
              <w:rPr>
                <w:sz w:val="12"/>
                <w:szCs w:val="12"/>
              </w:rPr>
            </w:pPr>
            <w:r w:rsidRPr="0041482F">
              <w:rPr>
                <w:sz w:val="12"/>
                <w:szCs w:val="12"/>
              </w:rPr>
              <w:t>Проведение нау</w:t>
            </w:r>
            <w:r w:rsidRPr="0041482F">
              <w:rPr>
                <w:sz w:val="12"/>
                <w:szCs w:val="12"/>
              </w:rPr>
              <w:t>ч</w:t>
            </w:r>
            <w:r w:rsidRPr="0041482F">
              <w:rPr>
                <w:sz w:val="12"/>
                <w:szCs w:val="12"/>
              </w:rPr>
              <w:t>ных испытаний</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зданий и сооружений для проведения изы</w:t>
            </w:r>
            <w:r w:rsidRPr="0041482F">
              <w:rPr>
                <w:sz w:val="12"/>
                <w:szCs w:val="12"/>
              </w:rPr>
              <w:t>с</w:t>
            </w:r>
            <w:r w:rsidRPr="0041482F">
              <w:rPr>
                <w:sz w:val="12"/>
                <w:szCs w:val="12"/>
              </w:rPr>
              <w:t>каний, испытаний опытных промышленных образцов, для размещения организаций, осуществляющих научные изыскания, исследования и разработки, научные и селе</w:t>
            </w:r>
            <w:r w:rsidRPr="0041482F">
              <w:rPr>
                <w:sz w:val="12"/>
                <w:szCs w:val="12"/>
              </w:rPr>
              <w:t>к</w:t>
            </w:r>
            <w:r w:rsidRPr="0041482F">
              <w:rPr>
                <w:sz w:val="12"/>
                <w:szCs w:val="12"/>
              </w:rPr>
              <w:t>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3.9.3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DD1C5A">
        <w:trPr>
          <w:cantSplit/>
          <w:trHeight w:val="177"/>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Ветеринарное о</w:t>
            </w:r>
            <w:r w:rsidRPr="0041482F">
              <w:rPr>
                <w:sz w:val="12"/>
                <w:szCs w:val="12"/>
              </w:rPr>
              <w:t>б</w:t>
            </w:r>
            <w:r w:rsidRPr="0041482F">
              <w:rPr>
                <w:sz w:val="12"/>
                <w:szCs w:val="12"/>
              </w:rPr>
              <w:t>служивание</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w:t>
            </w:r>
            <w:r w:rsidRPr="0041482F">
              <w:rPr>
                <w:sz w:val="12"/>
                <w:szCs w:val="12"/>
              </w:rPr>
              <w:t>н</w:t>
            </w:r>
            <w:r w:rsidRPr="0041482F">
              <w:rPr>
                <w:sz w:val="12"/>
                <w:szCs w:val="12"/>
              </w:rPr>
              <w:t>ного вида разрешенного использования включает в себя содержание видов разрешенного использования с кодами 3.10.1 - 3.10.2</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3.10</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DD1C5A">
        <w:trPr>
          <w:cantSplit/>
          <w:trHeight w:val="489"/>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Амбулаторное ветеринарное обслуж</w:t>
            </w:r>
            <w:r w:rsidRPr="0041482F">
              <w:rPr>
                <w:sz w:val="12"/>
                <w:szCs w:val="12"/>
              </w:rPr>
              <w:t>и</w:t>
            </w:r>
            <w:r w:rsidRPr="0041482F">
              <w:rPr>
                <w:sz w:val="12"/>
                <w:szCs w:val="12"/>
              </w:rPr>
              <w:t>вание</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предназначенных для оказания ветеринарных услуг без соде</w:t>
            </w:r>
            <w:r w:rsidRPr="0041482F">
              <w:rPr>
                <w:sz w:val="12"/>
                <w:szCs w:val="12"/>
              </w:rPr>
              <w:t>р</w:t>
            </w:r>
            <w:r w:rsidRPr="0041482F">
              <w:rPr>
                <w:sz w:val="12"/>
                <w:szCs w:val="12"/>
              </w:rPr>
              <w:t>жания животных</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3.10.1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DD1C5A" w:rsidP="0041482F">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411"/>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Деловое управление</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с ц</w:t>
            </w:r>
            <w:r w:rsidRPr="0041482F">
              <w:rPr>
                <w:sz w:val="12"/>
                <w:szCs w:val="12"/>
              </w:rPr>
              <w:t>е</w:t>
            </w:r>
            <w:r w:rsidRPr="0041482F">
              <w:rPr>
                <w:sz w:val="12"/>
                <w:szCs w:val="12"/>
              </w:rPr>
              <w:t>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w:t>
            </w:r>
            <w:r w:rsidRPr="0041482F">
              <w:rPr>
                <w:sz w:val="12"/>
                <w:szCs w:val="12"/>
              </w:rPr>
              <w:t>е</w:t>
            </w:r>
            <w:r w:rsidRPr="0041482F">
              <w:rPr>
                <w:sz w:val="12"/>
                <w:szCs w:val="12"/>
              </w:rPr>
              <w:t>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rsidRPr="0041482F">
              <w:rPr>
                <w:sz w:val="12"/>
                <w:szCs w:val="12"/>
              </w:rPr>
              <w:t>в</w:t>
            </w:r>
            <w:r w:rsidRPr="0041482F">
              <w:rPr>
                <w:sz w:val="12"/>
                <w:szCs w:val="12"/>
              </w:rPr>
              <w:t>ской и страховой деятельности)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p w:rsidR="0041482F" w:rsidRPr="0041482F" w:rsidRDefault="0041482F" w:rsidP="0041482F">
            <w:pPr>
              <w:spacing w:after="0" w:line="240" w:lineRule="auto"/>
              <w:ind w:left="113" w:right="113"/>
              <w:jc w:val="center"/>
              <w:rPr>
                <w:rFonts w:ascii="Times New Roman" w:hAnsi="Times New Roman" w:cs="Times New Roman"/>
                <w:sz w:val="12"/>
                <w:szCs w:val="12"/>
              </w:rPr>
            </w:pP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DD1C5A">
        <w:trPr>
          <w:cantSplit/>
          <w:trHeight w:val="285"/>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left="74" w:right="74"/>
              <w:rPr>
                <w:sz w:val="12"/>
                <w:szCs w:val="12"/>
              </w:rPr>
            </w:pPr>
            <w:r w:rsidRPr="0041482F">
              <w:rPr>
                <w:sz w:val="12"/>
                <w:szCs w:val="12"/>
              </w:rPr>
              <w:t>Рынки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с</w:t>
            </w:r>
            <w:r w:rsidRPr="0041482F">
              <w:rPr>
                <w:sz w:val="12"/>
                <w:szCs w:val="12"/>
              </w:rPr>
              <w:t>о</w:t>
            </w:r>
            <w:r w:rsidRPr="0041482F">
              <w:rPr>
                <w:sz w:val="12"/>
                <w:szCs w:val="12"/>
              </w:rPr>
              <w:t>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w:t>
            </w:r>
            <w:r w:rsidRPr="0041482F">
              <w:rPr>
                <w:sz w:val="12"/>
                <w:szCs w:val="12"/>
              </w:rPr>
              <w:t>о</w:t>
            </w:r>
            <w:r w:rsidRPr="0041482F">
              <w:rPr>
                <w:sz w:val="12"/>
                <w:szCs w:val="12"/>
              </w:rPr>
              <w:t>вой площадью более 200 кв. м;</w:t>
            </w:r>
          </w:p>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гаражей и (или) стоянок для автомобилей с</w:t>
            </w:r>
            <w:r w:rsidRPr="0041482F">
              <w:rPr>
                <w:sz w:val="12"/>
                <w:szCs w:val="12"/>
              </w:rPr>
              <w:t>о</w:t>
            </w:r>
            <w:r w:rsidRPr="0041482F">
              <w:rPr>
                <w:sz w:val="12"/>
                <w:szCs w:val="12"/>
              </w:rPr>
              <w:t>трудников и посетителей рынка</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DD1C5A">
        <w:trPr>
          <w:cantSplit/>
          <w:trHeight w:val="81"/>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Магазины</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предназначенных для продажи товаров, торговая площадь к</w:t>
            </w:r>
            <w:r w:rsidRPr="0041482F">
              <w:rPr>
                <w:sz w:val="12"/>
                <w:szCs w:val="12"/>
              </w:rPr>
              <w:t>о</w:t>
            </w:r>
            <w:r w:rsidRPr="0041482F">
              <w:rPr>
                <w:sz w:val="12"/>
                <w:szCs w:val="12"/>
              </w:rPr>
              <w:t>торых составляет до 5000 кв. м</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4.4</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Банковская и стр</w:t>
            </w:r>
            <w:r w:rsidRPr="0041482F">
              <w:rPr>
                <w:sz w:val="12"/>
                <w:szCs w:val="12"/>
              </w:rPr>
              <w:t>а</w:t>
            </w:r>
            <w:r w:rsidRPr="0041482F">
              <w:rPr>
                <w:sz w:val="12"/>
                <w:szCs w:val="12"/>
              </w:rPr>
              <w:t>ховая деятельность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размещения организаций, оказывающих банковские и страховые услуги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4.5</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Общественное пит</w:t>
            </w:r>
            <w:r w:rsidRPr="0041482F">
              <w:rPr>
                <w:sz w:val="12"/>
                <w:szCs w:val="12"/>
              </w:rPr>
              <w:t>а</w:t>
            </w:r>
            <w:r w:rsidRPr="0041482F">
              <w:rPr>
                <w:sz w:val="12"/>
                <w:szCs w:val="12"/>
              </w:rPr>
              <w:t>ние</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в целях устройства мест общественного питания (рестораны, к</w:t>
            </w:r>
            <w:r w:rsidRPr="0041482F">
              <w:rPr>
                <w:sz w:val="12"/>
                <w:szCs w:val="12"/>
              </w:rPr>
              <w:t>а</w:t>
            </w:r>
            <w:r w:rsidRPr="0041482F">
              <w:rPr>
                <w:sz w:val="12"/>
                <w:szCs w:val="12"/>
              </w:rPr>
              <w:t>фе, столовые, закусочные, бары)</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4.6</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343"/>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Гостиничное обсл</w:t>
            </w:r>
            <w:r w:rsidRPr="0041482F">
              <w:rPr>
                <w:sz w:val="12"/>
                <w:szCs w:val="12"/>
              </w:rPr>
              <w:t>у</w:t>
            </w:r>
            <w:r w:rsidRPr="0041482F">
              <w:rPr>
                <w:sz w:val="12"/>
                <w:szCs w:val="12"/>
              </w:rPr>
              <w:t>живание</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гостиниц, а также иных зданий, использу</w:t>
            </w:r>
            <w:r w:rsidRPr="0041482F">
              <w:rPr>
                <w:sz w:val="12"/>
                <w:szCs w:val="12"/>
              </w:rPr>
              <w:t>е</w:t>
            </w:r>
            <w:r w:rsidRPr="0041482F">
              <w:rPr>
                <w:sz w:val="12"/>
                <w:szCs w:val="12"/>
              </w:rPr>
              <w:t>мых с целью извлечения предпринимательской выгоды из предоставления жилого помещения для временного пр</w:t>
            </w:r>
            <w:r w:rsidRPr="0041482F">
              <w:rPr>
                <w:sz w:val="12"/>
                <w:szCs w:val="12"/>
              </w:rPr>
              <w:t>о</w:t>
            </w:r>
            <w:r w:rsidRPr="0041482F">
              <w:rPr>
                <w:sz w:val="12"/>
                <w:szCs w:val="12"/>
              </w:rPr>
              <w:t>живания в них</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4.7</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Общественное питание 4.6</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Площадки для занятий сп</w:t>
            </w:r>
            <w:r w:rsidR="00DD1C5A">
              <w:rPr>
                <w:rFonts w:ascii="Times New Roman" w:hAnsi="Times New Roman" w:cs="Times New Roman"/>
                <w:sz w:val="12"/>
                <w:szCs w:val="12"/>
              </w:rPr>
              <w:t>ортом 5.1.3</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Служебные гаражи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w:t>
            </w:r>
            <w:r w:rsidRPr="0041482F">
              <w:rPr>
                <w:sz w:val="12"/>
                <w:szCs w:val="12"/>
              </w:rPr>
              <w:t>т</w:t>
            </w:r>
            <w:r w:rsidRPr="0041482F">
              <w:rPr>
                <w:sz w:val="12"/>
                <w:szCs w:val="12"/>
              </w:rPr>
              <w:t>ренных видами разрешенного использования с </w:t>
            </w:r>
            <w:hyperlink r:id="rId227" w:anchor="block_1030" w:history="1">
              <w:r w:rsidRPr="0041482F">
                <w:rPr>
                  <w:rStyle w:val="afb"/>
                  <w:sz w:val="12"/>
                  <w:szCs w:val="12"/>
                </w:rPr>
                <w:t>кодами 3.0</w:t>
              </w:r>
            </w:hyperlink>
            <w:r w:rsidRPr="0041482F">
              <w:rPr>
                <w:sz w:val="12"/>
                <w:szCs w:val="12"/>
              </w:rPr>
              <w:t>, </w:t>
            </w:r>
            <w:hyperlink r:id="rId228" w:anchor="block_1040" w:history="1">
              <w:r w:rsidRPr="0041482F">
                <w:rPr>
                  <w:rStyle w:val="afb"/>
                  <w:sz w:val="12"/>
                  <w:szCs w:val="12"/>
                </w:rPr>
                <w:t>4.0</w:t>
              </w:r>
            </w:hyperlink>
            <w:r w:rsidRPr="0041482F">
              <w:rPr>
                <w:sz w:val="12"/>
                <w:szCs w:val="12"/>
              </w:rPr>
              <w:t>, а также для стоянки и хранения транспортных средств общего пользования, в том числе в депо</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4.9</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Предоставление коммунальных услуг 3.1.1</w:t>
            </w:r>
          </w:p>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Объекты дорожного сервиса</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w:t>
            </w:r>
            <w:r w:rsidRPr="0041482F">
              <w:rPr>
                <w:sz w:val="12"/>
                <w:szCs w:val="12"/>
              </w:rPr>
              <w:t>ь</w:t>
            </w:r>
            <w:r w:rsidRPr="0041482F">
              <w:rPr>
                <w:sz w:val="12"/>
                <w:szCs w:val="12"/>
              </w:rPr>
              <w:t>зования с </w:t>
            </w:r>
            <w:hyperlink r:id="rId229" w:anchor="block_14911" w:history="1">
              <w:r w:rsidRPr="0041482F">
                <w:rPr>
                  <w:rStyle w:val="afb"/>
                  <w:sz w:val="12"/>
                  <w:szCs w:val="12"/>
                </w:rPr>
                <w:t>кодами 4.9.1.1 - 4.9.1.4</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4.9.1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Предоста</w:t>
            </w:r>
            <w:r w:rsidR="00DD1C5A">
              <w:rPr>
                <w:rFonts w:ascii="Times New Roman" w:hAnsi="Times New Roman" w:cs="Times New Roman"/>
                <w:sz w:val="12"/>
                <w:szCs w:val="12"/>
              </w:rPr>
              <w:t>вление коммунальных услуг 3.1.1</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Заправка транспор</w:t>
            </w:r>
            <w:r w:rsidRPr="0041482F">
              <w:rPr>
                <w:sz w:val="12"/>
                <w:szCs w:val="12"/>
              </w:rPr>
              <w:t>т</w:t>
            </w:r>
            <w:r w:rsidRPr="0041482F">
              <w:rPr>
                <w:sz w:val="12"/>
                <w:szCs w:val="12"/>
              </w:rPr>
              <w:t>ных средств</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автозаправочных станций; размещение маг</w:t>
            </w:r>
            <w:r w:rsidRPr="0041482F">
              <w:rPr>
                <w:sz w:val="12"/>
                <w:szCs w:val="12"/>
              </w:rPr>
              <w:t>а</w:t>
            </w:r>
            <w:r w:rsidRPr="0041482F">
              <w:rPr>
                <w:sz w:val="12"/>
                <w:szCs w:val="12"/>
              </w:rPr>
              <w:t>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4.9.1.1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Предоставление коммунальных услуг 3.1.1</w:t>
            </w:r>
          </w:p>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DD1C5A">
        <w:trPr>
          <w:cantSplit/>
          <w:trHeight w:val="341"/>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Обеспечение д</w:t>
            </w:r>
            <w:r w:rsidRPr="0041482F">
              <w:rPr>
                <w:sz w:val="12"/>
                <w:szCs w:val="12"/>
              </w:rPr>
              <w:t>о</w:t>
            </w:r>
            <w:r w:rsidRPr="0041482F">
              <w:rPr>
                <w:sz w:val="12"/>
                <w:szCs w:val="12"/>
              </w:rPr>
              <w:t>рожного отдыха</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зданий для предоставления гостиничных услуг в качестве дорожного сервиса (мотелей), а также ра</w:t>
            </w:r>
            <w:r w:rsidRPr="0041482F">
              <w:rPr>
                <w:sz w:val="12"/>
                <w:szCs w:val="12"/>
              </w:rPr>
              <w:t>з</w:t>
            </w:r>
            <w:r w:rsidRPr="0041482F">
              <w:rPr>
                <w:sz w:val="12"/>
                <w:szCs w:val="12"/>
              </w:rPr>
              <w:t>мещение магазинов сопутствующей торговли, зданий для организации общественного питания в качестве об</w:t>
            </w:r>
            <w:r w:rsidRPr="0041482F">
              <w:rPr>
                <w:sz w:val="12"/>
                <w:szCs w:val="12"/>
              </w:rPr>
              <w:t>ъ</w:t>
            </w:r>
            <w:r w:rsidRPr="0041482F">
              <w:rPr>
                <w:sz w:val="12"/>
                <w:szCs w:val="12"/>
              </w:rPr>
              <w:t>ектов дорожного сервиса</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4.9.1.2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Общественное питание 4.6</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Пло</w:t>
            </w:r>
            <w:r w:rsidR="00DD1C5A">
              <w:rPr>
                <w:rFonts w:ascii="Times New Roman" w:hAnsi="Times New Roman" w:cs="Times New Roman"/>
                <w:sz w:val="12"/>
                <w:szCs w:val="12"/>
              </w:rPr>
              <w:t>щадки для занятий спортом 5.1.3</w:t>
            </w:r>
          </w:p>
        </w:tc>
      </w:tr>
      <w:tr w:rsidR="0041482F" w:rsidRPr="0041482F" w:rsidTr="00DD1C5A">
        <w:trPr>
          <w:cantSplit/>
          <w:trHeight w:val="144"/>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Автомобильные мойки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автомобильных моек, а также размещение магазинов сопутствующей торговли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4.9.1.3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DD1C5A" w:rsidP="0041482F">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Ремонт автомобилей</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мастерских, предназначенных для ремонта и обслуживания автомобилей, и прочих объектов дорожн</w:t>
            </w:r>
            <w:r w:rsidRPr="0041482F">
              <w:rPr>
                <w:sz w:val="12"/>
                <w:szCs w:val="12"/>
              </w:rPr>
              <w:t>о</w:t>
            </w:r>
            <w:r w:rsidRPr="0041482F">
              <w:rPr>
                <w:sz w:val="12"/>
                <w:szCs w:val="12"/>
              </w:rPr>
              <w:t>го сервиса, а также размещение магазинов сопутствующей торговли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4.9.1.4</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Пло</w:t>
            </w:r>
            <w:r w:rsidR="00DD1C5A">
              <w:rPr>
                <w:rFonts w:ascii="Times New Roman" w:hAnsi="Times New Roman" w:cs="Times New Roman"/>
                <w:sz w:val="12"/>
                <w:szCs w:val="12"/>
              </w:rPr>
              <w:t>щадки для занятий спортом 5.1.3</w:t>
            </w:r>
          </w:p>
        </w:tc>
      </w:tr>
      <w:tr w:rsidR="0041482F" w:rsidRPr="0041482F" w:rsidTr="00DD1C5A">
        <w:trPr>
          <w:cantSplit/>
          <w:trHeight w:val="305"/>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proofErr w:type="spellStart"/>
            <w:r w:rsidRPr="0041482F">
              <w:rPr>
                <w:sz w:val="12"/>
                <w:szCs w:val="12"/>
              </w:rPr>
              <w:t>Выставочно</w:t>
            </w:r>
            <w:proofErr w:type="spellEnd"/>
            <w:r w:rsidRPr="0041482F">
              <w:rPr>
                <w:sz w:val="12"/>
                <w:szCs w:val="12"/>
              </w:rPr>
              <w:t>-ярмарочная де</w:t>
            </w:r>
            <w:r w:rsidRPr="0041482F">
              <w:rPr>
                <w:sz w:val="12"/>
                <w:szCs w:val="12"/>
              </w:rPr>
              <w:t>я</w:t>
            </w:r>
            <w:r w:rsidRPr="0041482F">
              <w:rPr>
                <w:sz w:val="12"/>
                <w:szCs w:val="12"/>
              </w:rPr>
              <w:t>тельность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 xml:space="preserve">Размещение объектов капитального строительства, сооружений, предназначенных для осуществления </w:t>
            </w:r>
            <w:proofErr w:type="spellStart"/>
            <w:r w:rsidRPr="0041482F">
              <w:rPr>
                <w:sz w:val="12"/>
                <w:szCs w:val="12"/>
              </w:rPr>
              <w:t>выст</w:t>
            </w:r>
            <w:r w:rsidRPr="0041482F">
              <w:rPr>
                <w:sz w:val="12"/>
                <w:szCs w:val="12"/>
              </w:rPr>
              <w:t>а</w:t>
            </w:r>
            <w:r w:rsidRPr="0041482F">
              <w:rPr>
                <w:sz w:val="12"/>
                <w:szCs w:val="12"/>
              </w:rPr>
              <w:t>вочно</w:t>
            </w:r>
            <w:proofErr w:type="spellEnd"/>
            <w:r w:rsidRPr="0041482F">
              <w:rPr>
                <w:sz w:val="12"/>
                <w:szCs w:val="12"/>
              </w:rPr>
              <w:t xml:space="preserve">-ярмарочной и </w:t>
            </w:r>
            <w:proofErr w:type="spellStart"/>
            <w:r w:rsidRPr="0041482F">
              <w:rPr>
                <w:sz w:val="12"/>
                <w:szCs w:val="12"/>
              </w:rPr>
              <w:t>конгрессной</w:t>
            </w:r>
            <w:proofErr w:type="spellEnd"/>
            <w:r w:rsidRPr="0041482F">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w:t>
            </w:r>
            <w:r w:rsidRPr="0041482F">
              <w:rPr>
                <w:sz w:val="12"/>
                <w:szCs w:val="12"/>
              </w:rPr>
              <w:t>а</w:t>
            </w:r>
            <w:r w:rsidRPr="0041482F">
              <w:rPr>
                <w:sz w:val="12"/>
                <w:szCs w:val="12"/>
              </w:rPr>
              <w:t>низация питания участников мероприятий)</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4.10</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Общественное питание 4.6</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Пло</w:t>
            </w:r>
            <w:r w:rsidR="00DD1C5A">
              <w:rPr>
                <w:rFonts w:ascii="Times New Roman" w:hAnsi="Times New Roman" w:cs="Times New Roman"/>
                <w:sz w:val="12"/>
                <w:szCs w:val="12"/>
              </w:rPr>
              <w:t>щадки для занятий спортом 5.1.3</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Спорт</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w:t>
            </w:r>
            <w:r w:rsidRPr="0041482F">
              <w:rPr>
                <w:sz w:val="12"/>
                <w:szCs w:val="12"/>
              </w:rPr>
              <w:t>ь</w:t>
            </w:r>
            <w:r w:rsidRPr="0041482F">
              <w:rPr>
                <w:sz w:val="12"/>
                <w:szCs w:val="12"/>
              </w:rPr>
              <w:t>зования с кодами 5.1.1 - 5.1.7</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5.1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Общественное питание 4.6</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188"/>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Обеспечение спо</w:t>
            </w:r>
            <w:r w:rsidRPr="0041482F">
              <w:rPr>
                <w:sz w:val="12"/>
                <w:szCs w:val="12"/>
              </w:rPr>
              <w:t>р</w:t>
            </w:r>
            <w:r w:rsidRPr="0041482F">
              <w:rPr>
                <w:sz w:val="12"/>
                <w:szCs w:val="12"/>
              </w:rPr>
              <w:t>тивно-зрелищных мероприятий</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w:t>
            </w:r>
            <w:r w:rsidRPr="0041482F">
              <w:rPr>
                <w:sz w:val="12"/>
                <w:szCs w:val="12"/>
              </w:rPr>
              <w:t>о</w:t>
            </w:r>
            <w:r w:rsidRPr="0041482F">
              <w:rPr>
                <w:sz w:val="12"/>
                <w:szCs w:val="12"/>
              </w:rPr>
              <w:t>мов)</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5.1.1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Общественное питание 4.6</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Обеспечение занятий спортом в п</w:t>
            </w:r>
            <w:r w:rsidRPr="0041482F">
              <w:rPr>
                <w:sz w:val="12"/>
                <w:szCs w:val="12"/>
              </w:rPr>
              <w:t>о</w:t>
            </w:r>
            <w:r w:rsidRPr="0041482F">
              <w:rPr>
                <w:sz w:val="12"/>
                <w:szCs w:val="12"/>
              </w:rPr>
              <w:t>мещениях</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спортивных клубов, спортивных залов, ба</w:t>
            </w:r>
            <w:r w:rsidRPr="0041482F">
              <w:rPr>
                <w:sz w:val="12"/>
                <w:szCs w:val="12"/>
              </w:rPr>
              <w:t>с</w:t>
            </w:r>
            <w:r w:rsidRPr="0041482F">
              <w:rPr>
                <w:sz w:val="12"/>
                <w:szCs w:val="12"/>
              </w:rPr>
              <w:t>сейнов, физкультурно-оздоровительных комплексов в зданиях и сооружениях</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5.1.2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Предоставление коммунальных услуг 3.1.1;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Магазины 4.4;</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Общественное питание 4.6</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Площадки для зан</w:t>
            </w:r>
            <w:r w:rsidRPr="0041482F">
              <w:rPr>
                <w:sz w:val="12"/>
                <w:szCs w:val="12"/>
              </w:rPr>
              <w:t>я</w:t>
            </w:r>
            <w:r w:rsidRPr="0041482F">
              <w:rPr>
                <w:sz w:val="12"/>
                <w:szCs w:val="12"/>
              </w:rPr>
              <w:t>тий спортом</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площадок для занятия спортом и физкульт</w:t>
            </w:r>
            <w:r w:rsidRPr="0041482F">
              <w:rPr>
                <w:sz w:val="12"/>
                <w:szCs w:val="12"/>
              </w:rPr>
              <w:t>у</w:t>
            </w:r>
            <w:r w:rsidRPr="0041482F">
              <w:rPr>
                <w:sz w:val="12"/>
                <w:szCs w:val="12"/>
              </w:rPr>
              <w:t>рой на открытом воздухе (физкультурные площадки, б</w:t>
            </w:r>
            <w:r w:rsidRPr="0041482F">
              <w:rPr>
                <w:sz w:val="12"/>
                <w:szCs w:val="12"/>
              </w:rPr>
              <w:t>е</w:t>
            </w:r>
            <w:r w:rsidRPr="0041482F">
              <w:rPr>
                <w:sz w:val="12"/>
                <w:szCs w:val="12"/>
              </w:rPr>
              <w:t>говые дорожки, поля для спортивной игры)</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5.1.3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DD1C5A">
        <w:trPr>
          <w:cantSplit/>
          <w:trHeight w:val="70"/>
        </w:trPr>
        <w:tc>
          <w:tcPr>
            <w:tcW w:w="252" w:type="pct"/>
            <w:shd w:val="clear" w:color="auto" w:fill="auto"/>
          </w:tcPr>
          <w:p w:rsidR="0041482F" w:rsidRPr="0041482F" w:rsidRDefault="0041482F" w:rsidP="00DD1C5A">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Производственная деятельность</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в целях добычи полезных ископаемых, их переработки, изгото</w:t>
            </w:r>
            <w:r w:rsidRPr="0041482F">
              <w:rPr>
                <w:sz w:val="12"/>
                <w:szCs w:val="12"/>
              </w:rPr>
              <w:t>в</w:t>
            </w:r>
            <w:r w:rsidRPr="0041482F">
              <w:rPr>
                <w:sz w:val="12"/>
                <w:szCs w:val="12"/>
              </w:rPr>
              <w:t>ления вещей промышленным способом</w:t>
            </w:r>
          </w:p>
        </w:tc>
        <w:tc>
          <w:tcPr>
            <w:tcW w:w="167" w:type="pct"/>
            <w:shd w:val="clear" w:color="auto" w:fill="auto"/>
            <w:textDirection w:val="btLr"/>
            <w:vAlign w:val="center"/>
          </w:tcPr>
          <w:p w:rsidR="0041482F" w:rsidRPr="0041482F" w:rsidRDefault="0041482F" w:rsidP="00DD1C5A">
            <w:pPr>
              <w:pStyle w:val="s1"/>
              <w:spacing w:before="0" w:beforeAutospacing="0" w:after="0" w:afterAutospacing="0"/>
              <w:ind w:left="75" w:right="75"/>
              <w:jc w:val="center"/>
              <w:rPr>
                <w:sz w:val="12"/>
                <w:szCs w:val="12"/>
              </w:rPr>
            </w:pPr>
            <w:r w:rsidRPr="0041482F">
              <w:rPr>
                <w:sz w:val="12"/>
                <w:szCs w:val="12"/>
              </w:rPr>
              <w:t>6.0</w:t>
            </w:r>
          </w:p>
        </w:tc>
        <w:tc>
          <w:tcPr>
            <w:tcW w:w="153"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41482F">
        <w:trPr>
          <w:cantSplit/>
          <w:trHeight w:val="1134"/>
        </w:trPr>
        <w:tc>
          <w:tcPr>
            <w:tcW w:w="252" w:type="pct"/>
            <w:shd w:val="clear" w:color="auto" w:fill="auto"/>
          </w:tcPr>
          <w:p w:rsidR="0041482F" w:rsidRPr="0041482F" w:rsidRDefault="0041482F" w:rsidP="00DD1C5A">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Недропользование</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Осуществление геологических изысканий;</w:t>
            </w:r>
          </w:p>
          <w:p w:rsidR="0041482F" w:rsidRPr="0041482F" w:rsidRDefault="0041482F" w:rsidP="00DD1C5A">
            <w:pPr>
              <w:pStyle w:val="s1"/>
              <w:spacing w:before="0" w:beforeAutospacing="0" w:after="0" w:afterAutospacing="0"/>
              <w:ind w:right="75"/>
              <w:rPr>
                <w:sz w:val="12"/>
                <w:szCs w:val="12"/>
              </w:rPr>
            </w:pPr>
            <w:proofErr w:type="gramStart"/>
            <w:r w:rsidRPr="0041482F">
              <w:rPr>
                <w:sz w:val="12"/>
                <w:szCs w:val="12"/>
              </w:rPr>
              <w:t>добыча полезных ископаемых открытым (карьеры, отв</w:t>
            </w:r>
            <w:r w:rsidRPr="0041482F">
              <w:rPr>
                <w:sz w:val="12"/>
                <w:szCs w:val="12"/>
              </w:rPr>
              <w:t>а</w:t>
            </w:r>
            <w:r w:rsidRPr="0041482F">
              <w:rPr>
                <w:sz w:val="12"/>
                <w:szCs w:val="12"/>
              </w:rPr>
              <w:t>лы) и закрытым (шахты, скважины) способами;</w:t>
            </w:r>
            <w:proofErr w:type="gramEnd"/>
          </w:p>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в том числе подземных, в целях добычи полезных ископаемых;</w:t>
            </w:r>
          </w:p>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нео</w:t>
            </w:r>
            <w:r w:rsidRPr="0041482F">
              <w:rPr>
                <w:sz w:val="12"/>
                <w:szCs w:val="12"/>
              </w:rPr>
              <w:t>б</w:t>
            </w:r>
            <w:r w:rsidRPr="0041482F">
              <w:rPr>
                <w:sz w:val="12"/>
                <w:szCs w:val="12"/>
              </w:rPr>
              <w:t>ходимых для подготовки сырья к транспортировке и (или) промышленной переработке;</w:t>
            </w:r>
          </w:p>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предназначенных для проживания в них сотрудников, ос</w:t>
            </w:r>
            <w:r w:rsidRPr="0041482F">
              <w:rPr>
                <w:sz w:val="12"/>
                <w:szCs w:val="12"/>
              </w:rPr>
              <w:t>у</w:t>
            </w:r>
            <w:r w:rsidRPr="0041482F">
              <w:rPr>
                <w:sz w:val="12"/>
                <w:szCs w:val="12"/>
              </w:rPr>
              <w:t>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w:t>
            </w:r>
            <w:r w:rsidRPr="0041482F">
              <w:rPr>
                <w:sz w:val="12"/>
                <w:szCs w:val="12"/>
              </w:rPr>
              <w:t>о</w:t>
            </w:r>
            <w:r w:rsidRPr="0041482F">
              <w:rPr>
                <w:sz w:val="12"/>
                <w:szCs w:val="12"/>
              </w:rPr>
              <w:t>рии</w:t>
            </w:r>
          </w:p>
        </w:tc>
        <w:tc>
          <w:tcPr>
            <w:tcW w:w="167" w:type="pct"/>
            <w:shd w:val="clear" w:color="auto" w:fill="auto"/>
            <w:textDirection w:val="btLr"/>
            <w:vAlign w:val="center"/>
          </w:tcPr>
          <w:p w:rsidR="0041482F" w:rsidRPr="0041482F" w:rsidRDefault="0041482F" w:rsidP="00DD1C5A">
            <w:pPr>
              <w:pStyle w:val="s1"/>
              <w:spacing w:before="0" w:beforeAutospacing="0" w:after="0" w:afterAutospacing="0"/>
              <w:ind w:left="75" w:right="75"/>
              <w:jc w:val="center"/>
              <w:rPr>
                <w:sz w:val="12"/>
                <w:szCs w:val="12"/>
              </w:rPr>
            </w:pPr>
            <w:r w:rsidRPr="0041482F">
              <w:rPr>
                <w:sz w:val="12"/>
                <w:szCs w:val="12"/>
              </w:rPr>
              <w:t>6.1</w:t>
            </w:r>
          </w:p>
        </w:tc>
        <w:tc>
          <w:tcPr>
            <w:tcW w:w="153"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DD1C5A">
        <w:trPr>
          <w:cantSplit/>
          <w:trHeight w:val="557"/>
        </w:trPr>
        <w:tc>
          <w:tcPr>
            <w:tcW w:w="252" w:type="pct"/>
            <w:shd w:val="clear" w:color="auto" w:fill="auto"/>
          </w:tcPr>
          <w:p w:rsidR="0041482F" w:rsidRPr="0041482F" w:rsidRDefault="0041482F" w:rsidP="00DD1C5A">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Тяжелая промы</w:t>
            </w:r>
            <w:r w:rsidRPr="0041482F">
              <w:rPr>
                <w:sz w:val="12"/>
                <w:szCs w:val="12"/>
              </w:rPr>
              <w:t>ш</w:t>
            </w:r>
            <w:r w:rsidRPr="0041482F">
              <w:rPr>
                <w:sz w:val="12"/>
                <w:szCs w:val="12"/>
              </w:rPr>
              <w:t>ленность</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горно-обогатительной и горно-перерабатывающей, металлург</w:t>
            </w:r>
            <w:r w:rsidRPr="0041482F">
              <w:rPr>
                <w:sz w:val="12"/>
                <w:szCs w:val="12"/>
              </w:rPr>
              <w:t>и</w:t>
            </w:r>
            <w:r w:rsidRPr="0041482F">
              <w:rPr>
                <w:sz w:val="12"/>
                <w:szCs w:val="12"/>
              </w:rPr>
              <w:t>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w:t>
            </w:r>
            <w:r w:rsidRPr="0041482F">
              <w:rPr>
                <w:sz w:val="12"/>
                <w:szCs w:val="12"/>
              </w:rPr>
              <w:t>д</w:t>
            </w:r>
            <w:r w:rsidRPr="0041482F">
              <w:rPr>
                <w:sz w:val="12"/>
                <w:szCs w:val="12"/>
              </w:rPr>
              <w:t>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w:t>
            </w:r>
            <w:r w:rsidRPr="0041482F">
              <w:rPr>
                <w:sz w:val="12"/>
                <w:szCs w:val="12"/>
              </w:rPr>
              <w:t>т</w:t>
            </w:r>
            <w:r w:rsidRPr="0041482F">
              <w:rPr>
                <w:sz w:val="12"/>
                <w:szCs w:val="12"/>
              </w:rPr>
              <w:t>несен к иному виду разрешенного использования</w:t>
            </w:r>
          </w:p>
        </w:tc>
        <w:tc>
          <w:tcPr>
            <w:tcW w:w="167" w:type="pct"/>
            <w:shd w:val="clear" w:color="auto" w:fill="auto"/>
            <w:textDirection w:val="btLr"/>
            <w:vAlign w:val="center"/>
          </w:tcPr>
          <w:p w:rsidR="0041482F" w:rsidRPr="0041482F" w:rsidRDefault="0041482F" w:rsidP="00DD1C5A">
            <w:pPr>
              <w:pStyle w:val="s1"/>
              <w:spacing w:before="0" w:beforeAutospacing="0" w:after="0" w:afterAutospacing="0"/>
              <w:ind w:left="75" w:right="75"/>
              <w:jc w:val="center"/>
              <w:rPr>
                <w:sz w:val="12"/>
                <w:szCs w:val="12"/>
              </w:rPr>
            </w:pPr>
            <w:r w:rsidRPr="0041482F">
              <w:rPr>
                <w:sz w:val="12"/>
                <w:szCs w:val="12"/>
              </w:rPr>
              <w:t>6.2</w:t>
            </w:r>
          </w:p>
        </w:tc>
        <w:tc>
          <w:tcPr>
            <w:tcW w:w="153"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DD1C5A">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DD1C5A">
        <w:trPr>
          <w:cantSplit/>
          <w:trHeight w:val="311"/>
        </w:trPr>
        <w:tc>
          <w:tcPr>
            <w:tcW w:w="252" w:type="pct"/>
            <w:shd w:val="clear" w:color="auto" w:fill="auto"/>
          </w:tcPr>
          <w:p w:rsidR="0041482F" w:rsidRPr="0041482F" w:rsidRDefault="0041482F" w:rsidP="00DD1C5A">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Автомобилестроительная промы</w:t>
            </w:r>
            <w:r w:rsidRPr="0041482F">
              <w:rPr>
                <w:sz w:val="12"/>
                <w:szCs w:val="12"/>
              </w:rPr>
              <w:t>ш</w:t>
            </w:r>
            <w:r w:rsidRPr="0041482F">
              <w:rPr>
                <w:sz w:val="12"/>
                <w:szCs w:val="12"/>
              </w:rPr>
              <w:t>ленность</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w:t>
            </w:r>
            <w:r w:rsidRPr="0041482F">
              <w:rPr>
                <w:sz w:val="12"/>
                <w:szCs w:val="12"/>
              </w:rPr>
              <w:t>у</w:t>
            </w:r>
            <w:r w:rsidRPr="0041482F">
              <w:rPr>
                <w:sz w:val="12"/>
                <w:szCs w:val="12"/>
              </w:rPr>
              <w:t>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7" w:type="pct"/>
            <w:shd w:val="clear" w:color="auto" w:fill="auto"/>
            <w:textDirection w:val="btLr"/>
            <w:vAlign w:val="center"/>
          </w:tcPr>
          <w:p w:rsidR="0041482F" w:rsidRPr="0041482F" w:rsidRDefault="0041482F" w:rsidP="00DD1C5A">
            <w:pPr>
              <w:pStyle w:val="s1"/>
              <w:spacing w:before="0" w:beforeAutospacing="0" w:after="0" w:afterAutospacing="0"/>
              <w:ind w:left="75" w:right="75"/>
              <w:jc w:val="center"/>
              <w:rPr>
                <w:sz w:val="12"/>
                <w:szCs w:val="12"/>
              </w:rPr>
            </w:pPr>
            <w:r w:rsidRPr="0041482F">
              <w:rPr>
                <w:sz w:val="12"/>
                <w:szCs w:val="12"/>
              </w:rPr>
              <w:t>6.2.1</w:t>
            </w:r>
          </w:p>
        </w:tc>
        <w:tc>
          <w:tcPr>
            <w:tcW w:w="153"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DD1C5A">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DD1C5A">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left="74" w:right="74"/>
              <w:rPr>
                <w:sz w:val="12"/>
                <w:szCs w:val="12"/>
              </w:rPr>
            </w:pPr>
            <w:r w:rsidRPr="0041482F">
              <w:rPr>
                <w:sz w:val="12"/>
                <w:szCs w:val="12"/>
              </w:rPr>
              <w:t>Легкая промышле</w:t>
            </w:r>
            <w:r w:rsidRPr="0041482F">
              <w:rPr>
                <w:sz w:val="12"/>
                <w:szCs w:val="12"/>
              </w:rPr>
              <w:t>н</w:t>
            </w:r>
            <w:r w:rsidRPr="0041482F">
              <w:rPr>
                <w:sz w:val="12"/>
                <w:szCs w:val="12"/>
              </w:rPr>
              <w:t>ность</w:t>
            </w:r>
          </w:p>
        </w:tc>
        <w:tc>
          <w:tcPr>
            <w:tcW w:w="2203" w:type="pct"/>
            <w:shd w:val="clear" w:color="auto" w:fill="auto"/>
          </w:tcPr>
          <w:p w:rsidR="0041482F" w:rsidRPr="0041482F" w:rsidRDefault="0041482F" w:rsidP="0041482F">
            <w:pPr>
              <w:pStyle w:val="s1"/>
              <w:spacing w:before="0" w:beforeAutospacing="0" w:after="0" w:afterAutospacing="0"/>
              <w:ind w:left="74"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 xml:space="preserve">назначенных для текстильной, </w:t>
            </w:r>
            <w:proofErr w:type="spellStart"/>
            <w:proofErr w:type="gramStart"/>
            <w:r w:rsidRPr="0041482F">
              <w:rPr>
                <w:sz w:val="12"/>
                <w:szCs w:val="12"/>
              </w:rPr>
              <w:t>фарфоро</w:t>
            </w:r>
            <w:proofErr w:type="spellEnd"/>
            <w:r w:rsidRPr="0041482F">
              <w:rPr>
                <w:sz w:val="12"/>
                <w:szCs w:val="12"/>
              </w:rPr>
              <w:t>-фаянсовой</w:t>
            </w:r>
            <w:proofErr w:type="gramEnd"/>
            <w:r w:rsidRPr="0041482F">
              <w:rPr>
                <w:sz w:val="12"/>
                <w:szCs w:val="12"/>
              </w:rPr>
              <w:t>, эле</w:t>
            </w:r>
            <w:r w:rsidRPr="0041482F">
              <w:rPr>
                <w:sz w:val="12"/>
                <w:szCs w:val="12"/>
              </w:rPr>
              <w:t>к</w:t>
            </w:r>
            <w:r w:rsidRPr="0041482F">
              <w:rPr>
                <w:sz w:val="12"/>
                <w:szCs w:val="12"/>
              </w:rPr>
              <w:t>тронной промышленности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Фармацевтическая промышленность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6.3.1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Пищевая промы</w:t>
            </w:r>
            <w:r w:rsidRPr="0041482F">
              <w:rPr>
                <w:sz w:val="12"/>
                <w:szCs w:val="12"/>
              </w:rPr>
              <w:t>ш</w:t>
            </w:r>
            <w:r w:rsidRPr="0041482F">
              <w:rPr>
                <w:sz w:val="12"/>
                <w:szCs w:val="12"/>
              </w:rPr>
              <w:t>ленность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пищевой промышленности, по п</w:t>
            </w:r>
            <w:r w:rsidRPr="0041482F">
              <w:rPr>
                <w:sz w:val="12"/>
                <w:szCs w:val="12"/>
              </w:rPr>
              <w:t>е</w:t>
            </w:r>
            <w:r w:rsidRPr="0041482F">
              <w:rPr>
                <w:sz w:val="12"/>
                <w:szCs w:val="12"/>
              </w:rPr>
              <w:t>реработке сельскохозяйственной продукции способом, приводящим к их переработке в иную продукцию (ко</w:t>
            </w:r>
            <w:r w:rsidRPr="0041482F">
              <w:rPr>
                <w:sz w:val="12"/>
                <w:szCs w:val="12"/>
              </w:rPr>
              <w:t>н</w:t>
            </w:r>
            <w:r w:rsidRPr="0041482F">
              <w:rPr>
                <w:sz w:val="12"/>
                <w:szCs w:val="12"/>
              </w:rPr>
              <w:t>сервирование, копчение, хлебопечение), в том числе для производства напитков, алкогольных напитков и табачных изделий</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6.4</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Нефтехимическая промышленность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переработки углеводородного сырья, изготовления удобрений, полимеров, химической проду</w:t>
            </w:r>
            <w:r w:rsidRPr="0041482F">
              <w:rPr>
                <w:sz w:val="12"/>
                <w:szCs w:val="12"/>
              </w:rPr>
              <w:t>к</w:t>
            </w:r>
            <w:r w:rsidRPr="0041482F">
              <w:rPr>
                <w:sz w:val="12"/>
                <w:szCs w:val="12"/>
              </w:rPr>
              <w:t>ции бытового назначения и подобной продукции, а также другие подобные промышленные предприятия</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6.5</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Строительная пр</w:t>
            </w:r>
            <w:r w:rsidRPr="0041482F">
              <w:rPr>
                <w:sz w:val="12"/>
                <w:szCs w:val="12"/>
              </w:rPr>
              <w:t>о</w:t>
            </w:r>
            <w:r w:rsidRPr="0041482F">
              <w:rPr>
                <w:sz w:val="12"/>
                <w:szCs w:val="12"/>
              </w:rPr>
              <w:t>мышленность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w:t>
            </w:r>
            <w:r w:rsidRPr="0041482F">
              <w:rPr>
                <w:sz w:val="12"/>
                <w:szCs w:val="12"/>
              </w:rPr>
              <w:t>е</w:t>
            </w:r>
            <w:r w:rsidRPr="0041482F">
              <w:rPr>
                <w:sz w:val="12"/>
                <w:szCs w:val="12"/>
              </w:rPr>
              <w:t>ского оборудования, лифтов и подъемников, столярной продукции, сборных домов или их частей и тому подо</w:t>
            </w:r>
            <w:r w:rsidRPr="0041482F">
              <w:rPr>
                <w:sz w:val="12"/>
                <w:szCs w:val="12"/>
              </w:rPr>
              <w:t>б</w:t>
            </w:r>
            <w:r w:rsidRPr="0041482F">
              <w:rPr>
                <w:sz w:val="12"/>
                <w:szCs w:val="12"/>
              </w:rPr>
              <w:t>ной продукции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6.6</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Энергетика</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41482F">
              <w:rPr>
                <w:sz w:val="12"/>
                <w:szCs w:val="12"/>
              </w:rPr>
              <w:t>зол</w:t>
            </w:r>
            <w:r w:rsidRPr="0041482F">
              <w:rPr>
                <w:sz w:val="12"/>
                <w:szCs w:val="12"/>
              </w:rPr>
              <w:t>о</w:t>
            </w:r>
            <w:r w:rsidRPr="0041482F">
              <w:rPr>
                <w:sz w:val="12"/>
                <w:szCs w:val="12"/>
              </w:rPr>
              <w:t>отвалов</w:t>
            </w:r>
            <w:proofErr w:type="spellEnd"/>
            <w:r w:rsidRPr="0041482F">
              <w:rPr>
                <w:sz w:val="12"/>
                <w:szCs w:val="12"/>
              </w:rPr>
              <w:t>, гидротехнических сооружений); размещение объектов электросетевого хозяйства, за исключением об</w:t>
            </w:r>
            <w:r w:rsidRPr="0041482F">
              <w:rPr>
                <w:sz w:val="12"/>
                <w:szCs w:val="12"/>
              </w:rPr>
              <w:t>ъ</w:t>
            </w:r>
            <w:r w:rsidRPr="0041482F">
              <w:rPr>
                <w:sz w:val="12"/>
                <w:szCs w:val="12"/>
              </w:rPr>
              <w:t>ектов энергетики, размещение которых предусмотрено содержанием вида разрешенного использования с </w:t>
            </w:r>
            <w:hyperlink r:id="rId230" w:anchor="block_1031" w:history="1">
              <w:r w:rsidRPr="0041482F">
                <w:rPr>
                  <w:rStyle w:val="afb"/>
                  <w:sz w:val="12"/>
                  <w:szCs w:val="12"/>
                </w:rPr>
                <w:t>кодом 3.1</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6.7</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41482F" w:rsidP="00DD1C5A">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Железнодорожные пути  7.1.1</w:t>
            </w:r>
          </w:p>
        </w:tc>
      </w:tr>
      <w:tr w:rsidR="0041482F" w:rsidRPr="0041482F" w:rsidTr="00DD1C5A">
        <w:trPr>
          <w:cantSplit/>
          <w:trHeight w:val="82"/>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Связь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связи, радиовещания, телевидения, включая воздушные радиорелейные, надземные и подзе</w:t>
            </w:r>
            <w:r w:rsidRPr="0041482F">
              <w:rPr>
                <w:sz w:val="12"/>
                <w:szCs w:val="12"/>
              </w:rPr>
              <w:t>м</w:t>
            </w:r>
            <w:r w:rsidRPr="0041482F">
              <w:rPr>
                <w:sz w:val="12"/>
                <w:szCs w:val="12"/>
              </w:rPr>
              <w:t>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w:t>
            </w:r>
            <w:r w:rsidRPr="0041482F">
              <w:rPr>
                <w:sz w:val="12"/>
                <w:szCs w:val="12"/>
              </w:rPr>
              <w:t>а</w:t>
            </w:r>
            <w:r w:rsidRPr="0041482F">
              <w:rPr>
                <w:sz w:val="12"/>
                <w:szCs w:val="12"/>
              </w:rPr>
              <w:t>ния, за исключением объектов связи, размещение которых предусмотрено содержанием видов разрешенного испол</w:t>
            </w:r>
            <w:r w:rsidRPr="0041482F">
              <w:rPr>
                <w:sz w:val="12"/>
                <w:szCs w:val="12"/>
              </w:rPr>
              <w:t>ь</w:t>
            </w:r>
            <w:r w:rsidRPr="0041482F">
              <w:rPr>
                <w:sz w:val="12"/>
                <w:szCs w:val="12"/>
              </w:rPr>
              <w:t>зования с </w:t>
            </w:r>
            <w:hyperlink r:id="rId231" w:anchor="block_1311" w:history="1">
              <w:r w:rsidRPr="0041482F">
                <w:rPr>
                  <w:rStyle w:val="afb"/>
                  <w:sz w:val="12"/>
                  <w:szCs w:val="12"/>
                </w:rPr>
                <w:t>кодами 3.1.1</w:t>
              </w:r>
            </w:hyperlink>
            <w:r w:rsidRPr="0041482F">
              <w:rPr>
                <w:sz w:val="12"/>
                <w:szCs w:val="12"/>
              </w:rPr>
              <w:t>, </w:t>
            </w:r>
            <w:hyperlink r:id="rId232" w:anchor="block_1323" w:history="1">
              <w:r w:rsidRPr="0041482F">
                <w:rPr>
                  <w:rStyle w:val="afb"/>
                  <w:sz w:val="12"/>
                  <w:szCs w:val="12"/>
                </w:rPr>
                <w:t>3.2.3</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6.8</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Склад</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proofErr w:type="gramStart"/>
            <w:r w:rsidRPr="0041482F">
              <w:rPr>
                <w:sz w:val="12"/>
                <w:szCs w:val="12"/>
              </w:rPr>
              <w:t>Размещение сооружений, имеющих назначение по вр</w:t>
            </w:r>
            <w:r w:rsidRPr="0041482F">
              <w:rPr>
                <w:sz w:val="12"/>
                <w:szCs w:val="12"/>
              </w:rPr>
              <w:t>е</w:t>
            </w:r>
            <w:r w:rsidRPr="0041482F">
              <w:rPr>
                <w:sz w:val="12"/>
                <w:szCs w:val="12"/>
              </w:rPr>
              <w:t>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w:t>
            </w:r>
            <w:r w:rsidRPr="0041482F">
              <w:rPr>
                <w:sz w:val="12"/>
                <w:szCs w:val="12"/>
              </w:rPr>
              <w:t>о</w:t>
            </w:r>
            <w:r w:rsidRPr="0041482F">
              <w:rPr>
                <w:sz w:val="12"/>
                <w:szCs w:val="12"/>
              </w:rPr>
              <w:t>рых был создан груз: промышленные базы, склады, погрузочные терминалы и доки, нефтехранилища и нефтен</w:t>
            </w:r>
            <w:r w:rsidRPr="0041482F">
              <w:rPr>
                <w:sz w:val="12"/>
                <w:szCs w:val="12"/>
              </w:rPr>
              <w:t>а</w:t>
            </w:r>
            <w:r w:rsidRPr="0041482F">
              <w:rPr>
                <w:sz w:val="12"/>
                <w:szCs w:val="12"/>
              </w:rPr>
              <w:t>ливные станции, газовые хранилища и обслуживающие их газоконденсатные и газоперекачивающие станции, элев</w:t>
            </w:r>
            <w:r w:rsidRPr="0041482F">
              <w:rPr>
                <w:sz w:val="12"/>
                <w:szCs w:val="12"/>
              </w:rPr>
              <w:t>а</w:t>
            </w:r>
            <w:r w:rsidRPr="0041482F">
              <w:rPr>
                <w:sz w:val="12"/>
                <w:szCs w:val="12"/>
              </w:rPr>
              <w:t>торы и продовольственные склады, за исключением ж</w:t>
            </w:r>
            <w:r w:rsidRPr="0041482F">
              <w:rPr>
                <w:sz w:val="12"/>
                <w:szCs w:val="12"/>
              </w:rPr>
              <w:t>е</w:t>
            </w:r>
            <w:r w:rsidRPr="0041482F">
              <w:rPr>
                <w:sz w:val="12"/>
                <w:szCs w:val="12"/>
              </w:rPr>
              <w:t>лезнодорожных перевалочных складов</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6.9</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Складские площа</w:t>
            </w:r>
            <w:r w:rsidRPr="0041482F">
              <w:rPr>
                <w:sz w:val="12"/>
                <w:szCs w:val="12"/>
              </w:rPr>
              <w:t>д</w:t>
            </w:r>
            <w:r w:rsidRPr="0041482F">
              <w:rPr>
                <w:sz w:val="12"/>
                <w:szCs w:val="12"/>
              </w:rPr>
              <w:t>ки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Временное хранение, распределение и перевалка грузов (за исключением хранения стратегических запасов) на о</w:t>
            </w:r>
            <w:r w:rsidRPr="0041482F">
              <w:rPr>
                <w:sz w:val="12"/>
                <w:szCs w:val="12"/>
              </w:rPr>
              <w:t>т</w:t>
            </w:r>
            <w:r w:rsidRPr="0041482F">
              <w:rPr>
                <w:sz w:val="12"/>
                <w:szCs w:val="12"/>
              </w:rPr>
              <w:t>крытом воздухе</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6.9.1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Целлюлозно-бумажная промы</w:t>
            </w:r>
            <w:r w:rsidRPr="0041482F">
              <w:rPr>
                <w:sz w:val="12"/>
                <w:szCs w:val="12"/>
              </w:rPr>
              <w:t>ш</w:t>
            </w:r>
            <w:r w:rsidRPr="0041482F">
              <w:rPr>
                <w:sz w:val="12"/>
                <w:szCs w:val="12"/>
              </w:rPr>
              <w:t>ленность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целлюлозно-бумажного производства, производства целлюлозы, древесной массы, бумаги, ка</w:t>
            </w:r>
            <w:r w:rsidRPr="0041482F">
              <w:rPr>
                <w:sz w:val="12"/>
                <w:szCs w:val="12"/>
              </w:rPr>
              <w:t>р</w:t>
            </w:r>
            <w:r w:rsidRPr="0041482F">
              <w:rPr>
                <w:sz w:val="12"/>
                <w:szCs w:val="12"/>
              </w:rPr>
              <w:t>тона и изделий из них, издательской и полиграфической деятельности, тиражирования записанных носителей и</w:t>
            </w:r>
            <w:r w:rsidRPr="0041482F">
              <w:rPr>
                <w:sz w:val="12"/>
                <w:szCs w:val="12"/>
              </w:rPr>
              <w:t>н</w:t>
            </w:r>
            <w:r w:rsidRPr="0041482F">
              <w:rPr>
                <w:sz w:val="12"/>
                <w:szCs w:val="12"/>
              </w:rPr>
              <w:t>формации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6.11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DD1C5A">
        <w:trPr>
          <w:cantSplit/>
          <w:trHeight w:val="136"/>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4"/>
              <w:rPr>
                <w:sz w:val="12"/>
                <w:szCs w:val="12"/>
              </w:rPr>
            </w:pPr>
            <w:r w:rsidRPr="0041482F">
              <w:rPr>
                <w:sz w:val="12"/>
                <w:szCs w:val="12"/>
              </w:rPr>
              <w:t>Научно-производственная деятельность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технологических, промышленных, агропр</w:t>
            </w:r>
            <w:r w:rsidRPr="0041482F">
              <w:rPr>
                <w:sz w:val="12"/>
                <w:szCs w:val="12"/>
              </w:rPr>
              <w:t>о</w:t>
            </w:r>
            <w:r w:rsidRPr="0041482F">
              <w:rPr>
                <w:sz w:val="12"/>
                <w:szCs w:val="12"/>
              </w:rPr>
              <w:t xml:space="preserve">мышленных парков, </w:t>
            </w:r>
            <w:proofErr w:type="gramStart"/>
            <w:r w:rsidRPr="0041482F">
              <w:rPr>
                <w:sz w:val="12"/>
                <w:szCs w:val="12"/>
              </w:rPr>
              <w:t>бизнес-инкубаторов</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6.12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proofErr w:type="spellStart"/>
            <w:r w:rsidRPr="0041482F">
              <w:rPr>
                <w:rFonts w:ascii="Times New Roman" w:hAnsi="Times New Roman" w:cs="Times New Roman"/>
                <w:sz w:val="12"/>
                <w:szCs w:val="12"/>
              </w:rPr>
              <w:t>Выставочно</w:t>
            </w:r>
            <w:proofErr w:type="spellEnd"/>
            <w:r w:rsidRPr="0041482F">
              <w:rPr>
                <w:rFonts w:ascii="Times New Roman" w:hAnsi="Times New Roman" w:cs="Times New Roman"/>
                <w:sz w:val="12"/>
                <w:szCs w:val="12"/>
              </w:rPr>
              <w:t>-ярмарочная деятел</w:t>
            </w:r>
            <w:r w:rsidRPr="0041482F">
              <w:rPr>
                <w:rFonts w:ascii="Times New Roman" w:hAnsi="Times New Roman" w:cs="Times New Roman"/>
                <w:sz w:val="12"/>
                <w:szCs w:val="12"/>
              </w:rPr>
              <w:t>ь</w:t>
            </w:r>
            <w:r w:rsidRPr="0041482F">
              <w:rPr>
                <w:rFonts w:ascii="Times New Roman" w:hAnsi="Times New Roman" w:cs="Times New Roman"/>
                <w:sz w:val="12"/>
                <w:szCs w:val="12"/>
              </w:rPr>
              <w:t>ность 4.10;</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 6.9</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Складские площадки 6.9.1</w:t>
            </w:r>
          </w:p>
          <w:p w:rsidR="0041482F" w:rsidRPr="0041482F" w:rsidRDefault="00DD1C5A" w:rsidP="00DD1C5A">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1482F" w:rsidRPr="0041482F" w:rsidTr="00DD1C5A">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41482F">
            <w:pPr>
              <w:pStyle w:val="s1"/>
              <w:spacing w:before="0" w:beforeAutospacing="0" w:after="0" w:afterAutospacing="0"/>
              <w:ind w:left="75" w:right="75"/>
              <w:rPr>
                <w:sz w:val="12"/>
                <w:szCs w:val="12"/>
              </w:rPr>
            </w:pPr>
            <w:r w:rsidRPr="0041482F">
              <w:rPr>
                <w:sz w:val="12"/>
                <w:szCs w:val="12"/>
              </w:rPr>
              <w:t>Транспорт</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различного рода путей сообщения и соор</w:t>
            </w:r>
            <w:r w:rsidRPr="0041482F">
              <w:rPr>
                <w:sz w:val="12"/>
                <w:szCs w:val="12"/>
              </w:rPr>
              <w:t>у</w:t>
            </w:r>
            <w:r w:rsidRPr="0041482F">
              <w:rPr>
                <w:sz w:val="12"/>
                <w:szCs w:val="12"/>
              </w:rPr>
              <w:t>жений, используемых для перевозки людей или грузов, либо передачи веществ.</w:t>
            </w:r>
          </w:p>
          <w:p w:rsidR="0041482F" w:rsidRPr="0041482F" w:rsidRDefault="0041482F" w:rsidP="00DD1C5A">
            <w:pPr>
              <w:pStyle w:val="s1"/>
              <w:spacing w:before="0" w:beforeAutospacing="0" w:after="0" w:afterAutospacing="0"/>
              <w:ind w:right="75"/>
              <w:rPr>
                <w:sz w:val="12"/>
                <w:szCs w:val="12"/>
              </w:rPr>
            </w:pPr>
            <w:r w:rsidRPr="0041482F">
              <w:rPr>
                <w:sz w:val="12"/>
                <w:szCs w:val="12"/>
              </w:rPr>
              <w:t>Содержание данного вида разрешенного использования включает в себя содержание видов разрешенного испол</w:t>
            </w:r>
            <w:r w:rsidRPr="0041482F">
              <w:rPr>
                <w:sz w:val="12"/>
                <w:szCs w:val="12"/>
              </w:rPr>
              <w:t>ь</w:t>
            </w:r>
            <w:r w:rsidRPr="0041482F">
              <w:rPr>
                <w:sz w:val="12"/>
                <w:szCs w:val="12"/>
              </w:rPr>
              <w:t>зования с </w:t>
            </w:r>
            <w:hyperlink r:id="rId233" w:anchor="block_1071" w:history="1">
              <w:r w:rsidRPr="0041482F">
                <w:rPr>
                  <w:rStyle w:val="afb"/>
                  <w:sz w:val="12"/>
                  <w:szCs w:val="12"/>
                </w:rPr>
                <w:t>кодами 7.1 -7.5</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7.0</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DD1C5A">
        <w:trPr>
          <w:cantSplit/>
          <w:trHeight w:val="481"/>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5"/>
              <w:rPr>
                <w:sz w:val="12"/>
                <w:szCs w:val="12"/>
              </w:rPr>
            </w:pPr>
            <w:r w:rsidRPr="0041482F">
              <w:rPr>
                <w:sz w:val="12"/>
                <w:szCs w:val="12"/>
              </w:rPr>
              <w:t>Железнодорожные пути</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железнодорожных путей</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7.1.1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DD1C5A">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Автомобильный транспорт</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зданий и сооружений автомобильного тран</w:t>
            </w:r>
            <w:r w:rsidRPr="0041482F">
              <w:rPr>
                <w:sz w:val="12"/>
                <w:szCs w:val="12"/>
              </w:rPr>
              <w:t>с</w:t>
            </w:r>
            <w:r w:rsidRPr="0041482F">
              <w:rPr>
                <w:sz w:val="12"/>
                <w:szCs w:val="12"/>
              </w:rPr>
              <w:t>порта.</w:t>
            </w:r>
          </w:p>
          <w:p w:rsidR="0041482F" w:rsidRPr="0041482F" w:rsidRDefault="0041482F" w:rsidP="00DD1C5A">
            <w:pPr>
              <w:pStyle w:val="s1"/>
              <w:spacing w:before="0" w:beforeAutospacing="0" w:after="0" w:afterAutospacing="0"/>
              <w:ind w:right="75"/>
              <w:rPr>
                <w:sz w:val="12"/>
                <w:szCs w:val="12"/>
              </w:rPr>
            </w:pPr>
            <w:r w:rsidRPr="0041482F">
              <w:rPr>
                <w:sz w:val="12"/>
                <w:szCs w:val="12"/>
              </w:rPr>
              <w:t>Содержание данного вида разрешенного использования включает в себя содержание видов разрешенного испол</w:t>
            </w:r>
            <w:r w:rsidRPr="0041482F">
              <w:rPr>
                <w:sz w:val="12"/>
                <w:szCs w:val="12"/>
              </w:rPr>
              <w:t>ь</w:t>
            </w:r>
            <w:r w:rsidRPr="0041482F">
              <w:rPr>
                <w:sz w:val="12"/>
                <w:szCs w:val="12"/>
              </w:rPr>
              <w:t>зования с </w:t>
            </w:r>
            <w:hyperlink r:id="rId234" w:anchor="block_1721" w:history="1">
              <w:r w:rsidRPr="0041482F">
                <w:rPr>
                  <w:rStyle w:val="afb"/>
                  <w:sz w:val="12"/>
                  <w:szCs w:val="12"/>
                </w:rPr>
                <w:t>кодами 7.2.1 - 7.2.3</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DD1C5A">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5"/>
              <w:rPr>
                <w:sz w:val="12"/>
                <w:szCs w:val="12"/>
              </w:rPr>
            </w:pPr>
            <w:r w:rsidRPr="0041482F">
              <w:rPr>
                <w:sz w:val="12"/>
                <w:szCs w:val="12"/>
              </w:rPr>
              <w:t>Размещение автом</w:t>
            </w:r>
            <w:r w:rsidRPr="0041482F">
              <w:rPr>
                <w:sz w:val="12"/>
                <w:szCs w:val="12"/>
              </w:rPr>
              <w:t>о</w:t>
            </w:r>
            <w:r w:rsidRPr="0041482F">
              <w:rPr>
                <w:sz w:val="12"/>
                <w:szCs w:val="12"/>
              </w:rPr>
              <w:t>бильных дорог</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автомобильных дорог за пределами населе</w:t>
            </w:r>
            <w:r w:rsidRPr="0041482F">
              <w:rPr>
                <w:sz w:val="12"/>
                <w:szCs w:val="12"/>
              </w:rPr>
              <w:t>н</w:t>
            </w:r>
            <w:r w:rsidRPr="0041482F">
              <w:rPr>
                <w:sz w:val="12"/>
                <w:szCs w:val="12"/>
              </w:rPr>
              <w:t>ных пунктов и технически связанных с ними сооружений, придорожных стоянок (парковок) транспортных сре</w:t>
            </w:r>
            <w:proofErr w:type="gramStart"/>
            <w:r w:rsidRPr="0041482F">
              <w:rPr>
                <w:sz w:val="12"/>
                <w:szCs w:val="12"/>
              </w:rPr>
              <w:t>дств в гр</w:t>
            </w:r>
            <w:proofErr w:type="gramEnd"/>
            <w:r w:rsidRPr="0041482F">
              <w:rPr>
                <w:sz w:val="12"/>
                <w:szCs w:val="12"/>
              </w:rPr>
              <w:t>аницах городских улиц и дорог, за исключением пред</w:t>
            </w:r>
            <w:r w:rsidRPr="0041482F">
              <w:rPr>
                <w:sz w:val="12"/>
                <w:szCs w:val="12"/>
              </w:rPr>
              <w:t>у</w:t>
            </w:r>
            <w:r w:rsidRPr="0041482F">
              <w:rPr>
                <w:sz w:val="12"/>
                <w:szCs w:val="12"/>
              </w:rPr>
              <w:t>смотренных видами разрешенного использования с </w:t>
            </w:r>
            <w:hyperlink r:id="rId235" w:anchor="block_10271" w:history="1">
              <w:r w:rsidRPr="0041482F">
                <w:rPr>
                  <w:rStyle w:val="afb"/>
                  <w:sz w:val="12"/>
                  <w:szCs w:val="12"/>
                </w:rPr>
                <w:t>кодами 2.7.1</w:t>
              </w:r>
            </w:hyperlink>
            <w:r w:rsidRPr="0041482F">
              <w:rPr>
                <w:sz w:val="12"/>
                <w:szCs w:val="12"/>
              </w:rPr>
              <w:t>, </w:t>
            </w:r>
            <w:hyperlink r:id="rId236" w:anchor="block_1049" w:history="1">
              <w:r w:rsidRPr="0041482F">
                <w:rPr>
                  <w:rStyle w:val="afb"/>
                  <w:sz w:val="12"/>
                  <w:szCs w:val="12"/>
                </w:rPr>
                <w:t>4.9</w:t>
              </w:r>
            </w:hyperlink>
            <w:r w:rsidRPr="0041482F">
              <w:rPr>
                <w:sz w:val="12"/>
                <w:szCs w:val="12"/>
              </w:rPr>
              <w:t>, </w:t>
            </w:r>
            <w:hyperlink r:id="rId237" w:anchor="block_1723" w:history="1">
              <w:r w:rsidRPr="0041482F">
                <w:rPr>
                  <w:rStyle w:val="afb"/>
                  <w:sz w:val="12"/>
                  <w:szCs w:val="12"/>
                </w:rPr>
                <w:t>7.2.3</w:t>
              </w:r>
            </w:hyperlink>
            <w:r w:rsidRPr="0041482F">
              <w:rPr>
                <w:sz w:val="12"/>
                <w:szCs w:val="12"/>
              </w:rPr>
              <w:t>, а также некапитальных сооруж</w:t>
            </w:r>
            <w:r w:rsidRPr="0041482F">
              <w:rPr>
                <w:sz w:val="12"/>
                <w:szCs w:val="12"/>
              </w:rPr>
              <w:t>е</w:t>
            </w:r>
            <w:r w:rsidRPr="0041482F">
              <w:rPr>
                <w:sz w:val="12"/>
                <w:szCs w:val="12"/>
              </w:rPr>
              <w:t>ний, предназначенных для охраны транспортных средств;</w:t>
            </w:r>
          </w:p>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объектов, предназначенных для размещения постов органов внутренних дел, ответственных за бе</w:t>
            </w:r>
            <w:r w:rsidRPr="0041482F">
              <w:rPr>
                <w:sz w:val="12"/>
                <w:szCs w:val="12"/>
              </w:rPr>
              <w:t>з</w:t>
            </w:r>
            <w:r w:rsidRPr="0041482F">
              <w:rPr>
                <w:sz w:val="12"/>
                <w:szCs w:val="12"/>
              </w:rPr>
              <w:t>опасность дорожного движения</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7.2.1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5"/>
              <w:rPr>
                <w:sz w:val="12"/>
                <w:szCs w:val="12"/>
              </w:rPr>
            </w:pPr>
            <w:r w:rsidRPr="0041482F">
              <w:rPr>
                <w:sz w:val="12"/>
                <w:szCs w:val="12"/>
              </w:rPr>
              <w:t>Обслуживание пер</w:t>
            </w:r>
            <w:r w:rsidRPr="0041482F">
              <w:rPr>
                <w:sz w:val="12"/>
                <w:szCs w:val="12"/>
              </w:rPr>
              <w:t>е</w:t>
            </w:r>
            <w:r w:rsidRPr="0041482F">
              <w:rPr>
                <w:sz w:val="12"/>
                <w:szCs w:val="12"/>
              </w:rPr>
              <w:t>возок пассажиров</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w:t>
            </w:r>
            <w:r w:rsidRPr="0041482F">
              <w:rPr>
                <w:sz w:val="12"/>
                <w:szCs w:val="12"/>
              </w:rPr>
              <w:t>у</w:t>
            </w:r>
            <w:r w:rsidRPr="0041482F">
              <w:rPr>
                <w:sz w:val="12"/>
                <w:szCs w:val="12"/>
              </w:rPr>
              <w:t>смотрено содержанием вида разрешенного использования с </w:t>
            </w:r>
            <w:hyperlink r:id="rId238" w:anchor="block_1076" w:history="1">
              <w:r w:rsidRPr="0041482F">
                <w:rPr>
                  <w:rStyle w:val="afb"/>
                  <w:sz w:val="12"/>
                  <w:szCs w:val="12"/>
                </w:rPr>
                <w:t>кодом 7.6</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7.2.2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E4087D">
        <w:trPr>
          <w:cantSplit/>
          <w:trHeight w:val="70"/>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DD1C5A" w:rsidP="00DD1C5A">
            <w:pPr>
              <w:pStyle w:val="s16"/>
              <w:spacing w:before="0" w:beforeAutospacing="0" w:after="0" w:afterAutospacing="0"/>
              <w:ind w:right="75"/>
              <w:rPr>
                <w:sz w:val="12"/>
                <w:szCs w:val="12"/>
              </w:rPr>
            </w:pPr>
            <w:r>
              <w:rPr>
                <w:sz w:val="12"/>
                <w:szCs w:val="12"/>
              </w:rPr>
              <w:t xml:space="preserve">Стоянки транспорта общего </w:t>
            </w:r>
            <w:r w:rsidR="0041482F" w:rsidRPr="0041482F">
              <w:rPr>
                <w:sz w:val="12"/>
                <w:szCs w:val="12"/>
              </w:rPr>
              <w:t>пользования</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стоянок транспортных средств, осуществл</w:t>
            </w:r>
            <w:r w:rsidRPr="0041482F">
              <w:rPr>
                <w:sz w:val="12"/>
                <w:szCs w:val="12"/>
              </w:rPr>
              <w:t>я</w:t>
            </w:r>
            <w:r w:rsidRPr="0041482F">
              <w:rPr>
                <w:sz w:val="12"/>
                <w:szCs w:val="12"/>
              </w:rPr>
              <w:t>ющих перевозки людей по установленному маршруту</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7.2.3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41482F">
        <w:trPr>
          <w:cantSplit/>
          <w:trHeight w:val="1134"/>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5"/>
              <w:rPr>
                <w:sz w:val="12"/>
                <w:szCs w:val="12"/>
              </w:rPr>
            </w:pPr>
            <w:r w:rsidRPr="0041482F">
              <w:rPr>
                <w:sz w:val="12"/>
                <w:szCs w:val="12"/>
              </w:rPr>
              <w:t>Водный транспорт</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proofErr w:type="gramStart"/>
            <w:r w:rsidRPr="0041482F">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w:t>
            </w:r>
            <w:r w:rsidRPr="0041482F">
              <w:rPr>
                <w:sz w:val="12"/>
                <w:szCs w:val="12"/>
              </w:rPr>
              <w:t>е</w:t>
            </w:r>
            <w:r w:rsidRPr="0041482F">
              <w:rPr>
                <w:sz w:val="12"/>
                <w:szCs w:val="12"/>
              </w:rPr>
              <w:t>щение объектов капитального строительства морских портов, размещение объектов капитального строител</w:t>
            </w:r>
            <w:r w:rsidRPr="0041482F">
              <w:rPr>
                <w:sz w:val="12"/>
                <w:szCs w:val="12"/>
              </w:rPr>
              <w:t>ь</w:t>
            </w:r>
            <w:r w:rsidRPr="0041482F">
              <w:rPr>
                <w:sz w:val="12"/>
                <w:szCs w:val="12"/>
              </w:rPr>
              <w:t>ства, в том числе морских и речных портов, причалов, пристаней, гидротехнических сооружений, навигационн</w:t>
            </w:r>
            <w:r w:rsidRPr="0041482F">
              <w:rPr>
                <w:sz w:val="12"/>
                <w:szCs w:val="12"/>
              </w:rPr>
              <w:t>о</w:t>
            </w:r>
            <w:r w:rsidRPr="0041482F">
              <w:rPr>
                <w:sz w:val="12"/>
                <w:szCs w:val="12"/>
              </w:rPr>
              <w:t>го оборудования и других объектов, необходимых для обеспечения судоходства и водных перевозок, заправки водн</w:t>
            </w:r>
            <w:r w:rsidRPr="0041482F">
              <w:rPr>
                <w:sz w:val="12"/>
                <w:szCs w:val="12"/>
              </w:rPr>
              <w:t>о</w:t>
            </w:r>
            <w:r w:rsidRPr="0041482F">
              <w:rPr>
                <w:sz w:val="12"/>
                <w:szCs w:val="12"/>
              </w:rPr>
              <w:t>го транспорта</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41482F">
        <w:trPr>
          <w:cantSplit/>
          <w:trHeight w:val="1134"/>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6"/>
              <w:spacing w:before="0" w:beforeAutospacing="0" w:after="0" w:afterAutospacing="0"/>
              <w:ind w:right="75"/>
              <w:rPr>
                <w:sz w:val="12"/>
                <w:szCs w:val="12"/>
              </w:rPr>
            </w:pPr>
            <w:r w:rsidRPr="0041482F">
              <w:rPr>
                <w:sz w:val="12"/>
                <w:szCs w:val="12"/>
              </w:rPr>
              <w:t>Воздушный тран</w:t>
            </w:r>
            <w:r w:rsidRPr="0041482F">
              <w:rPr>
                <w:sz w:val="12"/>
                <w:szCs w:val="12"/>
              </w:rPr>
              <w:t>с</w:t>
            </w:r>
            <w:r w:rsidRPr="0041482F">
              <w:rPr>
                <w:sz w:val="12"/>
                <w:szCs w:val="12"/>
              </w:rPr>
              <w:t>порт</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proofErr w:type="gramStart"/>
            <w:r w:rsidRPr="0041482F">
              <w:rPr>
                <w:sz w:val="12"/>
                <w:szCs w:val="12"/>
              </w:rPr>
              <w:t>Размещение аэродромов, вертолетных площадок (верт</w:t>
            </w:r>
            <w:r w:rsidRPr="0041482F">
              <w:rPr>
                <w:sz w:val="12"/>
                <w:szCs w:val="12"/>
              </w:rPr>
              <w:t>о</w:t>
            </w:r>
            <w:r w:rsidRPr="0041482F">
              <w:rPr>
                <w:sz w:val="12"/>
                <w:szCs w:val="12"/>
              </w:rPr>
              <w:t>дромов), обустройство мест для приводнения и причал</w:t>
            </w:r>
            <w:r w:rsidRPr="0041482F">
              <w:rPr>
                <w:sz w:val="12"/>
                <w:szCs w:val="12"/>
              </w:rPr>
              <w:t>и</w:t>
            </w:r>
            <w:r w:rsidRPr="0041482F">
              <w:rPr>
                <w:sz w:val="12"/>
                <w:szCs w:val="12"/>
              </w:rPr>
              <w:t>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w:t>
            </w:r>
            <w:r w:rsidRPr="0041482F">
              <w:rPr>
                <w:sz w:val="12"/>
                <w:szCs w:val="12"/>
              </w:rPr>
              <w:t>к</w:t>
            </w:r>
            <w:r w:rsidRPr="0041482F">
              <w:rPr>
                <w:sz w:val="12"/>
                <w:szCs w:val="12"/>
              </w:rPr>
              <w:t>тов, необходимых для посадки и высадки пассажиров и их сопутствующего обслуживания и обеспечения их бе</w:t>
            </w:r>
            <w:r w:rsidRPr="0041482F">
              <w:rPr>
                <w:sz w:val="12"/>
                <w:szCs w:val="12"/>
              </w:rPr>
              <w:t>з</w:t>
            </w:r>
            <w:r w:rsidRPr="0041482F">
              <w:rPr>
                <w:sz w:val="12"/>
                <w:szCs w:val="12"/>
              </w:rPr>
              <w:t>опасности, а также размещение объектов, необходимых для погрузки, разгрузки и хранения грузов, перемеща</w:t>
            </w:r>
            <w:r w:rsidRPr="0041482F">
              <w:rPr>
                <w:sz w:val="12"/>
                <w:szCs w:val="12"/>
              </w:rPr>
              <w:t>е</w:t>
            </w:r>
            <w:r w:rsidRPr="0041482F">
              <w:rPr>
                <w:sz w:val="12"/>
                <w:szCs w:val="12"/>
              </w:rPr>
              <w:t>мых воздушным</w:t>
            </w:r>
            <w:proofErr w:type="gramEnd"/>
            <w:r w:rsidRPr="0041482F">
              <w:rPr>
                <w:sz w:val="12"/>
                <w:szCs w:val="12"/>
              </w:rPr>
              <w:t xml:space="preserve"> путем; размещение объектов, предназн</w:t>
            </w:r>
            <w:r w:rsidRPr="0041482F">
              <w:rPr>
                <w:sz w:val="12"/>
                <w:szCs w:val="12"/>
              </w:rPr>
              <w:t>а</w:t>
            </w:r>
            <w:r w:rsidRPr="0041482F">
              <w:rPr>
                <w:sz w:val="12"/>
                <w:szCs w:val="12"/>
              </w:rPr>
              <w:t>ченных для технического обслуживания и ремонта во</w:t>
            </w:r>
            <w:r w:rsidRPr="0041482F">
              <w:rPr>
                <w:sz w:val="12"/>
                <w:szCs w:val="12"/>
              </w:rPr>
              <w:t>з</w:t>
            </w:r>
            <w:r w:rsidRPr="0041482F">
              <w:rPr>
                <w:sz w:val="12"/>
                <w:szCs w:val="12"/>
              </w:rPr>
              <w:t>душных судов</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7.4</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p>
        </w:tc>
      </w:tr>
      <w:tr w:rsidR="0041482F" w:rsidRPr="0041482F" w:rsidTr="00E4087D">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5"/>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Трубопроводный транспорт</w:t>
            </w:r>
          </w:p>
        </w:tc>
        <w:tc>
          <w:tcPr>
            <w:tcW w:w="2203" w:type="pct"/>
            <w:shd w:val="clear" w:color="auto" w:fill="auto"/>
          </w:tcPr>
          <w:p w:rsidR="0041482F" w:rsidRPr="0041482F" w:rsidRDefault="0041482F" w:rsidP="00DD1C5A">
            <w:pPr>
              <w:pStyle w:val="s1"/>
              <w:spacing w:before="0" w:beforeAutospacing="0" w:after="0" w:afterAutospacing="0"/>
              <w:ind w:right="75"/>
              <w:rPr>
                <w:sz w:val="12"/>
                <w:szCs w:val="12"/>
              </w:rPr>
            </w:pPr>
            <w:r w:rsidRPr="0041482F">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w:t>
            </w:r>
            <w:r w:rsidRPr="0041482F">
              <w:rPr>
                <w:sz w:val="12"/>
                <w:szCs w:val="12"/>
              </w:rPr>
              <w:t>о</w:t>
            </w:r>
            <w:r w:rsidRPr="0041482F">
              <w:rPr>
                <w:sz w:val="12"/>
                <w:szCs w:val="12"/>
              </w:rPr>
              <w:t>проводов</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5" w:right="75"/>
              <w:jc w:val="center"/>
              <w:rPr>
                <w:sz w:val="12"/>
                <w:szCs w:val="12"/>
              </w:rPr>
            </w:pPr>
            <w:r w:rsidRPr="0041482F">
              <w:rPr>
                <w:sz w:val="12"/>
                <w:szCs w:val="12"/>
              </w:rPr>
              <w:t>7.5</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Обеспечение обор</w:t>
            </w:r>
            <w:r w:rsidRPr="0041482F">
              <w:rPr>
                <w:sz w:val="12"/>
                <w:szCs w:val="12"/>
              </w:rPr>
              <w:t>о</w:t>
            </w:r>
            <w:r w:rsidRPr="0041482F">
              <w:rPr>
                <w:sz w:val="12"/>
                <w:szCs w:val="12"/>
              </w:rPr>
              <w:t>ны и безопасности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proofErr w:type="gramStart"/>
            <w:r w:rsidRPr="0041482F">
              <w:rPr>
                <w:sz w:val="12"/>
                <w:szCs w:val="12"/>
              </w:rPr>
              <w:t>Размещение объектов капитального строительства, необходимых для подготовки и поддержания в боевой гото</w:t>
            </w:r>
            <w:r w:rsidRPr="0041482F">
              <w:rPr>
                <w:sz w:val="12"/>
                <w:szCs w:val="12"/>
              </w:rPr>
              <w:t>в</w:t>
            </w:r>
            <w:r w:rsidRPr="0041482F">
              <w:rPr>
                <w:sz w:val="12"/>
                <w:szCs w:val="12"/>
              </w:rPr>
              <w:t>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w:t>
            </w:r>
            <w:r w:rsidRPr="0041482F">
              <w:rPr>
                <w:sz w:val="12"/>
                <w:szCs w:val="12"/>
              </w:rPr>
              <w:t>я</w:t>
            </w:r>
            <w:r w:rsidRPr="0041482F">
              <w:rPr>
                <w:sz w:val="12"/>
                <w:szCs w:val="12"/>
              </w:rPr>
              <w:t>тий, направленных на обеспечение боевой готовности в</w:t>
            </w:r>
            <w:r w:rsidRPr="0041482F">
              <w:rPr>
                <w:sz w:val="12"/>
                <w:szCs w:val="12"/>
              </w:rPr>
              <w:t>о</w:t>
            </w:r>
            <w:r w:rsidRPr="0041482F">
              <w:rPr>
                <w:sz w:val="12"/>
                <w:szCs w:val="12"/>
              </w:rPr>
              <w:t>инских частей;</w:t>
            </w:r>
            <w:proofErr w:type="gramEnd"/>
            <w:r w:rsidRPr="0041482F">
              <w:rPr>
                <w:sz w:val="12"/>
                <w:szCs w:val="12"/>
              </w:rPr>
              <w:t xml:space="preserve"> размещение зданий военных училищ, военных институтов, военных университетов, военных ак</w:t>
            </w:r>
            <w:r w:rsidRPr="0041482F">
              <w:rPr>
                <w:sz w:val="12"/>
                <w:szCs w:val="12"/>
              </w:rPr>
              <w:t>а</w:t>
            </w:r>
            <w:r w:rsidRPr="0041482F">
              <w:rPr>
                <w:sz w:val="12"/>
                <w:szCs w:val="12"/>
              </w:rPr>
              <w:t>демий;</w:t>
            </w:r>
          </w:p>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обеспечивающих осуществление таможенной деятельности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8.0</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Обеспечение воор</w:t>
            </w:r>
            <w:r w:rsidRPr="0041482F">
              <w:rPr>
                <w:sz w:val="12"/>
                <w:szCs w:val="12"/>
              </w:rPr>
              <w:t>у</w:t>
            </w:r>
            <w:r w:rsidRPr="0041482F">
              <w:rPr>
                <w:sz w:val="12"/>
                <w:szCs w:val="12"/>
              </w:rPr>
              <w:t>женных сил</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пре</w:t>
            </w:r>
            <w:r w:rsidRPr="0041482F">
              <w:rPr>
                <w:sz w:val="12"/>
                <w:szCs w:val="12"/>
              </w:rPr>
              <w:t>д</w:t>
            </w:r>
            <w:r w:rsidRPr="0041482F">
              <w:rPr>
                <w:sz w:val="12"/>
                <w:szCs w:val="12"/>
              </w:rPr>
              <w:t>назначенных для разработки, испытания, производства ремонта или уничтожения вооружения, техники военного назначения и боеприпасов;</w:t>
            </w:r>
          </w:p>
          <w:p w:rsidR="0041482F" w:rsidRPr="0041482F" w:rsidRDefault="0041482F" w:rsidP="00DD1C5A">
            <w:pPr>
              <w:pStyle w:val="s1"/>
              <w:spacing w:before="0" w:beforeAutospacing="0" w:after="0" w:afterAutospacing="0"/>
              <w:ind w:right="74"/>
              <w:rPr>
                <w:sz w:val="12"/>
                <w:szCs w:val="12"/>
              </w:rPr>
            </w:pPr>
            <w:r w:rsidRPr="0041482F">
              <w:rPr>
                <w:sz w:val="12"/>
                <w:szCs w:val="12"/>
              </w:rPr>
              <w:t>обустройство земельных участков в качестве испытател</w:t>
            </w:r>
            <w:r w:rsidRPr="0041482F">
              <w:rPr>
                <w:sz w:val="12"/>
                <w:szCs w:val="12"/>
              </w:rPr>
              <w:t>ь</w:t>
            </w:r>
            <w:r w:rsidRPr="0041482F">
              <w:rPr>
                <w:sz w:val="12"/>
                <w:szCs w:val="12"/>
              </w:rPr>
              <w:t>ных полигонов, мест уничтожения вооружения и захор</w:t>
            </w:r>
            <w:r w:rsidRPr="0041482F">
              <w:rPr>
                <w:sz w:val="12"/>
                <w:szCs w:val="12"/>
              </w:rPr>
              <w:t>о</w:t>
            </w:r>
            <w:r w:rsidRPr="0041482F">
              <w:rPr>
                <w:sz w:val="12"/>
                <w:szCs w:val="12"/>
              </w:rPr>
              <w:t>нения отходов, возникающих в связи с использованием, производством, ремонтом или уничтожением вооружений или боеприпасов;</w:t>
            </w:r>
          </w:p>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нео</w:t>
            </w:r>
            <w:r w:rsidRPr="0041482F">
              <w:rPr>
                <w:sz w:val="12"/>
                <w:szCs w:val="12"/>
              </w:rPr>
              <w:t>б</w:t>
            </w:r>
            <w:r w:rsidRPr="0041482F">
              <w:rPr>
                <w:sz w:val="12"/>
                <w:szCs w:val="12"/>
              </w:rPr>
              <w:t>ходимых для создания и хранения запасов материальных ценностей в государственном и мобилизационном резе</w:t>
            </w:r>
            <w:r w:rsidRPr="0041482F">
              <w:rPr>
                <w:sz w:val="12"/>
                <w:szCs w:val="12"/>
              </w:rPr>
              <w:t>р</w:t>
            </w:r>
            <w:r w:rsidRPr="0041482F">
              <w:rPr>
                <w:sz w:val="12"/>
                <w:szCs w:val="12"/>
              </w:rPr>
              <w:t>вах (хранилища, склады и другие объекты);</w:t>
            </w:r>
          </w:p>
          <w:p w:rsidR="0041482F" w:rsidRPr="0041482F" w:rsidRDefault="0041482F" w:rsidP="00DD1C5A">
            <w:pPr>
              <w:pStyle w:val="s1"/>
              <w:spacing w:before="0" w:beforeAutospacing="0" w:after="0" w:afterAutospacing="0"/>
              <w:ind w:right="74"/>
              <w:rPr>
                <w:sz w:val="12"/>
                <w:szCs w:val="12"/>
              </w:rPr>
            </w:pPr>
            <w:r w:rsidRPr="0041482F">
              <w:rPr>
                <w:sz w:val="12"/>
                <w:szCs w:val="12"/>
              </w:rPr>
              <w:t xml:space="preserve">размещение объектов, для </w:t>
            </w:r>
            <w:r w:rsidR="00DD1C5A" w:rsidRPr="0041482F">
              <w:rPr>
                <w:sz w:val="12"/>
                <w:szCs w:val="12"/>
              </w:rPr>
              <w:t>обеспечения,</w:t>
            </w:r>
            <w:r w:rsidRPr="0041482F">
              <w:rPr>
                <w:sz w:val="12"/>
                <w:szCs w:val="12"/>
              </w:rPr>
              <w:t xml:space="preserve"> безопасности к</w:t>
            </w:r>
            <w:r w:rsidRPr="0041482F">
              <w:rPr>
                <w:sz w:val="12"/>
                <w:szCs w:val="12"/>
              </w:rPr>
              <w:t>о</w:t>
            </w:r>
            <w:r w:rsidRPr="0041482F">
              <w:rPr>
                <w:sz w:val="12"/>
                <w:szCs w:val="12"/>
              </w:rPr>
              <w:t>торых были созданы закрытые административно-территориальные образования</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8.1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E4087D">
        <w:trPr>
          <w:cantSplit/>
          <w:trHeight w:val="10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Обеспечение внутреннего правоп</w:t>
            </w:r>
            <w:r w:rsidRPr="0041482F">
              <w:rPr>
                <w:sz w:val="12"/>
                <w:szCs w:val="12"/>
              </w:rPr>
              <w:t>о</w:t>
            </w:r>
            <w:r w:rsidRPr="0041482F">
              <w:rPr>
                <w:sz w:val="12"/>
                <w:szCs w:val="12"/>
              </w:rPr>
              <w:t>рядка</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необходимых для подготовки и поддержания в готовности о</w:t>
            </w:r>
            <w:r w:rsidRPr="0041482F">
              <w:rPr>
                <w:sz w:val="12"/>
                <w:szCs w:val="12"/>
              </w:rPr>
              <w:t>р</w:t>
            </w:r>
            <w:r w:rsidRPr="0041482F">
              <w:rPr>
                <w:sz w:val="12"/>
                <w:szCs w:val="12"/>
              </w:rPr>
              <w:t xml:space="preserve">ганов внутренних дел, </w:t>
            </w:r>
            <w:proofErr w:type="spellStart"/>
            <w:r w:rsidRPr="0041482F">
              <w:rPr>
                <w:sz w:val="12"/>
                <w:szCs w:val="12"/>
              </w:rPr>
              <w:t>Росгвардии</w:t>
            </w:r>
            <w:proofErr w:type="spellEnd"/>
            <w:r w:rsidRPr="0041482F">
              <w:rPr>
                <w:sz w:val="12"/>
                <w:szCs w:val="12"/>
              </w:rPr>
              <w:t xml:space="preserve"> и спасательных служб, в которых существует военизированная служба; размещ</w:t>
            </w:r>
            <w:r w:rsidRPr="0041482F">
              <w:rPr>
                <w:sz w:val="12"/>
                <w:szCs w:val="12"/>
              </w:rPr>
              <w:t>е</w:t>
            </w:r>
            <w:r w:rsidRPr="0041482F">
              <w:rPr>
                <w:sz w:val="12"/>
                <w:szCs w:val="12"/>
              </w:rPr>
              <w:t>ние объектов гражданской обороны, за исключением объектов гражданской обороны, являющихся частями прои</w:t>
            </w:r>
            <w:r w:rsidRPr="0041482F">
              <w:rPr>
                <w:sz w:val="12"/>
                <w:szCs w:val="12"/>
              </w:rPr>
              <w:t>з</w:t>
            </w:r>
            <w:r w:rsidRPr="0041482F">
              <w:rPr>
                <w:sz w:val="12"/>
                <w:szCs w:val="12"/>
              </w:rPr>
              <w:t>водственных зданий</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8.3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Коммунальное обслуживание 3.1;</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Общежития 3.2.4;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Служебные гаражи 4.9;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Общественное питание 4.6;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Площадки для занятий спортом 5.1.3; </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Связь 6.8</w:t>
            </w:r>
          </w:p>
        </w:tc>
      </w:tr>
      <w:tr w:rsidR="0041482F" w:rsidRPr="0041482F" w:rsidTr="00E4087D">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Обеспечение деятельности по испо</w:t>
            </w:r>
            <w:r w:rsidRPr="0041482F">
              <w:rPr>
                <w:sz w:val="12"/>
                <w:szCs w:val="12"/>
              </w:rPr>
              <w:t>л</w:t>
            </w:r>
            <w:r w:rsidRPr="0041482F">
              <w:rPr>
                <w:sz w:val="12"/>
                <w:szCs w:val="12"/>
              </w:rPr>
              <w:t>нению наказаний</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Размещение объектов капитального строительства для создания мест лишения свободы (следственные изолят</w:t>
            </w:r>
            <w:r w:rsidRPr="0041482F">
              <w:rPr>
                <w:sz w:val="12"/>
                <w:szCs w:val="12"/>
              </w:rPr>
              <w:t>о</w:t>
            </w:r>
            <w:r w:rsidRPr="0041482F">
              <w:rPr>
                <w:sz w:val="12"/>
                <w:szCs w:val="12"/>
              </w:rPr>
              <w:t>ры, тюрьмы, поселения)</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8.4</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Коммунальное обслуживание 3.1;</w:t>
            </w:r>
          </w:p>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Служебные гаражи 4.9</w:t>
            </w:r>
          </w:p>
          <w:p w:rsidR="0041482F" w:rsidRPr="0041482F" w:rsidRDefault="0041482F" w:rsidP="0041482F">
            <w:pPr>
              <w:spacing w:after="0" w:line="240" w:lineRule="auto"/>
              <w:rPr>
                <w:rFonts w:ascii="Times New Roman" w:hAnsi="Times New Roman" w:cs="Times New Roman"/>
                <w:sz w:val="12"/>
                <w:szCs w:val="12"/>
              </w:rPr>
            </w:pP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Историко-культурная деятел</w:t>
            </w:r>
            <w:r w:rsidRPr="0041482F">
              <w:rPr>
                <w:sz w:val="12"/>
                <w:szCs w:val="12"/>
              </w:rPr>
              <w:t>ь</w:t>
            </w:r>
            <w:r w:rsidRPr="0041482F">
              <w:rPr>
                <w:sz w:val="12"/>
                <w:szCs w:val="12"/>
              </w:rPr>
              <w:t>ность</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proofErr w:type="gramStart"/>
            <w:r w:rsidRPr="0041482F">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w:t>
            </w:r>
            <w:r w:rsidRPr="0041482F">
              <w:rPr>
                <w:sz w:val="12"/>
                <w:szCs w:val="12"/>
              </w:rPr>
              <w:t>е</w:t>
            </w:r>
            <w:r w:rsidRPr="0041482F">
              <w:rPr>
                <w:sz w:val="12"/>
                <w:szCs w:val="12"/>
              </w:rPr>
              <w:t>ских поселений, недействующих военных и гражданских захоронений, объектов культурного наследия, хозя</w:t>
            </w:r>
            <w:r w:rsidRPr="0041482F">
              <w:rPr>
                <w:sz w:val="12"/>
                <w:szCs w:val="12"/>
              </w:rPr>
              <w:t>й</w:t>
            </w:r>
            <w:r w:rsidRPr="0041482F">
              <w:rPr>
                <w:sz w:val="12"/>
                <w:szCs w:val="12"/>
              </w:rPr>
              <w:t>ственная деятельность, являющаяся историческим промыслом или ремеслом, а также хозяйственная деятел</w:t>
            </w:r>
            <w:r w:rsidRPr="0041482F">
              <w:rPr>
                <w:sz w:val="12"/>
                <w:szCs w:val="12"/>
              </w:rPr>
              <w:t>ь</w:t>
            </w:r>
            <w:r w:rsidRPr="0041482F">
              <w:rPr>
                <w:sz w:val="12"/>
                <w:szCs w:val="12"/>
              </w:rPr>
              <w:t>ность, обеспечивающая познавательный туризм</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9.3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r w:rsidR="0041482F" w:rsidRPr="0041482F" w:rsidTr="0041482F">
        <w:trPr>
          <w:cantSplit/>
          <w:trHeight w:val="1134"/>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Общее пользование водными объектами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proofErr w:type="gramStart"/>
            <w:r w:rsidRPr="0041482F">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w:t>
            </w:r>
            <w:r w:rsidRPr="0041482F">
              <w:rPr>
                <w:sz w:val="12"/>
                <w:szCs w:val="12"/>
              </w:rPr>
              <w:t>о</w:t>
            </w:r>
            <w:r w:rsidRPr="0041482F">
              <w:rPr>
                <w:sz w:val="12"/>
                <w:szCs w:val="12"/>
              </w:rPr>
              <w:t>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w:t>
            </w:r>
            <w:r w:rsidRPr="0041482F">
              <w:rPr>
                <w:sz w:val="12"/>
                <w:szCs w:val="12"/>
              </w:rPr>
              <w:t>с</w:t>
            </w:r>
            <w:r w:rsidRPr="0041482F">
              <w:rPr>
                <w:sz w:val="12"/>
                <w:szCs w:val="12"/>
              </w:rPr>
              <w:t>тановлены законодательством)</w:t>
            </w:r>
            <w:proofErr w:type="gramEnd"/>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11.1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285"/>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Специальное пол</w:t>
            </w:r>
            <w:r w:rsidRPr="0041482F">
              <w:rPr>
                <w:sz w:val="12"/>
                <w:szCs w:val="12"/>
              </w:rPr>
              <w:t>ь</w:t>
            </w:r>
            <w:r w:rsidRPr="0041482F">
              <w:rPr>
                <w:sz w:val="12"/>
                <w:szCs w:val="12"/>
              </w:rPr>
              <w:t>зование водными объектами</w:t>
            </w:r>
          </w:p>
        </w:tc>
        <w:tc>
          <w:tcPr>
            <w:tcW w:w="2203" w:type="pct"/>
            <w:shd w:val="clear" w:color="auto" w:fill="auto"/>
          </w:tcPr>
          <w:p w:rsidR="0041482F" w:rsidRPr="0041482F" w:rsidRDefault="0041482F" w:rsidP="00DD1C5A">
            <w:pPr>
              <w:pStyle w:val="s1"/>
              <w:spacing w:before="0" w:beforeAutospacing="0" w:after="0" w:afterAutospacing="0"/>
              <w:ind w:right="74"/>
              <w:rPr>
                <w:sz w:val="12"/>
                <w:szCs w:val="12"/>
              </w:rPr>
            </w:pPr>
            <w:r w:rsidRPr="0041482F">
              <w:rPr>
                <w:sz w:val="12"/>
                <w:szCs w:val="12"/>
              </w:rPr>
              <w:t>Использование земельных участков, примыкающих к во</w:t>
            </w:r>
            <w:r w:rsidRPr="0041482F">
              <w:rPr>
                <w:sz w:val="12"/>
                <w:szCs w:val="12"/>
              </w:rPr>
              <w:t>д</w:t>
            </w:r>
            <w:r w:rsidRPr="0041482F">
              <w:rPr>
                <w:sz w:val="12"/>
                <w:szCs w:val="12"/>
              </w:rPr>
              <w:t>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w:t>
            </w:r>
            <w:r w:rsidRPr="0041482F">
              <w:rPr>
                <w:sz w:val="12"/>
                <w:szCs w:val="12"/>
              </w:rPr>
              <w:t>е</w:t>
            </w:r>
            <w:r w:rsidRPr="0041482F">
              <w:rPr>
                <w:sz w:val="12"/>
                <w:szCs w:val="12"/>
              </w:rPr>
              <w:t>нажных вод, проведение дноуглубительных, взрывных, буровых и других работ, связанных с изменением дна и берегов водных объектов)</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11.2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УВ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Гидротехнические сооружения</w:t>
            </w:r>
          </w:p>
        </w:tc>
        <w:tc>
          <w:tcPr>
            <w:tcW w:w="2203"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1482F">
              <w:rPr>
                <w:sz w:val="12"/>
                <w:szCs w:val="12"/>
              </w:rPr>
              <w:t>рыбоз</w:t>
            </w:r>
            <w:r w:rsidRPr="0041482F">
              <w:rPr>
                <w:sz w:val="12"/>
                <w:szCs w:val="12"/>
              </w:rPr>
              <w:t>а</w:t>
            </w:r>
            <w:r w:rsidRPr="0041482F">
              <w:rPr>
                <w:sz w:val="12"/>
                <w:szCs w:val="12"/>
              </w:rPr>
              <w:t>щитных</w:t>
            </w:r>
            <w:proofErr w:type="spellEnd"/>
            <w:r w:rsidRPr="0041482F">
              <w:rPr>
                <w:sz w:val="12"/>
                <w:szCs w:val="12"/>
              </w:rPr>
              <w:t xml:space="preserve"> и рыбопропускных сооружений, берегозащитных сооружений)</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11.3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jc w:val="center"/>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Земельные участки (территории) общего пользования</w:t>
            </w:r>
          </w:p>
        </w:tc>
        <w:tc>
          <w:tcPr>
            <w:tcW w:w="2203"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Земельные участки общего пользования.</w:t>
            </w:r>
          </w:p>
          <w:p w:rsidR="0041482F" w:rsidRPr="0041482F" w:rsidRDefault="0041482F" w:rsidP="00E4087D">
            <w:pPr>
              <w:pStyle w:val="s1"/>
              <w:spacing w:before="0" w:beforeAutospacing="0" w:after="0" w:afterAutospacing="0"/>
              <w:ind w:right="74"/>
              <w:rPr>
                <w:sz w:val="12"/>
                <w:szCs w:val="12"/>
              </w:rPr>
            </w:pPr>
            <w:r w:rsidRPr="0041482F">
              <w:rPr>
                <w:sz w:val="12"/>
                <w:szCs w:val="12"/>
              </w:rPr>
              <w:t>Содержание данного вида разрешенного использования включает в себя содержание видов разрешенного испол</w:t>
            </w:r>
            <w:r w:rsidRPr="0041482F">
              <w:rPr>
                <w:sz w:val="12"/>
                <w:szCs w:val="12"/>
              </w:rPr>
              <w:t>ь</w:t>
            </w:r>
            <w:r w:rsidRPr="0041482F">
              <w:rPr>
                <w:sz w:val="12"/>
                <w:szCs w:val="12"/>
              </w:rPr>
              <w:t>зования с </w:t>
            </w:r>
            <w:hyperlink r:id="rId239" w:anchor="block_11201" w:history="1">
              <w:r w:rsidRPr="0041482F">
                <w:rPr>
                  <w:rStyle w:val="afb"/>
                  <w:sz w:val="12"/>
                  <w:szCs w:val="12"/>
                </w:rPr>
                <w:t>кодами 12.0.1 - 12.0.2</w:t>
              </w:r>
            </w:hyperlink>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12.0</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41482F">
        <w:trPr>
          <w:cantSplit/>
          <w:trHeight w:val="1134"/>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E4087D">
            <w:pPr>
              <w:pStyle w:val="s16"/>
              <w:spacing w:before="0" w:beforeAutospacing="0" w:after="0" w:afterAutospacing="0"/>
              <w:ind w:right="74"/>
              <w:rPr>
                <w:sz w:val="12"/>
                <w:szCs w:val="12"/>
              </w:rPr>
            </w:pPr>
            <w:r w:rsidRPr="0041482F">
              <w:rPr>
                <w:sz w:val="12"/>
                <w:szCs w:val="12"/>
              </w:rPr>
              <w:t>Улично-дорожная сеть</w:t>
            </w:r>
          </w:p>
        </w:tc>
        <w:tc>
          <w:tcPr>
            <w:tcW w:w="2203"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Размещение объектов улично-дорожной сети: автом</w:t>
            </w:r>
            <w:r w:rsidRPr="0041482F">
              <w:rPr>
                <w:sz w:val="12"/>
                <w:szCs w:val="12"/>
              </w:rPr>
              <w:t>о</w:t>
            </w:r>
            <w:r w:rsidRPr="0041482F">
              <w:rPr>
                <w:sz w:val="12"/>
                <w:szCs w:val="12"/>
              </w:rPr>
              <w:t>бильных дорог, трамвайных путей и пешеходных тротуаров в границах населенных пунктов, пешеходных перех</w:t>
            </w:r>
            <w:r w:rsidRPr="0041482F">
              <w:rPr>
                <w:sz w:val="12"/>
                <w:szCs w:val="12"/>
              </w:rPr>
              <w:t>о</w:t>
            </w:r>
            <w:r w:rsidRPr="0041482F">
              <w:rPr>
                <w:sz w:val="12"/>
                <w:szCs w:val="12"/>
              </w:rPr>
              <w:t>дов, бульваров, площадей, проездов, велодорожек и об</w:t>
            </w:r>
            <w:r w:rsidRPr="0041482F">
              <w:rPr>
                <w:sz w:val="12"/>
                <w:szCs w:val="12"/>
              </w:rPr>
              <w:t>ъ</w:t>
            </w:r>
            <w:r w:rsidRPr="0041482F">
              <w:rPr>
                <w:sz w:val="12"/>
                <w:szCs w:val="12"/>
              </w:rPr>
              <w:t xml:space="preserve">ектов </w:t>
            </w:r>
            <w:proofErr w:type="spellStart"/>
            <w:r w:rsidRPr="0041482F">
              <w:rPr>
                <w:sz w:val="12"/>
                <w:szCs w:val="12"/>
              </w:rPr>
              <w:t>велотранспортной</w:t>
            </w:r>
            <w:proofErr w:type="spellEnd"/>
            <w:r w:rsidRPr="0041482F">
              <w:rPr>
                <w:sz w:val="12"/>
                <w:szCs w:val="12"/>
              </w:rPr>
              <w:t xml:space="preserve"> и инженерной инфраструктуры;</w:t>
            </w:r>
          </w:p>
          <w:p w:rsidR="0041482F" w:rsidRPr="0041482F" w:rsidRDefault="0041482F" w:rsidP="00E4087D">
            <w:pPr>
              <w:pStyle w:val="s1"/>
              <w:spacing w:before="0" w:beforeAutospacing="0" w:after="0" w:afterAutospacing="0"/>
              <w:ind w:right="74"/>
              <w:rPr>
                <w:sz w:val="12"/>
                <w:szCs w:val="12"/>
              </w:rPr>
            </w:pPr>
            <w:r w:rsidRPr="0041482F">
              <w:rPr>
                <w:sz w:val="12"/>
                <w:szCs w:val="12"/>
              </w:rPr>
              <w:t>размещение придорожных стоянок (парковок) транспор</w:t>
            </w:r>
            <w:r w:rsidRPr="0041482F">
              <w:rPr>
                <w:sz w:val="12"/>
                <w:szCs w:val="12"/>
              </w:rPr>
              <w:t>т</w:t>
            </w:r>
            <w:r w:rsidRPr="0041482F">
              <w:rPr>
                <w:sz w:val="12"/>
                <w:szCs w:val="12"/>
              </w:rPr>
              <w:t>ных сре</w:t>
            </w:r>
            <w:proofErr w:type="gramStart"/>
            <w:r w:rsidRPr="0041482F">
              <w:rPr>
                <w:sz w:val="12"/>
                <w:szCs w:val="12"/>
              </w:rPr>
              <w:t>дств в гр</w:t>
            </w:r>
            <w:proofErr w:type="gramEnd"/>
            <w:r w:rsidRPr="0041482F">
              <w:rPr>
                <w:sz w:val="12"/>
                <w:szCs w:val="12"/>
              </w:rPr>
              <w:t>аницах городских улиц и дорог, за исключением предусмотренных видами разрешенного использования с </w:t>
            </w:r>
            <w:hyperlink r:id="rId240" w:anchor="block_10271" w:history="1">
              <w:r w:rsidRPr="0041482F">
                <w:rPr>
                  <w:rStyle w:val="afb"/>
                  <w:sz w:val="12"/>
                  <w:szCs w:val="12"/>
                </w:rPr>
                <w:t>кодами 2.7.1</w:t>
              </w:r>
            </w:hyperlink>
            <w:r w:rsidRPr="0041482F">
              <w:rPr>
                <w:sz w:val="12"/>
                <w:szCs w:val="12"/>
              </w:rPr>
              <w:t>, </w:t>
            </w:r>
            <w:hyperlink r:id="rId241" w:anchor="block_1049" w:history="1">
              <w:r w:rsidRPr="0041482F">
                <w:rPr>
                  <w:rStyle w:val="afb"/>
                  <w:sz w:val="12"/>
                  <w:szCs w:val="12"/>
                </w:rPr>
                <w:t>4.9</w:t>
              </w:r>
            </w:hyperlink>
            <w:r w:rsidRPr="0041482F">
              <w:rPr>
                <w:sz w:val="12"/>
                <w:szCs w:val="12"/>
              </w:rPr>
              <w:t>, </w:t>
            </w:r>
            <w:hyperlink r:id="rId242" w:anchor="block_1723" w:history="1">
              <w:r w:rsidRPr="0041482F">
                <w:rPr>
                  <w:rStyle w:val="afb"/>
                  <w:sz w:val="12"/>
                  <w:szCs w:val="12"/>
                </w:rPr>
                <w:t>7.2.3</w:t>
              </w:r>
            </w:hyperlink>
            <w:r w:rsidRPr="0041482F">
              <w:rPr>
                <w:sz w:val="12"/>
                <w:szCs w:val="12"/>
              </w:rPr>
              <w:t>, а также некапитал</w:t>
            </w:r>
            <w:r w:rsidRPr="0041482F">
              <w:rPr>
                <w:sz w:val="12"/>
                <w:szCs w:val="12"/>
              </w:rPr>
              <w:t>ь</w:t>
            </w:r>
            <w:r w:rsidRPr="0041482F">
              <w:rPr>
                <w:sz w:val="12"/>
                <w:szCs w:val="12"/>
              </w:rPr>
              <w:t>ных сооружений, предназначенных для охраны тран</w:t>
            </w:r>
            <w:r w:rsidRPr="0041482F">
              <w:rPr>
                <w:sz w:val="12"/>
                <w:szCs w:val="12"/>
              </w:rPr>
              <w:t>с</w:t>
            </w:r>
            <w:r w:rsidRPr="0041482F">
              <w:rPr>
                <w:sz w:val="12"/>
                <w:szCs w:val="12"/>
              </w:rPr>
              <w:t>портных средств</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12.0.1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81"/>
        </w:trPr>
        <w:tc>
          <w:tcPr>
            <w:tcW w:w="252" w:type="pct"/>
            <w:shd w:val="clear" w:color="auto" w:fill="auto"/>
          </w:tcPr>
          <w:p w:rsidR="0041482F" w:rsidRPr="0041482F" w:rsidRDefault="0041482F" w:rsidP="0041482F">
            <w:pPr>
              <w:pStyle w:val="s16"/>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E4087D">
            <w:pPr>
              <w:pStyle w:val="s16"/>
              <w:spacing w:before="0" w:beforeAutospacing="0" w:after="0" w:afterAutospacing="0"/>
              <w:ind w:right="74"/>
              <w:rPr>
                <w:sz w:val="12"/>
                <w:szCs w:val="12"/>
              </w:rPr>
            </w:pPr>
            <w:r w:rsidRPr="0041482F">
              <w:rPr>
                <w:sz w:val="12"/>
                <w:szCs w:val="12"/>
              </w:rPr>
              <w:t>Благоустройство территории</w:t>
            </w:r>
          </w:p>
        </w:tc>
        <w:tc>
          <w:tcPr>
            <w:tcW w:w="2203"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w:t>
            </w:r>
            <w:r w:rsidRPr="0041482F">
              <w:rPr>
                <w:sz w:val="12"/>
                <w:szCs w:val="12"/>
              </w:rPr>
              <w:t>е</w:t>
            </w:r>
            <w:r w:rsidRPr="0041482F">
              <w:rPr>
                <w:sz w:val="12"/>
                <w:szCs w:val="12"/>
              </w:rPr>
              <w:t>ний и сооружений, информационных щитов и указателей, применяемых как составные части благоустройства те</w:t>
            </w:r>
            <w:r w:rsidRPr="0041482F">
              <w:rPr>
                <w:sz w:val="12"/>
                <w:szCs w:val="12"/>
              </w:rPr>
              <w:t>р</w:t>
            </w:r>
            <w:r w:rsidRPr="0041482F">
              <w:rPr>
                <w:sz w:val="12"/>
                <w:szCs w:val="12"/>
              </w:rPr>
              <w:t>ритории, общественных туалетов</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12.0.2</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393"/>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Запас</w:t>
            </w:r>
          </w:p>
        </w:tc>
        <w:tc>
          <w:tcPr>
            <w:tcW w:w="2203"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Отсутствие хозяйственной деятельности</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12.3</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 xml:space="preserve">- </w:t>
            </w:r>
          </w:p>
        </w:tc>
      </w:tr>
      <w:tr w:rsidR="0041482F" w:rsidRPr="0041482F" w:rsidTr="00E4087D">
        <w:trPr>
          <w:cantSplit/>
          <w:trHeight w:val="70"/>
        </w:trPr>
        <w:tc>
          <w:tcPr>
            <w:tcW w:w="252" w:type="pct"/>
            <w:shd w:val="clear" w:color="auto" w:fill="auto"/>
          </w:tcPr>
          <w:p w:rsidR="0041482F" w:rsidRPr="0041482F" w:rsidRDefault="0041482F" w:rsidP="0041482F">
            <w:pPr>
              <w:pStyle w:val="s1"/>
              <w:numPr>
                <w:ilvl w:val="0"/>
                <w:numId w:val="50"/>
              </w:numPr>
              <w:spacing w:before="0" w:beforeAutospacing="0" w:after="0" w:afterAutospacing="0"/>
              <w:ind w:right="74"/>
              <w:rPr>
                <w:sz w:val="12"/>
                <w:szCs w:val="12"/>
              </w:rPr>
            </w:pPr>
          </w:p>
        </w:tc>
        <w:tc>
          <w:tcPr>
            <w:tcW w:w="828" w:type="pct"/>
            <w:shd w:val="clear" w:color="auto" w:fill="auto"/>
          </w:tcPr>
          <w:p w:rsidR="0041482F" w:rsidRPr="0041482F" w:rsidRDefault="0041482F" w:rsidP="00E4087D">
            <w:pPr>
              <w:pStyle w:val="s1"/>
              <w:spacing w:before="0" w:beforeAutospacing="0" w:after="0" w:afterAutospacing="0"/>
              <w:ind w:right="74"/>
              <w:rPr>
                <w:sz w:val="12"/>
                <w:szCs w:val="12"/>
              </w:rPr>
            </w:pPr>
            <w:r w:rsidRPr="0041482F">
              <w:rPr>
                <w:sz w:val="12"/>
                <w:szCs w:val="12"/>
              </w:rPr>
              <w:t>Ритуальная деятел</w:t>
            </w:r>
            <w:r w:rsidRPr="0041482F">
              <w:rPr>
                <w:sz w:val="12"/>
                <w:szCs w:val="12"/>
              </w:rPr>
              <w:t>ь</w:t>
            </w:r>
            <w:r w:rsidRPr="0041482F">
              <w:rPr>
                <w:sz w:val="12"/>
                <w:szCs w:val="12"/>
              </w:rPr>
              <w:t>ность</w:t>
            </w:r>
          </w:p>
        </w:tc>
        <w:tc>
          <w:tcPr>
            <w:tcW w:w="2203" w:type="pct"/>
            <w:shd w:val="clear" w:color="auto" w:fill="auto"/>
          </w:tcPr>
          <w:p w:rsidR="0041482F" w:rsidRPr="0041482F" w:rsidRDefault="0041482F" w:rsidP="0041482F">
            <w:pPr>
              <w:spacing w:after="0" w:line="240" w:lineRule="auto"/>
              <w:jc w:val="both"/>
              <w:rPr>
                <w:rFonts w:ascii="Times New Roman" w:hAnsi="Times New Roman" w:cs="Times New Roman"/>
                <w:sz w:val="12"/>
                <w:szCs w:val="12"/>
              </w:rPr>
            </w:pPr>
            <w:r w:rsidRPr="0041482F">
              <w:rPr>
                <w:rFonts w:ascii="Times New Roman" w:hAnsi="Times New Roman" w:cs="Times New Roman"/>
                <w:sz w:val="12"/>
                <w:szCs w:val="12"/>
              </w:rPr>
              <w:t>Размещение кладбищ, крематориев и мест захоронения;</w:t>
            </w:r>
          </w:p>
          <w:p w:rsidR="0041482F" w:rsidRPr="0041482F" w:rsidRDefault="0041482F" w:rsidP="0041482F">
            <w:pPr>
              <w:spacing w:after="0" w:line="240" w:lineRule="auto"/>
              <w:jc w:val="both"/>
              <w:rPr>
                <w:rFonts w:ascii="Times New Roman" w:hAnsi="Times New Roman" w:cs="Times New Roman"/>
                <w:sz w:val="12"/>
                <w:szCs w:val="12"/>
              </w:rPr>
            </w:pPr>
            <w:r w:rsidRPr="0041482F">
              <w:rPr>
                <w:rFonts w:ascii="Times New Roman" w:hAnsi="Times New Roman" w:cs="Times New Roman"/>
                <w:sz w:val="12"/>
                <w:szCs w:val="12"/>
              </w:rPr>
              <w:t>размещение соответствующих культовых сооружений;</w:t>
            </w:r>
          </w:p>
          <w:p w:rsidR="0041482F" w:rsidRPr="0041482F" w:rsidRDefault="0041482F" w:rsidP="0041482F">
            <w:pPr>
              <w:spacing w:after="0" w:line="240" w:lineRule="auto"/>
              <w:jc w:val="both"/>
              <w:rPr>
                <w:rFonts w:ascii="Times New Roman" w:hAnsi="Times New Roman" w:cs="Times New Roman"/>
                <w:sz w:val="12"/>
                <w:szCs w:val="12"/>
              </w:rPr>
            </w:pPr>
            <w:r w:rsidRPr="0041482F">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7" w:type="pct"/>
            <w:shd w:val="clear" w:color="auto" w:fill="auto"/>
            <w:textDirection w:val="btLr"/>
            <w:vAlign w:val="center"/>
          </w:tcPr>
          <w:p w:rsidR="0041482F" w:rsidRPr="0041482F" w:rsidRDefault="0041482F" w:rsidP="0041482F">
            <w:pPr>
              <w:pStyle w:val="s1"/>
              <w:spacing w:before="0" w:beforeAutospacing="0" w:after="0" w:afterAutospacing="0"/>
              <w:ind w:left="74" w:right="74"/>
              <w:jc w:val="center"/>
              <w:rPr>
                <w:sz w:val="12"/>
                <w:szCs w:val="12"/>
              </w:rPr>
            </w:pPr>
            <w:r w:rsidRPr="0041482F">
              <w:rPr>
                <w:sz w:val="12"/>
                <w:szCs w:val="12"/>
              </w:rPr>
              <w:t>12.1</w:t>
            </w:r>
          </w:p>
        </w:tc>
        <w:tc>
          <w:tcPr>
            <w:tcW w:w="153"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53" w:type="pct"/>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w:t>
            </w:r>
          </w:p>
        </w:tc>
        <w:tc>
          <w:tcPr>
            <w:tcW w:w="166" w:type="pct"/>
            <w:shd w:val="clear" w:color="auto" w:fill="auto"/>
            <w:textDirection w:val="btLr"/>
            <w:vAlign w:val="center"/>
          </w:tcPr>
          <w:p w:rsidR="0041482F" w:rsidRPr="0041482F" w:rsidRDefault="0041482F" w:rsidP="0041482F">
            <w:pPr>
              <w:spacing w:after="0" w:line="240" w:lineRule="auto"/>
              <w:ind w:left="113" w:right="113"/>
              <w:jc w:val="center"/>
              <w:rPr>
                <w:rFonts w:ascii="Times New Roman" w:hAnsi="Times New Roman" w:cs="Times New Roman"/>
                <w:sz w:val="12"/>
                <w:szCs w:val="12"/>
              </w:rPr>
            </w:pPr>
            <w:r w:rsidRPr="0041482F">
              <w:rPr>
                <w:rFonts w:ascii="Times New Roman" w:hAnsi="Times New Roman" w:cs="Times New Roman"/>
                <w:sz w:val="12"/>
                <w:szCs w:val="12"/>
              </w:rPr>
              <w:t>ОВ</w:t>
            </w:r>
          </w:p>
        </w:tc>
        <w:tc>
          <w:tcPr>
            <w:tcW w:w="1079" w:type="pct"/>
            <w:shd w:val="clear" w:color="auto" w:fill="auto"/>
          </w:tcPr>
          <w:p w:rsidR="0041482F" w:rsidRPr="0041482F" w:rsidRDefault="0041482F" w:rsidP="0041482F">
            <w:pPr>
              <w:spacing w:after="0" w:line="240" w:lineRule="auto"/>
              <w:rPr>
                <w:rFonts w:ascii="Times New Roman" w:hAnsi="Times New Roman" w:cs="Times New Roman"/>
                <w:sz w:val="12"/>
                <w:szCs w:val="12"/>
              </w:rPr>
            </w:pPr>
            <w:r w:rsidRPr="0041482F">
              <w:rPr>
                <w:rFonts w:ascii="Times New Roman" w:hAnsi="Times New Roman" w:cs="Times New Roman"/>
                <w:sz w:val="12"/>
                <w:szCs w:val="12"/>
              </w:rPr>
              <w:t>-</w:t>
            </w:r>
          </w:p>
        </w:tc>
      </w:tr>
    </w:tbl>
    <w:p w:rsidR="0041482F" w:rsidRDefault="0041482F" w:rsidP="00742F19">
      <w:pPr>
        <w:tabs>
          <w:tab w:val="left" w:pos="0"/>
        </w:tabs>
        <w:spacing w:after="0" w:line="240" w:lineRule="auto"/>
        <w:ind w:firstLine="284"/>
        <w:jc w:val="both"/>
        <w:rPr>
          <w:rFonts w:ascii="Times New Roman" w:hAnsi="Times New Roman" w:cs="Times New Roman"/>
          <w:sz w:val="12"/>
          <w:szCs w:val="12"/>
        </w:rPr>
      </w:pPr>
    </w:p>
    <w:p w:rsidR="00E4087D" w:rsidRDefault="00E4087D" w:rsidP="00742F19">
      <w:pPr>
        <w:tabs>
          <w:tab w:val="left" w:pos="0"/>
        </w:tabs>
        <w:spacing w:after="0" w:line="240" w:lineRule="auto"/>
        <w:ind w:firstLine="284"/>
        <w:jc w:val="both"/>
        <w:rPr>
          <w:rFonts w:ascii="Times New Roman" w:hAnsi="Times New Roman" w:cs="Times New Roman"/>
          <w:sz w:val="12"/>
          <w:szCs w:val="12"/>
        </w:rPr>
      </w:pPr>
      <w:r w:rsidRPr="00E4087D">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560"/>
        <w:gridCol w:w="3262"/>
        <w:gridCol w:w="305"/>
        <w:gridCol w:w="264"/>
        <w:gridCol w:w="284"/>
        <w:gridCol w:w="1665"/>
      </w:tblGrid>
      <w:tr w:rsidR="00E4087D" w:rsidRPr="00E4087D" w:rsidTr="00E4087D">
        <w:trPr>
          <w:cantSplit/>
          <w:trHeight w:val="70"/>
          <w:tblHeader/>
        </w:trPr>
        <w:tc>
          <w:tcPr>
            <w:tcW w:w="252" w:type="pct"/>
            <w:shd w:val="clear" w:color="auto" w:fill="auto"/>
          </w:tcPr>
          <w:p w:rsidR="00E4087D" w:rsidRPr="00E4087D" w:rsidRDefault="00E4087D" w:rsidP="00E4087D">
            <w:pPr>
              <w:spacing w:after="0" w:line="240" w:lineRule="auto"/>
              <w:rPr>
                <w:rFonts w:ascii="Times New Roman" w:hAnsi="Times New Roman" w:cs="Times New Roman"/>
                <w:b/>
                <w:sz w:val="12"/>
                <w:szCs w:val="12"/>
              </w:rPr>
            </w:pPr>
            <w:r w:rsidRPr="00E4087D">
              <w:rPr>
                <w:rFonts w:ascii="Times New Roman" w:hAnsi="Times New Roman" w:cs="Times New Roman"/>
                <w:b/>
                <w:sz w:val="12"/>
                <w:szCs w:val="12"/>
              </w:rPr>
              <w:t xml:space="preserve">№ </w:t>
            </w:r>
            <w:proofErr w:type="gramStart"/>
            <w:r w:rsidRPr="00E4087D">
              <w:rPr>
                <w:rFonts w:ascii="Times New Roman" w:hAnsi="Times New Roman" w:cs="Times New Roman"/>
                <w:b/>
                <w:sz w:val="12"/>
                <w:szCs w:val="12"/>
              </w:rPr>
              <w:t>п</w:t>
            </w:r>
            <w:proofErr w:type="gramEnd"/>
            <w:r w:rsidRPr="00E4087D">
              <w:rPr>
                <w:rFonts w:ascii="Times New Roman" w:hAnsi="Times New Roman" w:cs="Times New Roman"/>
                <w:b/>
                <w:sz w:val="12"/>
                <w:szCs w:val="12"/>
              </w:rPr>
              <w:t>/п</w:t>
            </w:r>
          </w:p>
        </w:tc>
        <w:tc>
          <w:tcPr>
            <w:tcW w:w="1009" w:type="pct"/>
            <w:shd w:val="clear" w:color="auto" w:fill="auto"/>
          </w:tcPr>
          <w:p w:rsidR="00E4087D" w:rsidRPr="00E4087D" w:rsidRDefault="00E4087D" w:rsidP="00E4087D">
            <w:pPr>
              <w:spacing w:after="0" w:line="240" w:lineRule="auto"/>
              <w:jc w:val="center"/>
              <w:rPr>
                <w:rFonts w:ascii="Times New Roman" w:hAnsi="Times New Roman" w:cs="Times New Roman"/>
                <w:b/>
                <w:sz w:val="12"/>
                <w:szCs w:val="12"/>
              </w:rPr>
            </w:pPr>
            <w:r w:rsidRPr="00E4087D">
              <w:rPr>
                <w:rFonts w:ascii="Times New Roman" w:hAnsi="Times New Roman" w:cs="Times New Roman"/>
                <w:b/>
                <w:sz w:val="12"/>
                <w:szCs w:val="12"/>
              </w:rPr>
              <w:t>Наименование ВРИ</w:t>
            </w:r>
          </w:p>
        </w:tc>
        <w:tc>
          <w:tcPr>
            <w:tcW w:w="2110" w:type="pct"/>
            <w:shd w:val="clear" w:color="auto" w:fill="auto"/>
          </w:tcPr>
          <w:p w:rsidR="00E4087D" w:rsidRPr="00E4087D" w:rsidRDefault="00E4087D" w:rsidP="00E4087D">
            <w:pPr>
              <w:spacing w:after="0" w:line="240" w:lineRule="auto"/>
              <w:jc w:val="center"/>
              <w:rPr>
                <w:rFonts w:ascii="Times New Roman" w:hAnsi="Times New Roman" w:cs="Times New Roman"/>
                <w:b/>
                <w:sz w:val="12"/>
                <w:szCs w:val="12"/>
              </w:rPr>
            </w:pPr>
            <w:r w:rsidRPr="00E4087D">
              <w:rPr>
                <w:rFonts w:ascii="Times New Roman" w:hAnsi="Times New Roman" w:cs="Times New Roman"/>
                <w:b/>
                <w:sz w:val="12"/>
                <w:szCs w:val="12"/>
              </w:rPr>
              <w:t>Содержание ВРИ</w:t>
            </w:r>
          </w:p>
        </w:tc>
        <w:tc>
          <w:tcPr>
            <w:tcW w:w="197"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b/>
                <w:sz w:val="12"/>
                <w:szCs w:val="12"/>
              </w:rPr>
            </w:pPr>
            <w:r w:rsidRPr="00E4087D">
              <w:rPr>
                <w:rFonts w:ascii="Times New Roman" w:hAnsi="Times New Roman" w:cs="Times New Roman"/>
                <w:b/>
                <w:sz w:val="12"/>
                <w:szCs w:val="12"/>
              </w:rPr>
              <w:t>Код ВРИ</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i w:val="0"/>
                <w:iCs/>
                <w:sz w:val="12"/>
                <w:szCs w:val="12"/>
              </w:rPr>
            </w:pPr>
            <w:r w:rsidRPr="00E4087D">
              <w:rPr>
                <w:rFonts w:ascii="Times New Roman" w:hAnsi="Times New Roman"/>
                <w:i w:val="0"/>
                <w:sz w:val="12"/>
                <w:szCs w:val="12"/>
              </w:rPr>
              <w:t>Сх</w:t>
            </w:r>
            <w:proofErr w:type="gramStart"/>
            <w:r w:rsidRPr="00E4087D">
              <w:rPr>
                <w:rFonts w:ascii="Times New Roman" w:hAnsi="Times New Roman"/>
                <w:i w:val="0"/>
                <w:sz w:val="12"/>
                <w:szCs w:val="12"/>
              </w:rPr>
              <w:t>2</w:t>
            </w:r>
            <w:proofErr w:type="gramEnd"/>
          </w:p>
        </w:tc>
        <w:tc>
          <w:tcPr>
            <w:tcW w:w="1078" w:type="pct"/>
            <w:shd w:val="clear" w:color="auto" w:fill="auto"/>
          </w:tcPr>
          <w:p w:rsidR="00E4087D" w:rsidRPr="00E4087D" w:rsidRDefault="00E4087D" w:rsidP="00E4087D">
            <w:pPr>
              <w:pStyle w:val="affffffb"/>
              <w:spacing w:after="0"/>
              <w:ind w:firstLine="0"/>
              <w:rPr>
                <w:rFonts w:ascii="Times New Roman" w:hAnsi="Times New Roman"/>
                <w:bCs/>
                <w:i w:val="0"/>
                <w:iCs/>
                <w:sz w:val="12"/>
                <w:szCs w:val="12"/>
              </w:rPr>
            </w:pPr>
            <w:proofErr w:type="gramStart"/>
            <w:r w:rsidRPr="00E4087D">
              <w:rPr>
                <w:rFonts w:ascii="Times New Roman" w:hAnsi="Times New Roman"/>
                <w:bCs/>
                <w:i w:val="0"/>
                <w:iCs/>
                <w:sz w:val="12"/>
                <w:szCs w:val="12"/>
              </w:rPr>
              <w:t>Вспомогательные</w:t>
            </w:r>
            <w:proofErr w:type="gramEnd"/>
            <w:r w:rsidRPr="00E4087D">
              <w:rPr>
                <w:rFonts w:ascii="Times New Roman" w:hAnsi="Times New Roman"/>
                <w:bCs/>
                <w:i w:val="0"/>
                <w:iCs/>
                <w:sz w:val="12"/>
                <w:szCs w:val="12"/>
              </w:rPr>
              <w:t xml:space="preserve"> ВРИ, применяемых к соответствующему осно</w:t>
            </w:r>
            <w:r w:rsidRPr="00E4087D">
              <w:rPr>
                <w:rFonts w:ascii="Times New Roman" w:hAnsi="Times New Roman"/>
                <w:bCs/>
                <w:i w:val="0"/>
                <w:iCs/>
                <w:sz w:val="12"/>
                <w:szCs w:val="12"/>
              </w:rPr>
              <w:t>в</w:t>
            </w:r>
            <w:r w:rsidRPr="00E4087D">
              <w:rPr>
                <w:rFonts w:ascii="Times New Roman" w:hAnsi="Times New Roman"/>
                <w:bCs/>
                <w:i w:val="0"/>
                <w:iCs/>
                <w:sz w:val="12"/>
                <w:szCs w:val="12"/>
              </w:rPr>
              <w:t>ному/условному ВРИ,  код ВРИ</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Сельскохозяйственное использование</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Ведение сельского хозяйства.</w:t>
            </w:r>
          </w:p>
          <w:p w:rsidR="00E4087D" w:rsidRPr="00E4087D" w:rsidRDefault="00E4087D" w:rsidP="00E4087D">
            <w:pPr>
              <w:pStyle w:val="s1"/>
              <w:spacing w:before="0" w:beforeAutospacing="0" w:after="0" w:afterAutospacing="0"/>
              <w:ind w:right="74"/>
              <w:rPr>
                <w:sz w:val="12"/>
                <w:szCs w:val="12"/>
              </w:rPr>
            </w:pPr>
            <w:r w:rsidRPr="00E4087D">
              <w:rPr>
                <w:sz w:val="12"/>
                <w:szCs w:val="12"/>
              </w:rPr>
              <w:t>Содержание данного вида разрешенного использования включает в себя содержание видов разрешенного использования с </w:t>
            </w:r>
            <w:hyperlink r:id="rId243" w:anchor="block_1011" w:history="1">
              <w:r w:rsidRPr="00E4087D">
                <w:rPr>
                  <w:rStyle w:val="afb"/>
                  <w:sz w:val="12"/>
                  <w:szCs w:val="12"/>
                </w:rPr>
                <w:t>кодами 1.1 - 1.20</w:t>
              </w:r>
            </w:hyperlink>
            <w:r w:rsidRPr="00E4087D">
              <w:rPr>
                <w:sz w:val="12"/>
                <w:szCs w:val="12"/>
              </w:rPr>
              <w:t>, в том числе размещение зданий и сооружений, используемых для хран</w:t>
            </w:r>
            <w:r w:rsidRPr="00E4087D">
              <w:rPr>
                <w:sz w:val="12"/>
                <w:szCs w:val="12"/>
              </w:rPr>
              <w:t>е</w:t>
            </w:r>
            <w:r w:rsidRPr="00E4087D">
              <w:rPr>
                <w:sz w:val="12"/>
                <w:szCs w:val="12"/>
              </w:rPr>
              <w:t>ния и переработки сельскохозяйственной продукции</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1.0</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Растениеводство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связанной с выращиван</w:t>
            </w:r>
            <w:r w:rsidRPr="00E4087D">
              <w:rPr>
                <w:sz w:val="12"/>
                <w:szCs w:val="12"/>
              </w:rPr>
              <w:t>и</w:t>
            </w:r>
            <w:r w:rsidRPr="00E4087D">
              <w:rPr>
                <w:sz w:val="12"/>
                <w:szCs w:val="12"/>
              </w:rPr>
              <w:t>ем сельскохозяйственных культур.</w:t>
            </w:r>
          </w:p>
          <w:p w:rsidR="00E4087D" w:rsidRPr="00E4087D" w:rsidRDefault="00E4087D" w:rsidP="00E4087D">
            <w:pPr>
              <w:pStyle w:val="s1"/>
              <w:spacing w:before="0" w:beforeAutospacing="0" w:after="0" w:afterAutospacing="0"/>
              <w:ind w:right="74"/>
              <w:rPr>
                <w:sz w:val="12"/>
                <w:szCs w:val="12"/>
              </w:rPr>
            </w:pPr>
            <w:r w:rsidRPr="00E4087D">
              <w:rPr>
                <w:sz w:val="12"/>
                <w:szCs w:val="12"/>
              </w:rPr>
              <w:t>Содержание данного вида разрешенного использования включает в себя содержание видов разрешенного использования с </w:t>
            </w:r>
            <w:hyperlink r:id="rId244" w:anchor="block_1012" w:history="1">
              <w:r w:rsidRPr="00E4087D">
                <w:rPr>
                  <w:rStyle w:val="afb"/>
                  <w:sz w:val="12"/>
                  <w:szCs w:val="12"/>
                </w:rPr>
                <w:t>кодами 1.2-1.6</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362"/>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Выращивание зерновых и иных сельскохозя</w:t>
            </w:r>
            <w:r w:rsidRPr="00E4087D">
              <w:rPr>
                <w:sz w:val="12"/>
                <w:szCs w:val="12"/>
              </w:rPr>
              <w:t>й</w:t>
            </w:r>
            <w:r w:rsidRPr="00E4087D">
              <w:rPr>
                <w:sz w:val="12"/>
                <w:szCs w:val="12"/>
              </w:rPr>
              <w:t>ственных культур</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на сельскохозяйственных угодьях, связанной с производством зерновых, бобовых, кормовых, те</w:t>
            </w:r>
            <w:r w:rsidRPr="00E4087D">
              <w:rPr>
                <w:sz w:val="12"/>
                <w:szCs w:val="12"/>
              </w:rPr>
              <w:t>х</w:t>
            </w:r>
            <w:r w:rsidRPr="00E4087D">
              <w:rPr>
                <w:sz w:val="12"/>
                <w:szCs w:val="12"/>
              </w:rPr>
              <w:t>нических, масличных, эфиромасличных, и иных сельскохозяйственных культур</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1.2</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Овощеводство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1.3</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bCs/>
                <w:iCs/>
                <w:sz w:val="12"/>
                <w:szCs w:val="12"/>
              </w:rPr>
            </w:pPr>
            <w:r w:rsidRPr="00E4087D">
              <w:rPr>
                <w:rFonts w:ascii="Times New Roman" w:hAnsi="Times New Roman" w:cs="Times New Roman"/>
                <w:bCs/>
                <w:iCs/>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Выращивание тониз</w:t>
            </w:r>
            <w:r w:rsidRPr="00E4087D">
              <w:rPr>
                <w:sz w:val="12"/>
                <w:szCs w:val="12"/>
              </w:rPr>
              <w:t>и</w:t>
            </w:r>
            <w:r w:rsidRPr="00E4087D">
              <w:rPr>
                <w:sz w:val="12"/>
                <w:szCs w:val="12"/>
              </w:rPr>
              <w:t>рующих, лекарственных, цветочных кул</w:t>
            </w:r>
            <w:r w:rsidRPr="00E4087D">
              <w:rPr>
                <w:sz w:val="12"/>
                <w:szCs w:val="12"/>
              </w:rPr>
              <w:t>ь</w:t>
            </w:r>
            <w:r w:rsidRPr="00E4087D">
              <w:rPr>
                <w:sz w:val="12"/>
                <w:szCs w:val="12"/>
              </w:rPr>
              <w:t>тур</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в том числе на сельскох</w:t>
            </w:r>
            <w:r w:rsidRPr="00E4087D">
              <w:rPr>
                <w:sz w:val="12"/>
                <w:szCs w:val="12"/>
              </w:rPr>
              <w:t>о</w:t>
            </w:r>
            <w:r w:rsidRPr="00E4087D">
              <w:rPr>
                <w:sz w:val="12"/>
                <w:szCs w:val="12"/>
              </w:rPr>
              <w:t>зяйственных угодьях, связанной с производством чая, лекарственных и цветочных культур</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1.4</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bCs/>
                <w:iCs/>
                <w:sz w:val="12"/>
                <w:szCs w:val="12"/>
              </w:rPr>
            </w:pPr>
            <w:r w:rsidRPr="00E4087D">
              <w:rPr>
                <w:rFonts w:ascii="Times New Roman" w:hAnsi="Times New Roman" w:cs="Times New Roman"/>
                <w:bCs/>
                <w:iCs/>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Садоводство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в том числе на сельскох</w:t>
            </w:r>
            <w:r w:rsidRPr="00E4087D">
              <w:rPr>
                <w:sz w:val="12"/>
                <w:szCs w:val="12"/>
              </w:rPr>
              <w:t>о</w:t>
            </w:r>
            <w:r w:rsidRPr="00E4087D">
              <w:rPr>
                <w:sz w:val="12"/>
                <w:szCs w:val="12"/>
              </w:rPr>
              <w:t>зяйственных угодьях, связанной с выращиванием многолетних плод</w:t>
            </w:r>
            <w:r w:rsidRPr="00E4087D">
              <w:rPr>
                <w:sz w:val="12"/>
                <w:szCs w:val="12"/>
              </w:rPr>
              <w:t>о</w:t>
            </w:r>
            <w:r w:rsidRPr="00E4087D">
              <w:rPr>
                <w:sz w:val="12"/>
                <w:szCs w:val="12"/>
              </w:rPr>
              <w:t>вых и ягодных культур, винограда, и иных многолетних культур</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1.5</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bCs/>
                <w:iCs/>
                <w:sz w:val="12"/>
                <w:szCs w:val="12"/>
              </w:rPr>
            </w:pPr>
            <w:r w:rsidRPr="00E4087D">
              <w:rPr>
                <w:rFonts w:ascii="Times New Roman" w:hAnsi="Times New Roman" w:cs="Times New Roman"/>
                <w:bCs/>
                <w:iCs/>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Выращивание льна и конопли</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в том числе на сельскох</w:t>
            </w:r>
            <w:r w:rsidRPr="00E4087D">
              <w:rPr>
                <w:sz w:val="12"/>
                <w:szCs w:val="12"/>
              </w:rPr>
              <w:t>о</w:t>
            </w:r>
            <w:r w:rsidRPr="00E4087D">
              <w:rPr>
                <w:sz w:val="12"/>
                <w:szCs w:val="12"/>
              </w:rPr>
              <w:t>зяйственных угодьях, связанной с выращиванием льна, конопли</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1.6</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Животноводство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связанной с произво</w:t>
            </w:r>
            <w:r w:rsidRPr="00E4087D">
              <w:rPr>
                <w:sz w:val="12"/>
                <w:szCs w:val="12"/>
              </w:rPr>
              <w:t>д</w:t>
            </w:r>
            <w:r w:rsidRPr="00E4087D">
              <w:rPr>
                <w:sz w:val="12"/>
                <w:szCs w:val="12"/>
              </w:rPr>
              <w:t>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w:t>
            </w:r>
            <w:r w:rsidRPr="00E4087D">
              <w:rPr>
                <w:sz w:val="12"/>
                <w:szCs w:val="12"/>
              </w:rPr>
              <w:t>з</w:t>
            </w:r>
            <w:r w:rsidRPr="00E4087D">
              <w:rPr>
                <w:sz w:val="12"/>
                <w:szCs w:val="12"/>
              </w:rPr>
              <w:t>мещение зданий, сооружений, используемых для содержания и развед</w:t>
            </w:r>
            <w:r w:rsidRPr="00E4087D">
              <w:rPr>
                <w:sz w:val="12"/>
                <w:szCs w:val="12"/>
              </w:rPr>
              <w:t>е</w:t>
            </w:r>
            <w:r w:rsidRPr="00E4087D">
              <w:rPr>
                <w:sz w:val="12"/>
                <w:szCs w:val="12"/>
              </w:rPr>
              <w:t>ния сельскохозяйственных животных, производства, хранения и перви</w:t>
            </w:r>
            <w:r w:rsidRPr="00E4087D">
              <w:rPr>
                <w:sz w:val="12"/>
                <w:szCs w:val="12"/>
              </w:rPr>
              <w:t>ч</w:t>
            </w:r>
            <w:r w:rsidRPr="00E4087D">
              <w:rPr>
                <w:sz w:val="12"/>
                <w:szCs w:val="12"/>
              </w:rPr>
              <w:t>ной переработки сельскохозяйственной продукции.</w:t>
            </w:r>
          </w:p>
          <w:p w:rsidR="00E4087D" w:rsidRPr="00E4087D" w:rsidRDefault="00E4087D" w:rsidP="00E4087D">
            <w:pPr>
              <w:pStyle w:val="s1"/>
              <w:spacing w:before="0" w:beforeAutospacing="0" w:after="0" w:afterAutospacing="0"/>
              <w:ind w:right="74"/>
              <w:rPr>
                <w:sz w:val="12"/>
                <w:szCs w:val="12"/>
              </w:rPr>
            </w:pPr>
            <w:r w:rsidRPr="00E4087D">
              <w:rPr>
                <w:sz w:val="12"/>
                <w:szCs w:val="12"/>
              </w:rPr>
              <w:t>Содержание данного вида разрешенного использования включает в себя содержание видов разрешенного использования с </w:t>
            </w:r>
            <w:hyperlink r:id="rId245" w:anchor="block_1018" w:history="1">
              <w:r w:rsidRPr="00E4087D">
                <w:rPr>
                  <w:rStyle w:val="afb"/>
                  <w:sz w:val="12"/>
                  <w:szCs w:val="12"/>
                </w:rPr>
                <w:t>кодами 1.8-1.11</w:t>
              </w:r>
            </w:hyperlink>
            <w:r w:rsidRPr="00E4087D">
              <w:rPr>
                <w:sz w:val="12"/>
                <w:szCs w:val="12"/>
              </w:rPr>
              <w:t>, </w:t>
            </w:r>
            <w:hyperlink r:id="rId246" w:anchor="block_10115" w:history="1">
              <w:r w:rsidRPr="00E4087D">
                <w:rPr>
                  <w:rStyle w:val="afb"/>
                  <w:sz w:val="12"/>
                  <w:szCs w:val="12"/>
                </w:rPr>
                <w:t>1.15</w:t>
              </w:r>
            </w:hyperlink>
            <w:r w:rsidRPr="00E4087D">
              <w:rPr>
                <w:sz w:val="12"/>
                <w:szCs w:val="12"/>
              </w:rPr>
              <w:t>, </w:t>
            </w:r>
            <w:hyperlink r:id="rId247" w:anchor="block_1119" w:history="1">
              <w:r w:rsidRPr="00E4087D">
                <w:rPr>
                  <w:rStyle w:val="afb"/>
                  <w:sz w:val="12"/>
                  <w:szCs w:val="12"/>
                </w:rPr>
                <w:t>1.19</w:t>
              </w:r>
            </w:hyperlink>
            <w:r w:rsidRPr="00E4087D">
              <w:rPr>
                <w:sz w:val="12"/>
                <w:szCs w:val="12"/>
              </w:rPr>
              <w:t>, </w:t>
            </w:r>
            <w:hyperlink r:id="rId248" w:anchor="block_1120" w:history="1">
              <w:r w:rsidRPr="00E4087D">
                <w:rPr>
                  <w:rStyle w:val="afb"/>
                  <w:sz w:val="12"/>
                  <w:szCs w:val="12"/>
                </w:rPr>
                <w:t>1.20</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1.7</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affffffb"/>
              <w:spacing w:after="0"/>
              <w:ind w:firstLine="0"/>
              <w:rPr>
                <w:rFonts w:ascii="Times New Roman" w:hAnsi="Times New Roman"/>
                <w:b w:val="0"/>
                <w:i w:val="0"/>
                <w:sz w:val="12"/>
                <w:szCs w:val="12"/>
              </w:rPr>
            </w:pPr>
            <w:r w:rsidRPr="00E4087D">
              <w:rPr>
                <w:rFonts w:ascii="Times New Roman" w:hAnsi="Times New Roman"/>
                <w:b w:val="0"/>
                <w:i w:val="0"/>
                <w:sz w:val="12"/>
                <w:szCs w:val="12"/>
              </w:rPr>
              <w:t>Обеспечение сельскох</w:t>
            </w:r>
            <w:r w:rsidRPr="00E4087D">
              <w:rPr>
                <w:rFonts w:ascii="Times New Roman" w:hAnsi="Times New Roman"/>
                <w:b w:val="0"/>
                <w:i w:val="0"/>
                <w:sz w:val="12"/>
                <w:szCs w:val="12"/>
              </w:rPr>
              <w:t>о</w:t>
            </w:r>
            <w:r w:rsidRPr="00E4087D">
              <w:rPr>
                <w:rFonts w:ascii="Times New Roman" w:hAnsi="Times New Roman"/>
                <w:b w:val="0"/>
                <w:i w:val="0"/>
                <w:sz w:val="12"/>
                <w:szCs w:val="12"/>
              </w:rPr>
              <w:t>зяйственного произво</w:t>
            </w:r>
            <w:r w:rsidRPr="00E4087D">
              <w:rPr>
                <w:rFonts w:ascii="Times New Roman" w:hAnsi="Times New Roman"/>
                <w:b w:val="0"/>
                <w:i w:val="0"/>
                <w:sz w:val="12"/>
                <w:szCs w:val="12"/>
              </w:rPr>
              <w:t>д</w:t>
            </w:r>
            <w:r w:rsidRPr="00E4087D">
              <w:rPr>
                <w:rFonts w:ascii="Times New Roman" w:hAnsi="Times New Roman"/>
                <w:b w:val="0"/>
                <w:i w:val="0"/>
                <w:sz w:val="12"/>
                <w:szCs w:val="12"/>
              </w:rPr>
              <w:t>ства 1.18</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Скотоводство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в том числе на сельскох</w:t>
            </w:r>
            <w:r w:rsidRPr="00E4087D">
              <w:rPr>
                <w:sz w:val="12"/>
                <w:szCs w:val="12"/>
              </w:rPr>
              <w:t>о</w:t>
            </w:r>
            <w:r w:rsidRPr="00E4087D">
              <w:rPr>
                <w:sz w:val="12"/>
                <w:szCs w:val="12"/>
              </w:rPr>
              <w:t>зяйственных угодьях, связанной с разведением сельскохозяйственных животных (крупного рогатого скота, овец, коз, лошадей, верблюдов, оленей);</w:t>
            </w:r>
          </w:p>
          <w:p w:rsidR="00E4087D" w:rsidRPr="00E4087D" w:rsidRDefault="00E4087D" w:rsidP="00E4087D">
            <w:pPr>
              <w:pStyle w:val="s1"/>
              <w:spacing w:before="0" w:beforeAutospacing="0" w:after="0" w:afterAutospacing="0"/>
              <w:ind w:right="74"/>
              <w:rPr>
                <w:sz w:val="12"/>
                <w:szCs w:val="12"/>
              </w:rPr>
            </w:pPr>
            <w:r w:rsidRPr="00E4087D">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w:t>
            </w:r>
            <w:r w:rsidRPr="00E4087D">
              <w:rPr>
                <w:sz w:val="12"/>
                <w:szCs w:val="12"/>
              </w:rPr>
              <w:t>е</w:t>
            </w:r>
            <w:r w:rsidRPr="00E4087D">
              <w:rPr>
                <w:sz w:val="12"/>
                <w:szCs w:val="12"/>
              </w:rPr>
              <w:t>риала)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1.8</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s16"/>
              <w:spacing w:before="0" w:beforeAutospacing="0" w:after="0" w:afterAutospacing="0"/>
              <w:ind w:right="75"/>
              <w:rPr>
                <w:b/>
                <w:i/>
                <w:sz w:val="12"/>
                <w:szCs w:val="12"/>
              </w:rPr>
            </w:pPr>
            <w:r w:rsidRPr="00E4087D">
              <w:rPr>
                <w:sz w:val="12"/>
                <w:szCs w:val="12"/>
              </w:rPr>
              <w:t>Обеспечение сельскох</w:t>
            </w:r>
            <w:r w:rsidRPr="00E4087D">
              <w:rPr>
                <w:sz w:val="12"/>
                <w:szCs w:val="12"/>
              </w:rPr>
              <w:t>о</w:t>
            </w:r>
            <w:r w:rsidRPr="00E4087D">
              <w:rPr>
                <w:sz w:val="12"/>
                <w:szCs w:val="12"/>
              </w:rPr>
              <w:t>зяйственного произво</w:t>
            </w:r>
            <w:r w:rsidRPr="00E4087D">
              <w:rPr>
                <w:sz w:val="12"/>
                <w:szCs w:val="12"/>
              </w:rPr>
              <w:t>д</w:t>
            </w:r>
            <w:r w:rsidRPr="00E4087D">
              <w:rPr>
                <w:sz w:val="12"/>
                <w:szCs w:val="12"/>
              </w:rPr>
              <w:t>ства 1.18</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Звероводство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связанной с разведением в неволе ценных пушных зверей;</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сооружений, используемых для содержания и ра</w:t>
            </w:r>
            <w:r w:rsidRPr="00E4087D">
              <w:rPr>
                <w:sz w:val="12"/>
                <w:szCs w:val="12"/>
              </w:rPr>
              <w:t>з</w:t>
            </w:r>
            <w:r w:rsidRPr="00E4087D">
              <w:rPr>
                <w:sz w:val="12"/>
                <w:szCs w:val="12"/>
              </w:rPr>
              <w:t>ведения животных, производства, хранения и первичной переработки продукции;</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разведение племенных животных, производство и использование пл</w:t>
            </w:r>
            <w:r w:rsidRPr="00E4087D">
              <w:rPr>
                <w:sz w:val="12"/>
                <w:szCs w:val="12"/>
              </w:rPr>
              <w:t>е</w:t>
            </w:r>
            <w:r w:rsidRPr="00E4087D">
              <w:rPr>
                <w:sz w:val="12"/>
                <w:szCs w:val="12"/>
              </w:rPr>
              <w:t>менной продукции (материала)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1.9</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s16"/>
              <w:spacing w:before="0" w:beforeAutospacing="0" w:after="0" w:afterAutospacing="0"/>
              <w:ind w:right="75"/>
              <w:rPr>
                <w:b/>
                <w:i/>
                <w:sz w:val="12"/>
                <w:szCs w:val="12"/>
              </w:rPr>
            </w:pPr>
            <w:r w:rsidRPr="00E4087D">
              <w:rPr>
                <w:sz w:val="12"/>
                <w:szCs w:val="12"/>
              </w:rPr>
              <w:t>Обеспечение сельскох</w:t>
            </w:r>
            <w:r w:rsidRPr="00E4087D">
              <w:rPr>
                <w:sz w:val="12"/>
                <w:szCs w:val="12"/>
              </w:rPr>
              <w:t>о</w:t>
            </w:r>
            <w:r w:rsidRPr="00E4087D">
              <w:rPr>
                <w:sz w:val="12"/>
                <w:szCs w:val="12"/>
              </w:rPr>
              <w:t>зяйственного произво</w:t>
            </w:r>
            <w:r w:rsidRPr="00E4087D">
              <w:rPr>
                <w:sz w:val="12"/>
                <w:szCs w:val="12"/>
              </w:rPr>
              <w:t>д</w:t>
            </w:r>
            <w:r w:rsidRPr="00E4087D">
              <w:rPr>
                <w:sz w:val="12"/>
                <w:szCs w:val="12"/>
              </w:rPr>
              <w:t>ства 1.18</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Птицеводство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связанной с разведением домашних пород птиц, в том числе водоплавающих;</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сооружений, используемых для содержания и ра</w:t>
            </w:r>
            <w:r w:rsidRPr="00E4087D">
              <w:rPr>
                <w:sz w:val="12"/>
                <w:szCs w:val="12"/>
              </w:rPr>
              <w:t>з</w:t>
            </w:r>
            <w:r w:rsidRPr="00E4087D">
              <w:rPr>
                <w:sz w:val="12"/>
                <w:szCs w:val="12"/>
              </w:rPr>
              <w:t>ведения животных, производства, хранения и первичной переработки продукции птицеводства;</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разведение племенных животных, производство и использование пл</w:t>
            </w:r>
            <w:r w:rsidRPr="00E4087D">
              <w:rPr>
                <w:sz w:val="12"/>
                <w:szCs w:val="12"/>
              </w:rPr>
              <w:t>е</w:t>
            </w:r>
            <w:r w:rsidRPr="00E4087D">
              <w:rPr>
                <w:sz w:val="12"/>
                <w:szCs w:val="12"/>
              </w:rPr>
              <w:t>менной продукции (материала)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1.10</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s16"/>
              <w:spacing w:before="0" w:beforeAutospacing="0" w:after="0" w:afterAutospacing="0"/>
              <w:ind w:right="75"/>
              <w:rPr>
                <w:b/>
                <w:i/>
                <w:sz w:val="12"/>
                <w:szCs w:val="12"/>
              </w:rPr>
            </w:pPr>
            <w:r w:rsidRPr="00E4087D">
              <w:rPr>
                <w:sz w:val="12"/>
                <w:szCs w:val="12"/>
              </w:rPr>
              <w:t>Обеспечение сельскох</w:t>
            </w:r>
            <w:r w:rsidRPr="00E4087D">
              <w:rPr>
                <w:sz w:val="12"/>
                <w:szCs w:val="12"/>
              </w:rPr>
              <w:t>о</w:t>
            </w:r>
            <w:r w:rsidRPr="00E4087D">
              <w:rPr>
                <w:sz w:val="12"/>
                <w:szCs w:val="12"/>
              </w:rPr>
              <w:t>зяйственного произво</w:t>
            </w:r>
            <w:r w:rsidRPr="00E4087D">
              <w:rPr>
                <w:sz w:val="12"/>
                <w:szCs w:val="12"/>
              </w:rPr>
              <w:t>д</w:t>
            </w:r>
            <w:r w:rsidRPr="00E4087D">
              <w:rPr>
                <w:sz w:val="12"/>
                <w:szCs w:val="12"/>
              </w:rPr>
              <w:t>ства 1.18</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Свиноводство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связанной с разведением свиней;</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сооружений, используемых для содержания и ра</w:t>
            </w:r>
            <w:r w:rsidRPr="00E4087D">
              <w:rPr>
                <w:sz w:val="12"/>
                <w:szCs w:val="12"/>
              </w:rPr>
              <w:t>з</w:t>
            </w:r>
            <w:r w:rsidRPr="00E4087D">
              <w:rPr>
                <w:sz w:val="12"/>
                <w:szCs w:val="12"/>
              </w:rPr>
              <w:t>ведения животных, производства, хранения и первичной переработки продукции;</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разведение племенных животных, производство и использование пл</w:t>
            </w:r>
            <w:r w:rsidRPr="00E4087D">
              <w:rPr>
                <w:sz w:val="12"/>
                <w:szCs w:val="12"/>
              </w:rPr>
              <w:t>е</w:t>
            </w:r>
            <w:r w:rsidRPr="00E4087D">
              <w:rPr>
                <w:sz w:val="12"/>
                <w:szCs w:val="12"/>
              </w:rPr>
              <w:t>менной продукции (материала)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1.11</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s16"/>
              <w:spacing w:before="0" w:beforeAutospacing="0" w:after="0" w:afterAutospacing="0"/>
              <w:ind w:right="75"/>
              <w:rPr>
                <w:b/>
                <w:i/>
                <w:sz w:val="12"/>
                <w:szCs w:val="12"/>
              </w:rPr>
            </w:pPr>
            <w:r w:rsidRPr="00E4087D">
              <w:rPr>
                <w:sz w:val="12"/>
                <w:szCs w:val="12"/>
              </w:rPr>
              <w:t>Обеспечение сельскох</w:t>
            </w:r>
            <w:r w:rsidRPr="00E4087D">
              <w:rPr>
                <w:sz w:val="12"/>
                <w:szCs w:val="12"/>
              </w:rPr>
              <w:t>о</w:t>
            </w:r>
            <w:r w:rsidRPr="00E4087D">
              <w:rPr>
                <w:sz w:val="12"/>
                <w:szCs w:val="12"/>
              </w:rPr>
              <w:t>зяйственного произво</w:t>
            </w:r>
            <w:r w:rsidRPr="00E4087D">
              <w:rPr>
                <w:sz w:val="12"/>
                <w:szCs w:val="12"/>
              </w:rPr>
              <w:t>д</w:t>
            </w:r>
            <w:r w:rsidRPr="00E4087D">
              <w:rPr>
                <w:sz w:val="12"/>
                <w:szCs w:val="12"/>
              </w:rPr>
              <w:t>ства 1.18</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Пчеловодство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в том числе на сельскох</w:t>
            </w:r>
            <w:r w:rsidRPr="00E4087D">
              <w:rPr>
                <w:sz w:val="12"/>
                <w:szCs w:val="12"/>
              </w:rPr>
              <w:t>о</w:t>
            </w:r>
            <w:r w:rsidRPr="00E4087D">
              <w:rPr>
                <w:sz w:val="12"/>
                <w:szCs w:val="12"/>
              </w:rPr>
              <w:t>зяйственных угодьях, по разведению, содержанию и использованию пчел и иных полезных насекомых;</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ульев, иных объектов и оборудования, необходимого для пчеловодства и разведениях иных полезных насекомых;</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сооружений используемых для хранения и первичной пер</w:t>
            </w:r>
            <w:r w:rsidRPr="00E4087D">
              <w:rPr>
                <w:sz w:val="12"/>
                <w:szCs w:val="12"/>
              </w:rPr>
              <w:t>е</w:t>
            </w:r>
            <w:r w:rsidRPr="00E4087D">
              <w:rPr>
                <w:sz w:val="12"/>
                <w:szCs w:val="12"/>
              </w:rPr>
              <w:t>работки продукции пчеловодства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1.12</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s16"/>
              <w:spacing w:before="0" w:beforeAutospacing="0" w:after="0" w:afterAutospacing="0"/>
              <w:ind w:right="75"/>
              <w:rPr>
                <w:b/>
                <w:i/>
                <w:sz w:val="12"/>
                <w:szCs w:val="12"/>
              </w:rPr>
            </w:pPr>
            <w:r w:rsidRPr="00E4087D">
              <w:rPr>
                <w:sz w:val="12"/>
                <w:szCs w:val="12"/>
              </w:rPr>
              <w:t>Обеспечение сельскох</w:t>
            </w:r>
            <w:r w:rsidRPr="00E4087D">
              <w:rPr>
                <w:sz w:val="12"/>
                <w:szCs w:val="12"/>
              </w:rPr>
              <w:t>о</w:t>
            </w:r>
            <w:r w:rsidRPr="00E4087D">
              <w:rPr>
                <w:sz w:val="12"/>
                <w:szCs w:val="12"/>
              </w:rPr>
              <w:t>зяйственного произво</w:t>
            </w:r>
            <w:r w:rsidRPr="00E4087D">
              <w:rPr>
                <w:sz w:val="12"/>
                <w:szCs w:val="12"/>
              </w:rPr>
              <w:t>д</w:t>
            </w:r>
            <w:r w:rsidRPr="00E4087D">
              <w:rPr>
                <w:sz w:val="12"/>
                <w:szCs w:val="12"/>
              </w:rPr>
              <w:t>ства 1.18</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Рыбоводство</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4087D">
              <w:rPr>
                <w:sz w:val="12"/>
                <w:szCs w:val="12"/>
              </w:rPr>
              <w:t>аквакульт</w:t>
            </w:r>
            <w:r w:rsidRPr="00E4087D">
              <w:rPr>
                <w:sz w:val="12"/>
                <w:szCs w:val="12"/>
              </w:rPr>
              <w:t>у</w:t>
            </w:r>
            <w:r w:rsidRPr="00E4087D">
              <w:rPr>
                <w:sz w:val="12"/>
                <w:szCs w:val="12"/>
              </w:rPr>
              <w:t>ры</w:t>
            </w:r>
            <w:proofErr w:type="spellEnd"/>
            <w:r w:rsidRPr="00E4087D">
              <w:rPr>
                <w:sz w:val="12"/>
                <w:szCs w:val="12"/>
              </w:rPr>
              <w:t>); размещение зданий, сооружений, оборудования, необходимых для осуществления рыбоводства (</w:t>
            </w:r>
            <w:proofErr w:type="spellStart"/>
            <w:r w:rsidRPr="00E4087D">
              <w:rPr>
                <w:sz w:val="12"/>
                <w:szCs w:val="12"/>
              </w:rPr>
              <w:t>аквакультуры</w:t>
            </w:r>
            <w:proofErr w:type="spellEnd"/>
            <w:r w:rsidRPr="00E4087D">
              <w:rPr>
                <w:sz w:val="12"/>
                <w:szCs w:val="12"/>
              </w:rPr>
              <w:t>)</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1.13</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
              <w:spacing w:before="0" w:beforeAutospacing="0" w:after="0" w:afterAutospacing="0"/>
              <w:ind w:right="74"/>
              <w:jc w:val="both"/>
              <w:rPr>
                <w:sz w:val="12"/>
                <w:szCs w:val="12"/>
              </w:rPr>
            </w:pPr>
            <w:r w:rsidRPr="00E4087D">
              <w:rPr>
                <w:sz w:val="12"/>
                <w:szCs w:val="12"/>
              </w:rPr>
              <w:t xml:space="preserve">Хранение и переработка сельскохозяйственной продукции 1.15; </w:t>
            </w:r>
          </w:p>
          <w:p w:rsidR="00E4087D" w:rsidRPr="00E4087D" w:rsidRDefault="00E4087D" w:rsidP="00E4087D">
            <w:pPr>
              <w:pStyle w:val="s16"/>
              <w:spacing w:before="0" w:beforeAutospacing="0" w:after="0" w:afterAutospacing="0"/>
              <w:ind w:right="75"/>
              <w:rPr>
                <w:b/>
                <w:i/>
                <w:sz w:val="12"/>
                <w:szCs w:val="12"/>
              </w:rPr>
            </w:pPr>
            <w:r w:rsidRPr="00E4087D">
              <w:rPr>
                <w:sz w:val="12"/>
                <w:szCs w:val="12"/>
              </w:rPr>
              <w:t>Обеспечение сельскох</w:t>
            </w:r>
            <w:r w:rsidRPr="00E4087D">
              <w:rPr>
                <w:sz w:val="12"/>
                <w:szCs w:val="12"/>
              </w:rPr>
              <w:t>о</w:t>
            </w:r>
            <w:r w:rsidRPr="00E4087D">
              <w:rPr>
                <w:sz w:val="12"/>
                <w:szCs w:val="12"/>
              </w:rPr>
              <w:t>зяйственного произво</w:t>
            </w:r>
            <w:r w:rsidRPr="00E4087D">
              <w:rPr>
                <w:sz w:val="12"/>
                <w:szCs w:val="12"/>
              </w:rPr>
              <w:t>д</w:t>
            </w:r>
            <w:r w:rsidRPr="00E4087D">
              <w:rPr>
                <w:sz w:val="12"/>
                <w:szCs w:val="12"/>
              </w:rPr>
              <w:t>ства 1.18</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Научное обеспечение сельского хозяйства</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w:t>
            </w:r>
            <w:r w:rsidRPr="00E4087D">
              <w:rPr>
                <w:sz w:val="12"/>
                <w:szCs w:val="12"/>
              </w:rPr>
              <w:t>р</w:t>
            </w:r>
            <w:r w:rsidRPr="00E4087D">
              <w:rPr>
                <w:sz w:val="12"/>
                <w:szCs w:val="12"/>
              </w:rPr>
              <w:t>сов растений</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1.14</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6"/>
              <w:spacing w:before="0" w:beforeAutospacing="0" w:after="0" w:afterAutospacing="0"/>
              <w:ind w:right="75"/>
              <w:jc w:val="center"/>
              <w:rPr>
                <w:b/>
                <w:i/>
                <w:sz w:val="12"/>
                <w:szCs w:val="12"/>
              </w:rPr>
            </w:pPr>
            <w:r w:rsidRPr="00E4087D">
              <w:rPr>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Хранение и перерабо</w:t>
            </w:r>
            <w:r w:rsidRPr="00E4087D">
              <w:rPr>
                <w:sz w:val="12"/>
                <w:szCs w:val="12"/>
              </w:rPr>
              <w:t>т</w:t>
            </w:r>
            <w:r w:rsidRPr="00E4087D">
              <w:rPr>
                <w:sz w:val="12"/>
                <w:szCs w:val="12"/>
              </w:rPr>
              <w:t>ка</w:t>
            </w:r>
          </w:p>
          <w:p w:rsidR="00E4087D" w:rsidRPr="00E4087D" w:rsidRDefault="00E4087D" w:rsidP="00E4087D">
            <w:pPr>
              <w:pStyle w:val="s1"/>
              <w:spacing w:before="0" w:beforeAutospacing="0" w:after="0" w:afterAutospacing="0"/>
              <w:ind w:left="74" w:right="74"/>
              <w:rPr>
                <w:sz w:val="12"/>
                <w:szCs w:val="12"/>
              </w:rPr>
            </w:pPr>
            <w:r w:rsidRPr="00E4087D">
              <w:rPr>
                <w:sz w:val="12"/>
                <w:szCs w:val="12"/>
              </w:rPr>
              <w:t>сельскохозяйственной</w:t>
            </w:r>
          </w:p>
          <w:p w:rsidR="00E4087D" w:rsidRPr="00E4087D" w:rsidRDefault="00E4087D" w:rsidP="00E4087D">
            <w:pPr>
              <w:pStyle w:val="s1"/>
              <w:spacing w:before="0" w:beforeAutospacing="0" w:after="0" w:afterAutospacing="0"/>
              <w:ind w:left="74" w:right="74"/>
              <w:rPr>
                <w:sz w:val="12"/>
                <w:szCs w:val="12"/>
              </w:rPr>
            </w:pPr>
            <w:r w:rsidRPr="00E4087D">
              <w:rPr>
                <w:sz w:val="12"/>
                <w:szCs w:val="12"/>
              </w:rPr>
              <w:t>продукции</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сооружений, используемых для производства, хранения, первичной и глубокой переработки сельскохозяйственной пр</w:t>
            </w:r>
            <w:r w:rsidRPr="00E4087D">
              <w:rPr>
                <w:sz w:val="12"/>
                <w:szCs w:val="12"/>
              </w:rPr>
              <w:t>о</w:t>
            </w:r>
            <w:r w:rsidRPr="00E4087D">
              <w:rPr>
                <w:sz w:val="12"/>
                <w:szCs w:val="12"/>
              </w:rPr>
              <w:t>дукции</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1.15</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s16"/>
              <w:spacing w:before="0" w:beforeAutospacing="0" w:after="0" w:afterAutospacing="0"/>
              <w:ind w:right="75"/>
              <w:jc w:val="center"/>
              <w:rPr>
                <w:b/>
                <w:i/>
                <w:sz w:val="12"/>
                <w:szCs w:val="12"/>
              </w:rPr>
            </w:pPr>
            <w:r w:rsidRPr="00E4087D">
              <w:rPr>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5" w:right="75"/>
              <w:rPr>
                <w:sz w:val="12"/>
                <w:szCs w:val="12"/>
              </w:rPr>
            </w:pPr>
            <w:r w:rsidRPr="00E4087D">
              <w:rPr>
                <w:sz w:val="12"/>
                <w:szCs w:val="12"/>
              </w:rPr>
              <w:t>Ведение личного по</w:t>
            </w:r>
            <w:r w:rsidRPr="00E4087D">
              <w:rPr>
                <w:sz w:val="12"/>
                <w:szCs w:val="12"/>
              </w:rPr>
              <w:t>д</w:t>
            </w:r>
            <w:r w:rsidRPr="00E4087D">
              <w:rPr>
                <w:sz w:val="12"/>
                <w:szCs w:val="12"/>
              </w:rPr>
              <w:t>собного хозяйства на полевых участках</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r w:rsidRPr="00E4087D">
              <w:rPr>
                <w:sz w:val="12"/>
                <w:szCs w:val="12"/>
              </w:rPr>
              <w:t>Производство сельскохозяйственной продукции без права возведения объектов капитального строительства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1.16</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158"/>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5" w:right="75"/>
              <w:rPr>
                <w:sz w:val="12"/>
                <w:szCs w:val="12"/>
              </w:rPr>
            </w:pPr>
            <w:r w:rsidRPr="00E4087D">
              <w:rPr>
                <w:sz w:val="12"/>
                <w:szCs w:val="12"/>
              </w:rPr>
              <w:t>Питомники</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r w:rsidRPr="00E4087D">
              <w:rPr>
                <w:sz w:val="12"/>
                <w:szCs w:val="12"/>
              </w:rPr>
              <w:t>Выращивание и реализация подроста деревьев и кустарников, использ</w:t>
            </w:r>
            <w:r w:rsidRPr="00E4087D">
              <w:rPr>
                <w:sz w:val="12"/>
                <w:szCs w:val="12"/>
              </w:rPr>
              <w:t>у</w:t>
            </w:r>
            <w:r w:rsidRPr="00E4087D">
              <w:rPr>
                <w:sz w:val="12"/>
                <w:szCs w:val="12"/>
              </w:rPr>
              <w:t>емых в сельском хозяйстве, а также иных сельскохозяйственных кул</w:t>
            </w:r>
            <w:r w:rsidRPr="00E4087D">
              <w:rPr>
                <w:sz w:val="12"/>
                <w:szCs w:val="12"/>
              </w:rPr>
              <w:t>ь</w:t>
            </w:r>
            <w:r w:rsidRPr="00E4087D">
              <w:rPr>
                <w:sz w:val="12"/>
                <w:szCs w:val="12"/>
              </w:rPr>
              <w:t>тур для получения рассады и семян;</w:t>
            </w:r>
          </w:p>
          <w:p w:rsidR="00E4087D" w:rsidRPr="00E4087D" w:rsidRDefault="00E4087D" w:rsidP="00E4087D">
            <w:pPr>
              <w:pStyle w:val="s1"/>
              <w:spacing w:before="0" w:beforeAutospacing="0" w:after="0" w:afterAutospacing="0"/>
              <w:ind w:right="75"/>
              <w:rPr>
                <w:sz w:val="12"/>
                <w:szCs w:val="12"/>
              </w:rPr>
            </w:pPr>
            <w:r w:rsidRPr="00E4087D">
              <w:rPr>
                <w:sz w:val="12"/>
                <w:szCs w:val="12"/>
              </w:rPr>
              <w:t>размещение сооружений, необходимых для указанных видов сельскох</w:t>
            </w:r>
            <w:r w:rsidRPr="00E4087D">
              <w:rPr>
                <w:sz w:val="12"/>
                <w:szCs w:val="12"/>
              </w:rPr>
              <w:t>о</w:t>
            </w:r>
            <w:r w:rsidRPr="00E4087D">
              <w:rPr>
                <w:sz w:val="12"/>
                <w:szCs w:val="12"/>
              </w:rPr>
              <w:t>зяйственного производства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1.17</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5" w:right="75"/>
              <w:rPr>
                <w:sz w:val="12"/>
                <w:szCs w:val="12"/>
              </w:rPr>
            </w:pPr>
            <w:r w:rsidRPr="00E4087D">
              <w:rPr>
                <w:sz w:val="12"/>
                <w:szCs w:val="12"/>
              </w:rPr>
              <w:t>Обеспечение</w:t>
            </w:r>
          </w:p>
          <w:p w:rsidR="00E4087D" w:rsidRPr="00E4087D" w:rsidRDefault="00E4087D" w:rsidP="00E4087D">
            <w:pPr>
              <w:pStyle w:val="s1"/>
              <w:spacing w:before="0" w:beforeAutospacing="0" w:after="0" w:afterAutospacing="0"/>
              <w:ind w:left="75" w:right="75"/>
              <w:rPr>
                <w:sz w:val="12"/>
                <w:szCs w:val="12"/>
              </w:rPr>
            </w:pPr>
            <w:r w:rsidRPr="00E4087D">
              <w:rPr>
                <w:sz w:val="12"/>
                <w:szCs w:val="12"/>
              </w:rPr>
              <w:t>сельскохозяйственного</w:t>
            </w:r>
          </w:p>
          <w:p w:rsidR="00E4087D" w:rsidRPr="00E4087D" w:rsidRDefault="00E4087D" w:rsidP="00E4087D">
            <w:pPr>
              <w:pStyle w:val="s1"/>
              <w:spacing w:before="0" w:beforeAutospacing="0" w:after="0" w:afterAutospacing="0"/>
              <w:ind w:left="75" w:right="75"/>
              <w:rPr>
                <w:sz w:val="12"/>
                <w:szCs w:val="12"/>
              </w:rPr>
            </w:pPr>
            <w:r w:rsidRPr="00E4087D">
              <w:rPr>
                <w:sz w:val="12"/>
                <w:szCs w:val="12"/>
              </w:rPr>
              <w:t>производства</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r w:rsidRPr="00E4087D">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1.18</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463"/>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5" w:right="75"/>
              <w:rPr>
                <w:sz w:val="12"/>
                <w:szCs w:val="12"/>
              </w:rPr>
            </w:pPr>
            <w:r w:rsidRPr="00E4087D">
              <w:rPr>
                <w:sz w:val="12"/>
                <w:szCs w:val="12"/>
              </w:rPr>
              <w:t>Сенокошение</w:t>
            </w:r>
          </w:p>
        </w:tc>
        <w:tc>
          <w:tcPr>
            <w:tcW w:w="2110" w:type="pct"/>
            <w:shd w:val="clear" w:color="auto" w:fill="auto"/>
          </w:tcPr>
          <w:p w:rsidR="00E4087D" w:rsidRPr="00E4087D" w:rsidRDefault="00E4087D" w:rsidP="00E4087D">
            <w:pPr>
              <w:pStyle w:val="s16"/>
              <w:spacing w:before="0" w:beforeAutospacing="0" w:after="0" w:afterAutospacing="0"/>
              <w:ind w:right="75"/>
              <w:rPr>
                <w:sz w:val="12"/>
                <w:szCs w:val="12"/>
              </w:rPr>
            </w:pPr>
            <w:r w:rsidRPr="00E4087D">
              <w:rPr>
                <w:sz w:val="12"/>
                <w:szCs w:val="12"/>
              </w:rPr>
              <w:t>Кошение трав, сбор и заготовка сена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1.19</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427"/>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5" w:right="75"/>
              <w:rPr>
                <w:sz w:val="12"/>
                <w:szCs w:val="12"/>
              </w:rPr>
            </w:pPr>
            <w:r w:rsidRPr="00E4087D">
              <w:rPr>
                <w:sz w:val="12"/>
                <w:szCs w:val="12"/>
              </w:rPr>
              <w:t>Выпас</w:t>
            </w:r>
          </w:p>
          <w:p w:rsidR="00E4087D" w:rsidRPr="00E4087D" w:rsidRDefault="00E4087D" w:rsidP="00E4087D">
            <w:pPr>
              <w:pStyle w:val="s16"/>
              <w:spacing w:before="0" w:beforeAutospacing="0" w:after="0" w:afterAutospacing="0"/>
              <w:ind w:left="75" w:right="75"/>
              <w:rPr>
                <w:sz w:val="12"/>
                <w:szCs w:val="12"/>
              </w:rPr>
            </w:pPr>
            <w:r w:rsidRPr="00E4087D">
              <w:rPr>
                <w:sz w:val="12"/>
                <w:szCs w:val="12"/>
              </w:rPr>
              <w:t>сельскохозяйственных</w:t>
            </w:r>
          </w:p>
          <w:p w:rsidR="00E4087D" w:rsidRPr="00E4087D" w:rsidRDefault="00E4087D" w:rsidP="00E4087D">
            <w:pPr>
              <w:pStyle w:val="s16"/>
              <w:spacing w:before="0" w:beforeAutospacing="0" w:after="0" w:afterAutospacing="0"/>
              <w:ind w:left="75" w:right="75"/>
              <w:rPr>
                <w:sz w:val="12"/>
                <w:szCs w:val="12"/>
              </w:rPr>
            </w:pPr>
            <w:r w:rsidRPr="00E4087D">
              <w:rPr>
                <w:sz w:val="12"/>
                <w:szCs w:val="12"/>
              </w:rPr>
              <w:t>животных</w:t>
            </w:r>
          </w:p>
        </w:tc>
        <w:tc>
          <w:tcPr>
            <w:tcW w:w="2110" w:type="pct"/>
            <w:shd w:val="clear" w:color="auto" w:fill="auto"/>
          </w:tcPr>
          <w:p w:rsidR="00E4087D" w:rsidRPr="00E4087D" w:rsidRDefault="00E4087D" w:rsidP="00E4087D">
            <w:pPr>
              <w:pStyle w:val="s16"/>
              <w:spacing w:before="0" w:beforeAutospacing="0" w:after="0" w:afterAutospacing="0"/>
              <w:ind w:right="75"/>
              <w:rPr>
                <w:sz w:val="12"/>
                <w:szCs w:val="12"/>
              </w:rPr>
            </w:pPr>
            <w:r w:rsidRPr="00E4087D">
              <w:rPr>
                <w:sz w:val="12"/>
                <w:szCs w:val="12"/>
              </w:rPr>
              <w:t>Выпас сельскохозяйственных животных</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1.20</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Для ведения личного подсобного хозяйства (приусадебный земел</w:t>
            </w:r>
            <w:r w:rsidRPr="00E4087D">
              <w:rPr>
                <w:sz w:val="12"/>
                <w:szCs w:val="12"/>
              </w:rPr>
              <w:t>ь</w:t>
            </w:r>
            <w:r w:rsidRPr="00E4087D">
              <w:rPr>
                <w:sz w:val="12"/>
                <w:szCs w:val="12"/>
              </w:rPr>
              <w:t>ный участок)</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жилого дома, указанного в описании вида разрешенного использования с </w:t>
            </w:r>
            <w:hyperlink r:id="rId249" w:anchor="block_1021" w:history="1">
              <w:r w:rsidRPr="00E4087D">
                <w:rPr>
                  <w:rStyle w:val="afb"/>
                  <w:sz w:val="12"/>
                  <w:szCs w:val="12"/>
                </w:rPr>
                <w:t>кодом 2.1</w:t>
              </w:r>
            </w:hyperlink>
            <w:r w:rsidRPr="00E4087D">
              <w:rPr>
                <w:sz w:val="12"/>
                <w:szCs w:val="12"/>
              </w:rPr>
              <w:t>;</w:t>
            </w:r>
          </w:p>
          <w:p w:rsidR="00E4087D" w:rsidRPr="00E4087D" w:rsidRDefault="00E4087D" w:rsidP="00E4087D">
            <w:pPr>
              <w:pStyle w:val="s1"/>
              <w:spacing w:before="0" w:beforeAutospacing="0" w:after="0" w:afterAutospacing="0"/>
              <w:ind w:right="74"/>
              <w:rPr>
                <w:sz w:val="12"/>
                <w:szCs w:val="12"/>
              </w:rPr>
            </w:pPr>
            <w:r w:rsidRPr="00E4087D">
              <w:rPr>
                <w:sz w:val="12"/>
                <w:szCs w:val="12"/>
              </w:rPr>
              <w:t>производство сельскохозяйственной продукции;</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гаража и иных вспомогательных сооружений;</w:t>
            </w:r>
          </w:p>
          <w:p w:rsidR="00E4087D" w:rsidRPr="00E4087D" w:rsidRDefault="00E4087D" w:rsidP="00E4087D">
            <w:pPr>
              <w:pStyle w:val="s1"/>
              <w:spacing w:before="0" w:beforeAutospacing="0" w:after="0" w:afterAutospacing="0"/>
              <w:ind w:right="74"/>
              <w:rPr>
                <w:sz w:val="12"/>
                <w:szCs w:val="12"/>
              </w:rPr>
            </w:pPr>
            <w:r w:rsidRPr="00E4087D">
              <w:rPr>
                <w:sz w:val="12"/>
                <w:szCs w:val="12"/>
              </w:rPr>
              <w:t>содержание сельскохозяйственных животных</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2.2</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w:t>
            </w:r>
          </w:p>
        </w:tc>
        <w:tc>
          <w:tcPr>
            <w:tcW w:w="1078" w:type="pct"/>
            <w:shd w:val="clear" w:color="auto" w:fill="auto"/>
          </w:tcPr>
          <w:p w:rsidR="00E4087D" w:rsidRPr="00E4087D" w:rsidRDefault="00E4087D" w:rsidP="00E4087D">
            <w:pPr>
              <w:pStyle w:val="affffffb"/>
              <w:spacing w:after="0"/>
              <w:ind w:firstLine="0"/>
              <w:rPr>
                <w:rFonts w:ascii="Times New Roman" w:hAnsi="Times New Roman"/>
                <w:b w:val="0"/>
                <w:bCs/>
                <w:i w:val="0"/>
                <w:iCs/>
                <w:sz w:val="12"/>
                <w:szCs w:val="12"/>
              </w:rPr>
            </w:pPr>
            <w:r w:rsidRPr="00E4087D">
              <w:rPr>
                <w:rFonts w:ascii="Times New Roman" w:hAnsi="Times New Roman"/>
                <w:b w:val="0"/>
                <w:bCs/>
                <w:i w:val="0"/>
                <w:iCs/>
                <w:sz w:val="12"/>
                <w:szCs w:val="12"/>
              </w:rPr>
              <w:t>Хранение автотранспорта 2.7.1</w:t>
            </w:r>
          </w:p>
        </w:tc>
      </w:tr>
      <w:tr w:rsidR="00E4087D" w:rsidRPr="00E4087D" w:rsidTr="00E4087D">
        <w:trPr>
          <w:cantSplit/>
          <w:trHeight w:val="275"/>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autoSpaceDE w:val="0"/>
              <w:autoSpaceDN w:val="0"/>
              <w:adjustRightInd w:val="0"/>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Передвижное жилье</w:t>
            </w:r>
          </w:p>
        </w:tc>
        <w:tc>
          <w:tcPr>
            <w:tcW w:w="2110" w:type="pct"/>
            <w:shd w:val="clear" w:color="auto" w:fill="auto"/>
          </w:tcPr>
          <w:p w:rsidR="00E4087D" w:rsidRPr="00E4087D" w:rsidRDefault="00E4087D" w:rsidP="00E4087D">
            <w:pPr>
              <w:autoSpaceDE w:val="0"/>
              <w:autoSpaceDN w:val="0"/>
              <w:adjustRightInd w:val="0"/>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w:t>
            </w:r>
            <w:r w:rsidRPr="00E4087D">
              <w:rPr>
                <w:rFonts w:ascii="Times New Roman" w:hAnsi="Times New Roman" w:cs="Times New Roman"/>
                <w:sz w:val="12"/>
                <w:szCs w:val="12"/>
              </w:rPr>
              <w:t>а</w:t>
            </w:r>
            <w:r w:rsidRPr="00E4087D">
              <w:rPr>
                <w:rFonts w:ascii="Times New Roman" w:hAnsi="Times New Roman" w:cs="Times New Roman"/>
                <w:sz w:val="12"/>
                <w:szCs w:val="12"/>
              </w:rPr>
              <w:t>значенных для общего пользования</w:t>
            </w:r>
          </w:p>
        </w:tc>
        <w:tc>
          <w:tcPr>
            <w:tcW w:w="197" w:type="pct"/>
            <w:shd w:val="clear" w:color="auto" w:fill="auto"/>
            <w:textDirection w:val="btLr"/>
            <w:vAlign w:val="center"/>
          </w:tcPr>
          <w:p w:rsidR="00E4087D" w:rsidRPr="00E4087D" w:rsidRDefault="00E4087D" w:rsidP="00E4087D">
            <w:pPr>
              <w:autoSpaceDE w:val="0"/>
              <w:autoSpaceDN w:val="0"/>
              <w:adjustRightInd w:val="0"/>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2.4</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pStyle w:val="affffffb"/>
              <w:spacing w:after="0"/>
              <w:ind w:firstLine="0"/>
              <w:rPr>
                <w:rFonts w:ascii="Times New Roman" w:hAnsi="Times New Roman"/>
                <w:b w:val="0"/>
                <w:bCs/>
                <w:i w:val="0"/>
                <w:iCs/>
                <w:sz w:val="12"/>
                <w:szCs w:val="12"/>
              </w:rPr>
            </w:pPr>
            <w:r w:rsidRPr="00E4087D">
              <w:rPr>
                <w:rFonts w:ascii="Times New Roman" w:hAnsi="Times New Roman"/>
                <w:b w:val="0"/>
                <w:bCs/>
                <w:i w:val="0"/>
                <w:iCs/>
                <w:sz w:val="12"/>
                <w:szCs w:val="12"/>
              </w:rPr>
              <w:t>Хранение автотранспорта 2.7.1</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Хранение автотран</w:t>
            </w:r>
            <w:r w:rsidRPr="00E4087D">
              <w:rPr>
                <w:sz w:val="12"/>
                <w:szCs w:val="12"/>
              </w:rPr>
              <w:t>с</w:t>
            </w:r>
            <w:r w:rsidRPr="00E4087D">
              <w:rPr>
                <w:sz w:val="12"/>
                <w:szCs w:val="12"/>
              </w:rPr>
              <w:t>порта</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087D">
              <w:rPr>
                <w:sz w:val="12"/>
                <w:szCs w:val="12"/>
              </w:rPr>
              <w:t>машино</w:t>
            </w:r>
            <w:proofErr w:type="spellEnd"/>
            <w:r w:rsidRPr="00E4087D">
              <w:rPr>
                <w:sz w:val="12"/>
                <w:szCs w:val="12"/>
              </w:rPr>
              <w:t>-места, за исключением гаражей, размещение которых предусмотрено содержанием вида разрешенного использования с </w:t>
            </w:r>
            <w:hyperlink r:id="rId250" w:anchor="block_1049" w:history="1">
              <w:r w:rsidRPr="00E4087D">
                <w:rPr>
                  <w:rStyle w:val="afb"/>
                  <w:sz w:val="12"/>
                  <w:szCs w:val="12"/>
                </w:rPr>
                <w:t>кодом 4.9</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2.7.1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pStyle w:val="affffffb"/>
              <w:spacing w:after="0"/>
              <w:ind w:firstLine="0"/>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5" w:right="75"/>
              <w:rPr>
                <w:sz w:val="12"/>
                <w:szCs w:val="12"/>
              </w:rPr>
            </w:pPr>
            <w:r w:rsidRPr="00E4087D">
              <w:rPr>
                <w:sz w:val="12"/>
                <w:szCs w:val="12"/>
              </w:rPr>
              <w:t>Коммунальное обсл</w:t>
            </w:r>
            <w:r w:rsidRPr="00E4087D">
              <w:rPr>
                <w:sz w:val="12"/>
                <w:szCs w:val="12"/>
              </w:rPr>
              <w:t>у</w:t>
            </w:r>
            <w:r w:rsidRPr="00E4087D">
              <w:rPr>
                <w:sz w:val="12"/>
                <w:szCs w:val="12"/>
              </w:rPr>
              <w:t>живание</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r w:rsidRPr="00E4087D">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w:t>
            </w:r>
            <w:r w:rsidRPr="00E4087D">
              <w:rPr>
                <w:sz w:val="12"/>
                <w:szCs w:val="12"/>
              </w:rPr>
              <w:t>е</w:t>
            </w:r>
            <w:r w:rsidRPr="00E4087D">
              <w:rPr>
                <w:sz w:val="12"/>
                <w:szCs w:val="12"/>
              </w:rPr>
              <w:t>шенного использования с </w:t>
            </w:r>
            <w:hyperlink r:id="rId251" w:anchor="block_1311" w:history="1">
              <w:r w:rsidRPr="00E4087D">
                <w:rPr>
                  <w:rStyle w:val="afb"/>
                  <w:sz w:val="12"/>
                  <w:szCs w:val="12"/>
                </w:rPr>
                <w:t>кодами 3.1.1-3.1.2</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3.1</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078" w:type="pct"/>
            <w:shd w:val="clear" w:color="auto" w:fill="auto"/>
          </w:tcPr>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5" w:right="75"/>
              <w:rPr>
                <w:sz w:val="12"/>
                <w:szCs w:val="12"/>
              </w:rPr>
            </w:pPr>
            <w:r w:rsidRPr="00E4087D">
              <w:rPr>
                <w:sz w:val="12"/>
                <w:szCs w:val="12"/>
              </w:rPr>
              <w:t>Предоставление ко</w:t>
            </w:r>
            <w:r w:rsidRPr="00E4087D">
              <w:rPr>
                <w:sz w:val="12"/>
                <w:szCs w:val="12"/>
              </w:rPr>
              <w:t>м</w:t>
            </w:r>
            <w:r w:rsidRPr="00E4087D">
              <w:rPr>
                <w:sz w:val="12"/>
                <w:szCs w:val="12"/>
              </w:rPr>
              <w:t>мунальных услуг</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proofErr w:type="gramStart"/>
            <w:r w:rsidRPr="00E4087D">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w:t>
            </w:r>
            <w:r w:rsidRPr="00E4087D">
              <w:rPr>
                <w:sz w:val="12"/>
                <w:szCs w:val="12"/>
              </w:rPr>
              <w:t>о</w:t>
            </w:r>
            <w:r w:rsidRPr="00E4087D">
              <w:rPr>
                <w:sz w:val="12"/>
                <w:szCs w:val="12"/>
              </w:rPr>
              <w:t>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3.1.1</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5" w:right="75"/>
              <w:rPr>
                <w:sz w:val="12"/>
                <w:szCs w:val="12"/>
              </w:rPr>
            </w:pPr>
            <w:r w:rsidRPr="00E4087D">
              <w:rPr>
                <w:sz w:val="12"/>
                <w:szCs w:val="12"/>
              </w:rPr>
              <w:t>Административные здания организаций, обеспечивающих предоставление комм</w:t>
            </w:r>
            <w:r w:rsidRPr="00E4087D">
              <w:rPr>
                <w:sz w:val="12"/>
                <w:szCs w:val="12"/>
              </w:rPr>
              <w:t>у</w:t>
            </w:r>
            <w:r w:rsidRPr="00E4087D">
              <w:rPr>
                <w:sz w:val="12"/>
                <w:szCs w:val="12"/>
              </w:rPr>
              <w:t>нальных услуг</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r w:rsidRPr="00E4087D">
              <w:rPr>
                <w:sz w:val="12"/>
                <w:szCs w:val="12"/>
              </w:rPr>
              <w:t>Размещение зданий, предназначенных для приема физических и юрид</w:t>
            </w:r>
            <w:r w:rsidRPr="00E4087D">
              <w:rPr>
                <w:sz w:val="12"/>
                <w:szCs w:val="12"/>
              </w:rPr>
              <w:t>и</w:t>
            </w:r>
            <w:r w:rsidRPr="00E4087D">
              <w:rPr>
                <w:sz w:val="12"/>
                <w:szCs w:val="12"/>
              </w:rPr>
              <w:t>ческих лиц в связи с предоставлением им коммунальных услуг</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3.1.2</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Обеспечение деятел</w:t>
            </w:r>
            <w:r w:rsidRPr="00E4087D">
              <w:rPr>
                <w:sz w:val="12"/>
                <w:szCs w:val="12"/>
              </w:rPr>
              <w:t>ь</w:t>
            </w:r>
            <w:r w:rsidRPr="00E4087D">
              <w:rPr>
                <w:sz w:val="12"/>
                <w:szCs w:val="12"/>
              </w:rPr>
              <w:t>ности в области гидрометеорологии и сме</w:t>
            </w:r>
            <w:r w:rsidRPr="00E4087D">
              <w:rPr>
                <w:sz w:val="12"/>
                <w:szCs w:val="12"/>
              </w:rPr>
              <w:t>ж</w:t>
            </w:r>
            <w:r w:rsidRPr="00E4087D">
              <w:rPr>
                <w:sz w:val="12"/>
                <w:szCs w:val="12"/>
              </w:rPr>
              <w:t>ных с ней областях</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proofErr w:type="gramStart"/>
            <w:r w:rsidRPr="00E4087D">
              <w:rPr>
                <w:sz w:val="12"/>
                <w:szCs w:val="12"/>
              </w:rPr>
              <w:t>Размещение объектов капитального строительства, предназначенных для наблюдений за физическими и химическими процессами, происх</w:t>
            </w:r>
            <w:r w:rsidRPr="00E4087D">
              <w:rPr>
                <w:sz w:val="12"/>
                <w:szCs w:val="12"/>
              </w:rPr>
              <w:t>о</w:t>
            </w:r>
            <w:r w:rsidRPr="00E4087D">
              <w:rPr>
                <w:sz w:val="12"/>
                <w:szCs w:val="12"/>
              </w:rPr>
              <w:t>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w:t>
            </w:r>
            <w:r w:rsidRPr="00E4087D">
              <w:rPr>
                <w:sz w:val="12"/>
                <w:szCs w:val="12"/>
              </w:rPr>
              <w:t>е</w:t>
            </w:r>
            <w:r w:rsidRPr="00E4087D">
              <w:rPr>
                <w:sz w:val="12"/>
                <w:szCs w:val="12"/>
              </w:rPr>
              <w:t>теорологии и смежных с ней областях (доплеровские метеорологические радиолокаторы, гидрологические посты и другие)</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3.9.1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1134"/>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Проведение научных испытаний</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и сооружений для проведения изысканий, испыт</w:t>
            </w:r>
            <w:r w:rsidRPr="00E4087D">
              <w:rPr>
                <w:sz w:val="12"/>
                <w:szCs w:val="12"/>
              </w:rPr>
              <w:t>а</w:t>
            </w:r>
            <w:r w:rsidRPr="00E4087D">
              <w:rPr>
                <w:sz w:val="12"/>
                <w:szCs w:val="12"/>
              </w:rPr>
              <w:t>ний опытных промышленных образцов, для размещения организаций, осуществляющих научные изыскания, исследования и разработки, нау</w:t>
            </w:r>
            <w:r w:rsidRPr="00E4087D">
              <w:rPr>
                <w:sz w:val="12"/>
                <w:szCs w:val="12"/>
              </w:rPr>
              <w:t>ч</w:t>
            </w:r>
            <w:r w:rsidRPr="00E4087D">
              <w:rPr>
                <w:sz w:val="12"/>
                <w:szCs w:val="12"/>
              </w:rPr>
              <w:t>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3.9.3</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Ветеринарное обсл</w:t>
            </w:r>
            <w:r w:rsidRPr="00E4087D">
              <w:rPr>
                <w:sz w:val="12"/>
                <w:szCs w:val="12"/>
              </w:rPr>
              <w:t>у</w:t>
            </w:r>
            <w:r w:rsidRPr="00E4087D">
              <w:rPr>
                <w:sz w:val="12"/>
                <w:szCs w:val="12"/>
              </w:rPr>
              <w:t>живание</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предназначенных для оказания ветеринарных услуг, содержания или разведения живо</w:t>
            </w:r>
            <w:r w:rsidRPr="00E4087D">
              <w:rPr>
                <w:sz w:val="12"/>
                <w:szCs w:val="12"/>
              </w:rPr>
              <w:t>т</w:t>
            </w:r>
            <w:r w:rsidRPr="00E4087D">
              <w:rPr>
                <w:sz w:val="12"/>
                <w:szCs w:val="12"/>
              </w:rPr>
              <w:t>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52" w:anchor="block_103101" w:history="1">
              <w:r w:rsidRPr="00E4087D">
                <w:rPr>
                  <w:rStyle w:val="afb"/>
                  <w:sz w:val="12"/>
                  <w:szCs w:val="12"/>
                </w:rPr>
                <w:t>кодами 3.10.1 - 3.10.2</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3.10</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pStyle w:val="affffffb"/>
              <w:spacing w:after="0"/>
              <w:ind w:firstLine="0"/>
              <w:rPr>
                <w:rFonts w:ascii="Times New Roman" w:eastAsia="Calibri" w:hAnsi="Times New Roman"/>
                <w:b w:val="0"/>
                <w:i w:val="0"/>
                <w:sz w:val="12"/>
                <w:szCs w:val="12"/>
                <w:lang w:eastAsia="en-US"/>
              </w:rPr>
            </w:pPr>
            <w:r w:rsidRPr="00E4087D">
              <w:rPr>
                <w:rFonts w:ascii="Times New Roman" w:eastAsia="Calibri" w:hAnsi="Times New Roman"/>
                <w:b w:val="0"/>
                <w:i w:val="0"/>
                <w:sz w:val="12"/>
                <w:szCs w:val="12"/>
                <w:lang w:eastAsia="en-US"/>
              </w:rPr>
              <w:t>Служебные гаражи 4.9</w:t>
            </w:r>
          </w:p>
        </w:tc>
      </w:tr>
      <w:tr w:rsidR="00E4087D" w:rsidRPr="00E4087D" w:rsidTr="00E4087D">
        <w:trPr>
          <w:cantSplit/>
          <w:trHeight w:val="467"/>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Амбулаторное ветер</w:t>
            </w:r>
            <w:r w:rsidRPr="00E4087D">
              <w:rPr>
                <w:sz w:val="12"/>
                <w:szCs w:val="12"/>
              </w:rPr>
              <w:t>и</w:t>
            </w:r>
            <w:r w:rsidRPr="00E4087D">
              <w:rPr>
                <w:sz w:val="12"/>
                <w:szCs w:val="12"/>
              </w:rPr>
              <w:t>нарное обслуживание</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3.10.1</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ОВ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pStyle w:val="affffffb"/>
              <w:spacing w:after="0"/>
              <w:ind w:firstLine="0"/>
              <w:rPr>
                <w:rFonts w:ascii="Times New Roman" w:eastAsia="Calibri" w:hAnsi="Times New Roman"/>
                <w:b w:val="0"/>
                <w:i w:val="0"/>
                <w:sz w:val="12"/>
                <w:szCs w:val="12"/>
                <w:lang w:eastAsia="en-US"/>
              </w:rPr>
            </w:pPr>
            <w:r w:rsidRPr="00E4087D">
              <w:rPr>
                <w:rFonts w:ascii="Times New Roman" w:eastAsia="Calibri" w:hAnsi="Times New Roman"/>
                <w:b w:val="0"/>
                <w:i w:val="0"/>
                <w:sz w:val="12"/>
                <w:szCs w:val="12"/>
                <w:lang w:eastAsia="en-US"/>
              </w:rPr>
              <w:t>Служебные гаражи 4.9</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Приюты для животных</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предназначенных для оказания ветеринарных услуг в стационаре;</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w:t>
            </w:r>
            <w:r w:rsidRPr="00E4087D">
              <w:rPr>
                <w:sz w:val="12"/>
                <w:szCs w:val="12"/>
              </w:rPr>
              <w:t>е</w:t>
            </w:r>
            <w:r w:rsidRPr="00E4087D">
              <w:rPr>
                <w:sz w:val="12"/>
                <w:szCs w:val="12"/>
              </w:rPr>
              <w:t>чению бездомных животных;</w:t>
            </w:r>
          </w:p>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предназначенных для организации гостиниц для животных</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3.10.2</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pStyle w:val="affffffb"/>
              <w:spacing w:after="0"/>
              <w:ind w:firstLine="0"/>
              <w:rPr>
                <w:rFonts w:ascii="Times New Roman" w:hAnsi="Times New Roman"/>
                <w:b w:val="0"/>
                <w:i w:val="0"/>
                <w:sz w:val="12"/>
                <w:szCs w:val="12"/>
              </w:rPr>
            </w:pPr>
            <w:r w:rsidRPr="00E4087D">
              <w:rPr>
                <w:rFonts w:ascii="Times New Roman" w:eastAsia="Calibri" w:hAnsi="Times New Roman"/>
                <w:b w:val="0"/>
                <w:i w:val="0"/>
                <w:sz w:val="12"/>
                <w:szCs w:val="12"/>
                <w:lang w:eastAsia="en-US"/>
              </w:rPr>
              <w:t>Служебные гаражи 4.9</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Деловое управление</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w:t>
            </w:r>
            <w:r w:rsidRPr="00E4087D">
              <w:rPr>
                <w:sz w:val="12"/>
                <w:szCs w:val="12"/>
              </w:rPr>
              <w:t>н</w:t>
            </w:r>
            <w:r w:rsidRPr="00E4087D">
              <w:rPr>
                <w:sz w:val="12"/>
                <w:szCs w:val="12"/>
              </w:rPr>
              <w:t>ным или муниципальным управлением и оказанием услуг, а также с ц</w:t>
            </w:r>
            <w:r w:rsidRPr="00E4087D">
              <w:rPr>
                <w:sz w:val="12"/>
                <w:szCs w:val="12"/>
              </w:rPr>
              <w:t>е</w:t>
            </w:r>
            <w:r w:rsidRPr="00E4087D">
              <w:rPr>
                <w:sz w:val="12"/>
                <w:szCs w:val="12"/>
              </w:rPr>
              <w:t>лью обеспечения совершения сделок, не требующих передачи товара в момент их совершения между организациями, в том числе биржевая д</w:t>
            </w:r>
            <w:r w:rsidRPr="00E4087D">
              <w:rPr>
                <w:sz w:val="12"/>
                <w:szCs w:val="12"/>
              </w:rPr>
              <w:t>е</w:t>
            </w:r>
            <w:r w:rsidRPr="00E4087D">
              <w:rPr>
                <w:sz w:val="12"/>
                <w:szCs w:val="12"/>
              </w:rPr>
              <w:t>ятельность (за исключением банковской и страховой деятельности)</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Магазины</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4.4</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277"/>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Общественное питание</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4.6</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Объекты дорожного сервиса</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и сооружений дорожного сервиса. Содержание да</w:t>
            </w:r>
            <w:r w:rsidRPr="00E4087D">
              <w:rPr>
                <w:sz w:val="12"/>
                <w:szCs w:val="12"/>
              </w:rPr>
              <w:t>н</w:t>
            </w:r>
            <w:r w:rsidRPr="00E4087D">
              <w:rPr>
                <w:sz w:val="12"/>
                <w:szCs w:val="12"/>
              </w:rPr>
              <w:t>ного вида разрешенного использования включает в себя содержание в</w:t>
            </w:r>
            <w:r w:rsidRPr="00E4087D">
              <w:rPr>
                <w:sz w:val="12"/>
                <w:szCs w:val="12"/>
              </w:rPr>
              <w:t>и</w:t>
            </w:r>
            <w:r w:rsidRPr="00E4087D">
              <w:rPr>
                <w:sz w:val="12"/>
                <w:szCs w:val="12"/>
              </w:rPr>
              <w:t>дов разрешенного использования с </w:t>
            </w:r>
            <w:hyperlink r:id="rId253" w:anchor="block_14911" w:history="1">
              <w:r w:rsidRPr="00E4087D">
                <w:rPr>
                  <w:rStyle w:val="afb"/>
                  <w:sz w:val="12"/>
                  <w:szCs w:val="12"/>
                </w:rPr>
                <w:t>кодами 4.9.1.1 - 4.9.1.4</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4.9.1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Заправка транспортных средств</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автозаправочных станций; размещение магазинов сопу</w:t>
            </w:r>
            <w:r w:rsidRPr="00E4087D">
              <w:rPr>
                <w:sz w:val="12"/>
                <w:szCs w:val="12"/>
              </w:rPr>
              <w:t>т</w:t>
            </w:r>
            <w:r w:rsidRPr="00E4087D">
              <w:rPr>
                <w:sz w:val="12"/>
                <w:szCs w:val="12"/>
              </w:rPr>
              <w:t>ствующей торговли, зданий для организации общественного питания в качестве объектов дорожного сервиса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4.9.1.1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Обеспечение дорожн</w:t>
            </w:r>
            <w:r w:rsidRPr="00E4087D">
              <w:rPr>
                <w:sz w:val="12"/>
                <w:szCs w:val="12"/>
              </w:rPr>
              <w:t>о</w:t>
            </w:r>
            <w:r w:rsidRPr="00E4087D">
              <w:rPr>
                <w:sz w:val="12"/>
                <w:szCs w:val="12"/>
              </w:rPr>
              <w:t>го отдыха</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зданий для предоставления гостиничных услуг в качестве дорожного сервиса (мотелей), а также размещение магазинов сопу</w:t>
            </w:r>
            <w:r w:rsidRPr="00E4087D">
              <w:rPr>
                <w:sz w:val="12"/>
                <w:szCs w:val="12"/>
              </w:rPr>
              <w:t>т</w:t>
            </w:r>
            <w:r w:rsidRPr="00E4087D">
              <w:rPr>
                <w:sz w:val="12"/>
                <w:szCs w:val="12"/>
              </w:rPr>
              <w:t>ствующей торговли, зданий для организации общественного питания в качестве объектов дорожного сервиса</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4.9.1.2</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592"/>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Автомобильные мойки</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автомобильных моек, а также размещение магазинов сопу</w:t>
            </w:r>
            <w:r w:rsidRPr="00E4087D">
              <w:rPr>
                <w:sz w:val="12"/>
                <w:szCs w:val="12"/>
              </w:rPr>
              <w:t>т</w:t>
            </w:r>
            <w:r w:rsidRPr="00E4087D">
              <w:rPr>
                <w:sz w:val="12"/>
                <w:szCs w:val="12"/>
              </w:rPr>
              <w:t>ствующей торговли</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4.9.1.3</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Ремонт автомобилей</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мастерских, предназначенных для ремонта и обслуживания автомобилей, и прочих объектов дорожного сервиса, а также размещ</w:t>
            </w:r>
            <w:r w:rsidRPr="00E4087D">
              <w:rPr>
                <w:sz w:val="12"/>
                <w:szCs w:val="12"/>
              </w:rPr>
              <w:t>е</w:t>
            </w:r>
            <w:r w:rsidRPr="00E4087D">
              <w:rPr>
                <w:sz w:val="12"/>
                <w:szCs w:val="12"/>
              </w:rPr>
              <w:t>ние магазинов сопутствующей торговли</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4.9.1.4</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75"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75" w:beforeAutospacing="0" w:after="0" w:afterAutospacing="0"/>
              <w:ind w:left="75" w:right="75"/>
              <w:rPr>
                <w:sz w:val="12"/>
                <w:szCs w:val="12"/>
              </w:rPr>
            </w:pPr>
            <w:r w:rsidRPr="00E4087D">
              <w:rPr>
                <w:sz w:val="12"/>
                <w:szCs w:val="12"/>
              </w:rPr>
              <w:t>Природно-познавательный туризм</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баз и палаточных лагерей для проведения походов и эк</w:t>
            </w:r>
            <w:r w:rsidRPr="00E4087D">
              <w:rPr>
                <w:sz w:val="12"/>
                <w:szCs w:val="12"/>
              </w:rPr>
              <w:t>с</w:t>
            </w:r>
            <w:r w:rsidRPr="00E4087D">
              <w:rPr>
                <w:sz w:val="12"/>
                <w:szCs w:val="12"/>
              </w:rPr>
              <w:t>курсий по ознакомлению с природой, пеших и конных прогулок, устройство троп и дорожек, размещение щитов с познавательными св</w:t>
            </w:r>
            <w:r w:rsidRPr="00E4087D">
              <w:rPr>
                <w:sz w:val="12"/>
                <w:szCs w:val="12"/>
              </w:rPr>
              <w:t>е</w:t>
            </w:r>
            <w:r w:rsidRPr="00E4087D">
              <w:rPr>
                <w:sz w:val="12"/>
                <w:szCs w:val="12"/>
              </w:rPr>
              <w:t>дениями об окружающей природной среде;</w:t>
            </w:r>
          </w:p>
          <w:p w:rsidR="00E4087D" w:rsidRPr="00E4087D" w:rsidRDefault="00E4087D" w:rsidP="00E4087D">
            <w:pPr>
              <w:pStyle w:val="s1"/>
              <w:spacing w:before="0" w:beforeAutospacing="0" w:after="0" w:afterAutospacing="0"/>
              <w:ind w:right="74"/>
              <w:rPr>
                <w:sz w:val="12"/>
                <w:szCs w:val="12"/>
              </w:rPr>
            </w:pPr>
            <w:r w:rsidRPr="00E4087D">
              <w:rPr>
                <w:sz w:val="12"/>
                <w:szCs w:val="12"/>
              </w:rPr>
              <w:t xml:space="preserve">осуществление необходимых природоохранных и </w:t>
            </w:r>
            <w:proofErr w:type="spellStart"/>
            <w:r w:rsidRPr="00E4087D">
              <w:rPr>
                <w:sz w:val="12"/>
                <w:szCs w:val="12"/>
              </w:rPr>
              <w:t>природовосстанов</w:t>
            </w:r>
            <w:r w:rsidRPr="00E4087D">
              <w:rPr>
                <w:sz w:val="12"/>
                <w:szCs w:val="12"/>
              </w:rPr>
              <w:t>и</w:t>
            </w:r>
            <w:r w:rsidRPr="00E4087D">
              <w:rPr>
                <w:sz w:val="12"/>
                <w:szCs w:val="12"/>
              </w:rPr>
              <w:t>тельных</w:t>
            </w:r>
            <w:proofErr w:type="spellEnd"/>
            <w:r w:rsidRPr="00E4087D">
              <w:rPr>
                <w:sz w:val="12"/>
                <w:szCs w:val="12"/>
              </w:rPr>
              <w:t xml:space="preserve"> мероприятий</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5.2</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75" w:beforeAutospacing="0" w:after="0" w:afterAutospacing="0"/>
              <w:ind w:right="75"/>
              <w:rPr>
                <w:sz w:val="12"/>
                <w:szCs w:val="12"/>
              </w:rPr>
            </w:pPr>
          </w:p>
        </w:tc>
        <w:tc>
          <w:tcPr>
            <w:tcW w:w="1009" w:type="pct"/>
            <w:shd w:val="clear" w:color="auto" w:fill="auto"/>
          </w:tcPr>
          <w:p w:rsidR="00E4087D" w:rsidRPr="00E4087D" w:rsidRDefault="00E4087D" w:rsidP="00E4087D">
            <w:pPr>
              <w:autoSpaceDE w:val="0"/>
              <w:autoSpaceDN w:val="0"/>
              <w:adjustRightInd w:val="0"/>
              <w:spacing w:after="0" w:line="240" w:lineRule="auto"/>
              <w:rPr>
                <w:rFonts w:ascii="Times New Roman" w:hAnsi="Times New Roman" w:cs="Times New Roman"/>
                <w:sz w:val="12"/>
                <w:szCs w:val="12"/>
              </w:rPr>
            </w:pPr>
            <w:r w:rsidRPr="00E4087D">
              <w:rPr>
                <w:rFonts w:ascii="Times New Roman" w:hAnsi="Times New Roman" w:cs="Times New Roman"/>
                <w:sz w:val="12"/>
                <w:szCs w:val="12"/>
              </w:rPr>
              <w:t>Туристическое обсл</w:t>
            </w:r>
            <w:r w:rsidRPr="00E4087D">
              <w:rPr>
                <w:rFonts w:ascii="Times New Roman" w:hAnsi="Times New Roman" w:cs="Times New Roman"/>
                <w:sz w:val="12"/>
                <w:szCs w:val="12"/>
              </w:rPr>
              <w:t>у</w:t>
            </w:r>
            <w:r w:rsidRPr="00E4087D">
              <w:rPr>
                <w:rFonts w:ascii="Times New Roman" w:hAnsi="Times New Roman" w:cs="Times New Roman"/>
                <w:sz w:val="12"/>
                <w:szCs w:val="12"/>
              </w:rPr>
              <w:t>живание</w:t>
            </w:r>
          </w:p>
        </w:tc>
        <w:tc>
          <w:tcPr>
            <w:tcW w:w="2110" w:type="pct"/>
            <w:shd w:val="clear" w:color="auto" w:fill="auto"/>
          </w:tcPr>
          <w:p w:rsidR="00E4087D" w:rsidRPr="00E4087D" w:rsidRDefault="00E4087D" w:rsidP="00E4087D">
            <w:pPr>
              <w:autoSpaceDE w:val="0"/>
              <w:autoSpaceDN w:val="0"/>
              <w:adjustRightInd w:val="0"/>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4087D" w:rsidRPr="00E4087D" w:rsidRDefault="00E4087D" w:rsidP="00E4087D">
            <w:pPr>
              <w:autoSpaceDE w:val="0"/>
              <w:autoSpaceDN w:val="0"/>
              <w:adjustRightInd w:val="0"/>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размещение детских лагерей</w:t>
            </w:r>
          </w:p>
        </w:tc>
        <w:tc>
          <w:tcPr>
            <w:tcW w:w="197" w:type="pct"/>
            <w:shd w:val="clear" w:color="auto" w:fill="auto"/>
            <w:textDirection w:val="btLr"/>
            <w:vAlign w:val="center"/>
          </w:tcPr>
          <w:p w:rsidR="00E4087D" w:rsidRPr="00E4087D" w:rsidRDefault="00E4087D" w:rsidP="00E4087D">
            <w:pPr>
              <w:autoSpaceDE w:val="0"/>
              <w:autoSpaceDN w:val="0"/>
              <w:adjustRightInd w:val="0"/>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5.2.1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jc w:val="center"/>
              <w:rPr>
                <w:rFonts w:ascii="Times New Roman" w:hAnsi="Times New Roman" w:cs="Times New Roman"/>
                <w:sz w:val="12"/>
                <w:szCs w:val="12"/>
              </w:rPr>
            </w:pPr>
          </w:p>
        </w:tc>
      </w:tr>
      <w:tr w:rsidR="00E4087D" w:rsidRPr="00E4087D" w:rsidTr="00E4087D">
        <w:trPr>
          <w:cantSplit/>
          <w:trHeight w:val="70"/>
        </w:trPr>
        <w:tc>
          <w:tcPr>
            <w:tcW w:w="252" w:type="pct"/>
            <w:shd w:val="clear" w:color="auto" w:fill="auto"/>
          </w:tcPr>
          <w:p w:rsidR="00E4087D" w:rsidRPr="00E4087D" w:rsidRDefault="00E4087D" w:rsidP="00E4087D">
            <w:pPr>
              <w:pStyle w:val="s1"/>
              <w:numPr>
                <w:ilvl w:val="0"/>
                <w:numId w:val="46"/>
              </w:numPr>
              <w:spacing w:before="75"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75" w:beforeAutospacing="0" w:after="0" w:afterAutospacing="0"/>
              <w:ind w:left="75" w:right="75"/>
              <w:rPr>
                <w:sz w:val="12"/>
                <w:szCs w:val="12"/>
              </w:rPr>
            </w:pPr>
            <w:r w:rsidRPr="00E4087D">
              <w:rPr>
                <w:sz w:val="12"/>
                <w:szCs w:val="12"/>
              </w:rPr>
              <w:t>Охота и рыбалка</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5.3</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75" w:beforeAutospacing="0" w:after="0" w:afterAutospacing="0"/>
              <w:ind w:right="75"/>
              <w:rPr>
                <w:sz w:val="12"/>
                <w:szCs w:val="12"/>
              </w:rPr>
            </w:pPr>
          </w:p>
        </w:tc>
        <w:tc>
          <w:tcPr>
            <w:tcW w:w="1009" w:type="pct"/>
            <w:shd w:val="clear" w:color="auto" w:fill="auto"/>
          </w:tcPr>
          <w:p w:rsidR="00E4087D" w:rsidRPr="00E4087D" w:rsidRDefault="00E4087D" w:rsidP="00E4087D">
            <w:pPr>
              <w:pStyle w:val="s1"/>
              <w:spacing w:before="75" w:beforeAutospacing="0" w:after="0" w:afterAutospacing="0"/>
              <w:ind w:left="75" w:right="75"/>
              <w:rPr>
                <w:sz w:val="12"/>
                <w:szCs w:val="12"/>
              </w:rPr>
            </w:pPr>
            <w:r w:rsidRPr="00E4087D">
              <w:rPr>
                <w:sz w:val="12"/>
                <w:szCs w:val="12"/>
              </w:rPr>
              <w:t>Связь</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w:t>
            </w:r>
            <w:r w:rsidRPr="00E4087D">
              <w:rPr>
                <w:sz w:val="12"/>
                <w:szCs w:val="12"/>
              </w:rPr>
              <w:t>о</w:t>
            </w:r>
            <w:r w:rsidRPr="00E4087D">
              <w:rPr>
                <w:sz w:val="12"/>
                <w:szCs w:val="12"/>
              </w:rPr>
              <w:t>вещания, за исключением объектов связи, размещение которых пред</w:t>
            </w:r>
            <w:r w:rsidRPr="00E4087D">
              <w:rPr>
                <w:sz w:val="12"/>
                <w:szCs w:val="12"/>
              </w:rPr>
              <w:t>у</w:t>
            </w:r>
            <w:r w:rsidRPr="00E4087D">
              <w:rPr>
                <w:sz w:val="12"/>
                <w:szCs w:val="12"/>
              </w:rPr>
              <w:t>смотрено содержанием видов разрешенного использования с </w:t>
            </w:r>
            <w:hyperlink r:id="rId254" w:anchor="block_1311" w:history="1">
              <w:r w:rsidRPr="00E4087D">
                <w:rPr>
                  <w:rStyle w:val="afb"/>
                  <w:sz w:val="12"/>
                  <w:szCs w:val="12"/>
                </w:rPr>
                <w:t>кодами 3.1.1</w:t>
              </w:r>
            </w:hyperlink>
            <w:r w:rsidRPr="00E4087D">
              <w:rPr>
                <w:sz w:val="12"/>
                <w:szCs w:val="12"/>
              </w:rPr>
              <w:t>, </w:t>
            </w:r>
            <w:hyperlink r:id="rId255" w:anchor="block_1323" w:history="1">
              <w:r w:rsidRPr="00E4087D">
                <w:rPr>
                  <w:rStyle w:val="afb"/>
                  <w:sz w:val="12"/>
                  <w:szCs w:val="12"/>
                </w:rPr>
                <w:t>3.2.3</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6.8</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Склад</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proofErr w:type="gramStart"/>
            <w:r w:rsidRPr="00E4087D">
              <w:rPr>
                <w:sz w:val="12"/>
                <w:szCs w:val="12"/>
              </w:rPr>
              <w:t>Размещение сооружений, имеющих назначение по временному хран</w:t>
            </w:r>
            <w:r w:rsidRPr="00E4087D">
              <w:rPr>
                <w:sz w:val="12"/>
                <w:szCs w:val="12"/>
              </w:rPr>
              <w:t>е</w:t>
            </w:r>
            <w:r w:rsidRPr="00E4087D">
              <w:rPr>
                <w:sz w:val="12"/>
                <w:szCs w:val="12"/>
              </w:rPr>
              <w:t>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6.9</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bCs/>
                <w:i w:val="0"/>
                <w:iCs/>
                <w:sz w:val="12"/>
                <w:szCs w:val="12"/>
              </w:rPr>
            </w:pPr>
            <w:r w:rsidRPr="00E4087D">
              <w:rPr>
                <w:rFonts w:ascii="Times New Roman" w:hAnsi="Times New Roman"/>
                <w:b w:val="0"/>
                <w:bCs/>
                <w:i w:val="0"/>
                <w:iCs/>
                <w:sz w:val="12"/>
                <w:szCs w:val="12"/>
              </w:rPr>
              <w:t>ОВ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bCs/>
                <w:i w:val="0"/>
                <w:iCs/>
                <w:sz w:val="12"/>
                <w:szCs w:val="12"/>
              </w:rPr>
            </w:pPr>
            <w:r w:rsidRPr="00E4087D">
              <w:rPr>
                <w:rFonts w:ascii="Times New Roman" w:hAnsi="Times New Roman"/>
                <w:b w:val="0"/>
                <w:bCs/>
                <w:i w:val="0"/>
                <w:iCs/>
                <w:color w:val="000000"/>
                <w:sz w:val="12"/>
                <w:szCs w:val="12"/>
              </w:rPr>
              <w:t>ОВ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Складские площадки</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Временное хранение, распределение и перевалка грузов (за исключен</w:t>
            </w:r>
            <w:r w:rsidRPr="00E4087D">
              <w:rPr>
                <w:sz w:val="12"/>
                <w:szCs w:val="12"/>
              </w:rPr>
              <w:t>и</w:t>
            </w:r>
            <w:r w:rsidRPr="00E4087D">
              <w:rPr>
                <w:sz w:val="12"/>
                <w:szCs w:val="12"/>
              </w:rPr>
              <w:t>ем хранения стратегических запасов) на открытом воздухе</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6.9.1</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bCs/>
                <w:i w:val="0"/>
                <w:sz w:val="12"/>
                <w:szCs w:val="12"/>
              </w:rPr>
            </w:pPr>
            <w:r w:rsidRPr="00E4087D">
              <w:rPr>
                <w:rFonts w:ascii="Times New Roman" w:hAnsi="Times New Roman"/>
                <w:b w:val="0"/>
                <w:bCs/>
                <w:i w:val="0"/>
                <w:sz w:val="12"/>
                <w:szCs w:val="12"/>
              </w:rPr>
              <w:t>УВ</w:t>
            </w:r>
          </w:p>
        </w:tc>
        <w:tc>
          <w:tcPr>
            <w:tcW w:w="1078" w:type="pct"/>
            <w:shd w:val="clear" w:color="auto" w:fill="auto"/>
          </w:tcPr>
          <w:p w:rsidR="00E4087D" w:rsidRPr="00E4087D" w:rsidRDefault="00E4087D" w:rsidP="00E4087D">
            <w:pPr>
              <w:pStyle w:val="affffffb"/>
              <w:spacing w:after="0"/>
              <w:ind w:firstLine="0"/>
              <w:jc w:val="center"/>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E4087D">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Научно-производственная де</w:t>
            </w:r>
            <w:r w:rsidRPr="00E4087D">
              <w:rPr>
                <w:sz w:val="12"/>
                <w:szCs w:val="12"/>
              </w:rPr>
              <w:t>я</w:t>
            </w:r>
            <w:r w:rsidRPr="00E4087D">
              <w:rPr>
                <w:sz w:val="12"/>
                <w:szCs w:val="12"/>
              </w:rPr>
              <w:t>тельность</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 xml:space="preserve">Размещение технологических, промышленных, агропромышленных парков, </w:t>
            </w:r>
            <w:proofErr w:type="gramStart"/>
            <w:r w:rsidRPr="00E4087D">
              <w:rPr>
                <w:sz w:val="12"/>
                <w:szCs w:val="12"/>
              </w:rPr>
              <w:t>бизнес-инкубаторов</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6.12</w:t>
            </w:r>
          </w:p>
        </w:tc>
        <w:tc>
          <w:tcPr>
            <w:tcW w:w="171"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84" w:type="pct"/>
            <w:shd w:val="clear" w:color="auto" w:fill="auto"/>
            <w:textDirection w:val="btLr"/>
            <w:vAlign w:val="center"/>
          </w:tcPr>
          <w:p w:rsidR="00E4087D" w:rsidRPr="00E4087D" w:rsidRDefault="00E4087D" w:rsidP="00E4087D">
            <w:pPr>
              <w:pStyle w:val="affffffb"/>
              <w:spacing w:after="0"/>
              <w:ind w:left="113" w:right="113" w:firstLine="0"/>
              <w:jc w:val="center"/>
              <w:rPr>
                <w:rFonts w:ascii="Times New Roman" w:hAnsi="Times New Roman"/>
                <w:b w:val="0"/>
                <w:i w:val="0"/>
                <w:sz w:val="12"/>
                <w:szCs w:val="12"/>
              </w:rPr>
            </w:pPr>
            <w:r w:rsidRPr="00E4087D">
              <w:rPr>
                <w:rFonts w:ascii="Times New Roman" w:hAnsi="Times New Roman"/>
                <w:b w:val="0"/>
                <w:i w:val="0"/>
                <w:sz w:val="12"/>
                <w:szCs w:val="12"/>
              </w:rPr>
              <w:t>УВ</w:t>
            </w:r>
          </w:p>
        </w:tc>
        <w:tc>
          <w:tcPr>
            <w:tcW w:w="1078" w:type="pct"/>
            <w:shd w:val="clear" w:color="auto" w:fill="auto"/>
          </w:tcPr>
          <w:p w:rsidR="00E4087D" w:rsidRPr="00E4087D" w:rsidRDefault="00E4087D" w:rsidP="00E4087D">
            <w:pPr>
              <w:pStyle w:val="affffffb"/>
              <w:spacing w:after="0"/>
              <w:rPr>
                <w:rFonts w:ascii="Times New Roman" w:hAnsi="Times New Roman"/>
                <w:b w:val="0"/>
                <w:i w:val="0"/>
                <w:sz w:val="12"/>
                <w:szCs w:val="12"/>
              </w:rPr>
            </w:pPr>
            <w:r w:rsidRPr="00E4087D">
              <w:rPr>
                <w:rFonts w:ascii="Times New Roman" w:hAnsi="Times New Roman"/>
                <w:b w:val="0"/>
                <w:i w:val="0"/>
                <w:sz w:val="12"/>
                <w:szCs w:val="12"/>
              </w:rPr>
              <w:t>-</w:t>
            </w:r>
          </w:p>
        </w:tc>
      </w:tr>
      <w:tr w:rsidR="00E4087D" w:rsidRPr="00E4087D" w:rsidTr="000774AE">
        <w:trPr>
          <w:cantSplit/>
          <w:trHeight w:val="437"/>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5"/>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5" w:right="75"/>
              <w:rPr>
                <w:sz w:val="12"/>
                <w:szCs w:val="12"/>
              </w:rPr>
            </w:pPr>
            <w:r w:rsidRPr="00E4087D">
              <w:rPr>
                <w:sz w:val="12"/>
                <w:szCs w:val="12"/>
              </w:rPr>
              <w:t>Железнодорожные п</w:t>
            </w:r>
            <w:r w:rsidRPr="00E4087D">
              <w:rPr>
                <w:sz w:val="12"/>
                <w:szCs w:val="12"/>
              </w:rPr>
              <w:t>у</w:t>
            </w:r>
            <w:r w:rsidRPr="00E4087D">
              <w:rPr>
                <w:sz w:val="12"/>
                <w:szCs w:val="12"/>
              </w:rPr>
              <w:t>ти</w:t>
            </w:r>
          </w:p>
        </w:tc>
        <w:tc>
          <w:tcPr>
            <w:tcW w:w="2110" w:type="pct"/>
            <w:shd w:val="clear" w:color="auto" w:fill="auto"/>
          </w:tcPr>
          <w:p w:rsidR="00E4087D" w:rsidRPr="00E4087D" w:rsidRDefault="00E4087D" w:rsidP="00E4087D">
            <w:pPr>
              <w:pStyle w:val="s1"/>
              <w:spacing w:before="0" w:beforeAutospacing="0" w:after="0" w:afterAutospacing="0"/>
              <w:ind w:right="75"/>
              <w:rPr>
                <w:sz w:val="12"/>
                <w:szCs w:val="12"/>
              </w:rPr>
            </w:pPr>
            <w:r w:rsidRPr="00E4087D">
              <w:rPr>
                <w:sz w:val="12"/>
                <w:szCs w:val="12"/>
              </w:rPr>
              <w:t>Размещение железнодорожных путей</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5" w:right="75"/>
              <w:jc w:val="center"/>
              <w:rPr>
                <w:sz w:val="12"/>
                <w:szCs w:val="12"/>
              </w:rPr>
            </w:pPr>
            <w:r w:rsidRPr="00E4087D">
              <w:rPr>
                <w:sz w:val="12"/>
                <w:szCs w:val="12"/>
              </w:rPr>
              <w:t>7.1.1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Обеспечение внутре</w:t>
            </w:r>
            <w:r w:rsidRPr="00E4087D">
              <w:rPr>
                <w:sz w:val="12"/>
                <w:szCs w:val="12"/>
              </w:rPr>
              <w:t>н</w:t>
            </w:r>
            <w:r w:rsidRPr="00E4087D">
              <w:rPr>
                <w:sz w:val="12"/>
                <w:szCs w:val="12"/>
              </w:rPr>
              <w:t>него правопорядка</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4087D">
              <w:rPr>
                <w:sz w:val="12"/>
                <w:szCs w:val="12"/>
              </w:rPr>
              <w:t>Росгвардии</w:t>
            </w:r>
            <w:proofErr w:type="spellEnd"/>
            <w:r w:rsidRPr="00E4087D">
              <w:rPr>
                <w:sz w:val="12"/>
                <w:szCs w:val="12"/>
              </w:rPr>
              <w:t xml:space="preserve"> и спасательных служб, в которых существует военизированная служба; размещение объектов гражданской обороны, за исключен</w:t>
            </w:r>
            <w:r w:rsidRPr="00E4087D">
              <w:rPr>
                <w:sz w:val="12"/>
                <w:szCs w:val="12"/>
              </w:rPr>
              <w:t>и</w:t>
            </w:r>
            <w:r w:rsidRPr="00E4087D">
              <w:rPr>
                <w:sz w:val="12"/>
                <w:szCs w:val="12"/>
              </w:rPr>
              <w:t>ем объектов гражданской обороны, являющихся частями произво</w:t>
            </w:r>
            <w:r w:rsidRPr="00E4087D">
              <w:rPr>
                <w:sz w:val="12"/>
                <w:szCs w:val="12"/>
              </w:rPr>
              <w:t>д</w:t>
            </w:r>
            <w:r w:rsidRPr="00E4087D">
              <w:rPr>
                <w:sz w:val="12"/>
                <w:szCs w:val="12"/>
              </w:rPr>
              <w:t>ственных зданий</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8.3</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both"/>
              <w:rPr>
                <w:rFonts w:ascii="Times New Roman" w:hAnsi="Times New Roman" w:cs="Times New Roman"/>
                <w:sz w:val="12"/>
                <w:szCs w:val="12"/>
              </w:rPr>
            </w:pPr>
            <w:r w:rsidRPr="00E4087D">
              <w:rPr>
                <w:rFonts w:ascii="Times New Roman" w:hAnsi="Times New Roman" w:cs="Times New Roman"/>
                <w:sz w:val="12"/>
                <w:szCs w:val="12"/>
              </w:rPr>
              <w:t>Предоставление комм</w:t>
            </w:r>
            <w:r w:rsidRPr="00E4087D">
              <w:rPr>
                <w:rFonts w:ascii="Times New Roman" w:hAnsi="Times New Roman" w:cs="Times New Roman"/>
                <w:sz w:val="12"/>
                <w:szCs w:val="12"/>
              </w:rPr>
              <w:t>у</w:t>
            </w:r>
            <w:r w:rsidRPr="00E4087D">
              <w:rPr>
                <w:rFonts w:ascii="Times New Roman" w:hAnsi="Times New Roman" w:cs="Times New Roman"/>
                <w:sz w:val="12"/>
                <w:szCs w:val="12"/>
              </w:rPr>
              <w:t>нальных услуг, 3.1.1;</w:t>
            </w:r>
          </w:p>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Служебные гаражи 4.9</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Охрана природных территорий</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proofErr w:type="gramStart"/>
            <w:r w:rsidRPr="00E4087D">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w:t>
            </w:r>
            <w:r w:rsidRPr="00E4087D">
              <w:rPr>
                <w:sz w:val="12"/>
                <w:szCs w:val="12"/>
              </w:rPr>
              <w:t>р</w:t>
            </w:r>
            <w:r w:rsidRPr="00E4087D">
              <w:rPr>
                <w:sz w:val="12"/>
                <w:szCs w:val="12"/>
              </w:rPr>
              <w:t>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9.1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Историко-культурная деятельность</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proofErr w:type="gramStart"/>
            <w:r w:rsidRPr="00E4087D">
              <w:rPr>
                <w:sz w:val="12"/>
                <w:szCs w:val="12"/>
              </w:rPr>
              <w:t>Сохранение и изучение объектов культурного наследия народов Росси</w:t>
            </w:r>
            <w:r w:rsidRPr="00E4087D">
              <w:rPr>
                <w:sz w:val="12"/>
                <w:szCs w:val="12"/>
              </w:rPr>
              <w:t>й</w:t>
            </w:r>
            <w:r w:rsidRPr="00E4087D">
              <w:rPr>
                <w:sz w:val="12"/>
                <w:szCs w:val="12"/>
              </w:rPr>
              <w:t>ской Федерации (памятников истории и культуры), в том числе: объе</w:t>
            </w:r>
            <w:r w:rsidRPr="00E4087D">
              <w:rPr>
                <w:sz w:val="12"/>
                <w:szCs w:val="12"/>
              </w:rPr>
              <w:t>к</w:t>
            </w:r>
            <w:r w:rsidRPr="00E4087D">
              <w:rPr>
                <w:sz w:val="12"/>
                <w:szCs w:val="12"/>
              </w:rPr>
              <w:t>тов археологического наследия, достопримечательных мест, мест быт</w:t>
            </w:r>
            <w:r w:rsidRPr="00E4087D">
              <w:rPr>
                <w:sz w:val="12"/>
                <w:szCs w:val="12"/>
              </w:rPr>
              <w:t>о</w:t>
            </w:r>
            <w:r w:rsidRPr="00E4087D">
              <w:rPr>
                <w:sz w:val="12"/>
                <w:szCs w:val="12"/>
              </w:rPr>
              <w:t>вания исторических промыслов, производств и ремесел, исторических поселений, недействующих военных и гражданских захоронений, об</w:t>
            </w:r>
            <w:r w:rsidRPr="00E4087D">
              <w:rPr>
                <w:sz w:val="12"/>
                <w:szCs w:val="12"/>
              </w:rPr>
              <w:t>ъ</w:t>
            </w:r>
            <w:r w:rsidRPr="00E4087D">
              <w:rPr>
                <w:sz w:val="12"/>
                <w:szCs w:val="12"/>
              </w:rPr>
              <w:t>ектов культурного наследия, хозяйственная деятельность, являющаяся историческим промыслом или ремеслом, а также хозяйственная де</w:t>
            </w:r>
            <w:r w:rsidRPr="00E4087D">
              <w:rPr>
                <w:sz w:val="12"/>
                <w:szCs w:val="12"/>
              </w:rPr>
              <w:t>я</w:t>
            </w:r>
            <w:r w:rsidRPr="00E4087D">
              <w:rPr>
                <w:sz w:val="12"/>
                <w:szCs w:val="12"/>
              </w:rPr>
              <w:t>тельность, обеспечивающая познавательный туризм</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9.3</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401"/>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Водные объекты</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r w:rsidRPr="00E4087D">
              <w:rPr>
                <w:sz w:val="12"/>
                <w:szCs w:val="12"/>
              </w:rPr>
              <w:t>Ледники, снежники, ручьи, реки, озера, болота, территориальные моря и другие поверхностные водные объекты</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11.0</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Общее пользование водными объектами</w:t>
            </w:r>
          </w:p>
        </w:tc>
        <w:tc>
          <w:tcPr>
            <w:tcW w:w="2110" w:type="pct"/>
            <w:shd w:val="clear" w:color="auto" w:fill="auto"/>
          </w:tcPr>
          <w:p w:rsidR="00E4087D" w:rsidRPr="00E4087D" w:rsidRDefault="00E4087D" w:rsidP="00E4087D">
            <w:pPr>
              <w:pStyle w:val="s1"/>
              <w:spacing w:before="0" w:beforeAutospacing="0" w:after="0" w:afterAutospacing="0"/>
              <w:ind w:right="74"/>
              <w:rPr>
                <w:sz w:val="12"/>
                <w:szCs w:val="12"/>
              </w:rPr>
            </w:pPr>
            <w:proofErr w:type="gramStart"/>
            <w:r w:rsidRPr="00E4087D">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w:t>
            </w:r>
            <w:r w:rsidRPr="00E4087D">
              <w:rPr>
                <w:sz w:val="12"/>
                <w:szCs w:val="12"/>
              </w:rPr>
              <w:t>й</w:t>
            </w:r>
            <w:r w:rsidRPr="00E4087D">
              <w:rPr>
                <w:sz w:val="12"/>
                <w:szCs w:val="12"/>
              </w:rPr>
              <w:t>ственно-бытового водоснабжения, купание, использование маломерных судов, водных мотоциклов и других технических средств, предназн</w:t>
            </w:r>
            <w:r w:rsidRPr="00E4087D">
              <w:rPr>
                <w:sz w:val="12"/>
                <w:szCs w:val="12"/>
              </w:rPr>
              <w:t>а</w:t>
            </w:r>
            <w:r w:rsidRPr="00E4087D">
              <w:rPr>
                <w:sz w:val="12"/>
                <w:szCs w:val="12"/>
              </w:rPr>
              <w:t>ченных для отдыха на водных объектах, водопой, если соответствующие запреты не установлены законодательством)</w:t>
            </w:r>
            <w:proofErr w:type="gramEnd"/>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Специальное пользов</w:t>
            </w:r>
            <w:r w:rsidRPr="00E4087D">
              <w:rPr>
                <w:sz w:val="12"/>
                <w:szCs w:val="12"/>
              </w:rPr>
              <w:t>а</w:t>
            </w:r>
            <w:r w:rsidRPr="00E4087D">
              <w:rPr>
                <w:sz w:val="12"/>
                <w:szCs w:val="12"/>
              </w:rPr>
              <w:t>ние водными объект</w:t>
            </w:r>
            <w:r w:rsidRPr="00E4087D">
              <w:rPr>
                <w:sz w:val="12"/>
                <w:szCs w:val="12"/>
              </w:rPr>
              <w:t>а</w:t>
            </w:r>
            <w:r w:rsidRPr="00E4087D">
              <w:rPr>
                <w:sz w:val="12"/>
                <w:szCs w:val="12"/>
              </w:rPr>
              <w:t>ми</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w:t>
            </w:r>
            <w:r w:rsidRPr="00E4087D">
              <w:rPr>
                <w:sz w:val="12"/>
                <w:szCs w:val="12"/>
              </w:rPr>
              <w:t>о</w:t>
            </w:r>
            <w:r w:rsidRPr="00E4087D">
              <w:rPr>
                <w:sz w:val="12"/>
                <w:szCs w:val="12"/>
              </w:rPr>
              <w:t>вых и других работ, связанных с изменением дна и берегов водных об</w:t>
            </w:r>
            <w:r w:rsidRPr="00E4087D">
              <w:rPr>
                <w:sz w:val="12"/>
                <w:szCs w:val="12"/>
              </w:rPr>
              <w:t>ъ</w:t>
            </w:r>
            <w:r w:rsidRPr="00E4087D">
              <w:rPr>
                <w:sz w:val="12"/>
                <w:szCs w:val="12"/>
              </w:rPr>
              <w:t>ектов)</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11.2</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70"/>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Гидротехнические с</w:t>
            </w:r>
            <w:r w:rsidRPr="00E4087D">
              <w:rPr>
                <w:sz w:val="12"/>
                <w:szCs w:val="12"/>
              </w:rPr>
              <w:t>о</w:t>
            </w:r>
            <w:r w:rsidRPr="00E4087D">
              <w:rPr>
                <w:sz w:val="12"/>
                <w:szCs w:val="12"/>
              </w:rPr>
              <w:t>оружения</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Размещение гидротехнических сооружений, необходимых для эксплу</w:t>
            </w:r>
            <w:r w:rsidRPr="00E4087D">
              <w:rPr>
                <w:sz w:val="12"/>
                <w:szCs w:val="12"/>
              </w:rPr>
              <w:t>а</w:t>
            </w:r>
            <w:r w:rsidRPr="00E4087D">
              <w:rPr>
                <w:sz w:val="12"/>
                <w:szCs w:val="12"/>
              </w:rPr>
              <w:t>тации водохранилищ (плотин, водосбросов, водозаборных, водовыпус</w:t>
            </w:r>
            <w:r w:rsidRPr="00E4087D">
              <w:rPr>
                <w:sz w:val="12"/>
                <w:szCs w:val="12"/>
              </w:rPr>
              <w:t>к</w:t>
            </w:r>
            <w:r w:rsidRPr="00E4087D">
              <w:rPr>
                <w:sz w:val="12"/>
                <w:szCs w:val="12"/>
              </w:rPr>
              <w:t>ных и других гидротехнических сооружений, судопропускных сооруж</w:t>
            </w:r>
            <w:r w:rsidRPr="00E4087D">
              <w:rPr>
                <w:sz w:val="12"/>
                <w:szCs w:val="12"/>
              </w:rPr>
              <w:t>е</w:t>
            </w:r>
            <w:r w:rsidRPr="00E4087D">
              <w:rPr>
                <w:sz w:val="12"/>
                <w:szCs w:val="12"/>
              </w:rPr>
              <w:t xml:space="preserve">ний, </w:t>
            </w:r>
            <w:proofErr w:type="spellStart"/>
            <w:r w:rsidRPr="00E4087D">
              <w:rPr>
                <w:sz w:val="12"/>
                <w:szCs w:val="12"/>
              </w:rPr>
              <w:t>рыбозащитных</w:t>
            </w:r>
            <w:proofErr w:type="spellEnd"/>
            <w:r w:rsidRPr="00E4087D">
              <w:rPr>
                <w:sz w:val="12"/>
                <w:szCs w:val="12"/>
              </w:rPr>
              <w:t xml:space="preserve"> и рыбопропускных сооружений, берегозащитных сооружений)</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11.3</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264"/>
        </w:trPr>
        <w:tc>
          <w:tcPr>
            <w:tcW w:w="252" w:type="pct"/>
            <w:shd w:val="clear" w:color="auto" w:fill="auto"/>
          </w:tcPr>
          <w:p w:rsidR="00E4087D" w:rsidRPr="00E4087D" w:rsidRDefault="00E4087D" w:rsidP="00E4087D">
            <w:pPr>
              <w:pStyle w:val="s1"/>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
              <w:spacing w:before="0" w:beforeAutospacing="0" w:after="0" w:afterAutospacing="0"/>
              <w:ind w:left="74" w:right="74"/>
              <w:rPr>
                <w:sz w:val="12"/>
                <w:szCs w:val="12"/>
              </w:rPr>
            </w:pPr>
            <w:r w:rsidRPr="00E4087D">
              <w:rPr>
                <w:sz w:val="12"/>
                <w:szCs w:val="12"/>
              </w:rPr>
              <w:t>Земельные участки (территории) общего пользования</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Земельные участки общего пользования.</w:t>
            </w:r>
          </w:p>
          <w:p w:rsidR="00E4087D" w:rsidRPr="00E4087D" w:rsidRDefault="00E4087D" w:rsidP="000774AE">
            <w:pPr>
              <w:pStyle w:val="s1"/>
              <w:spacing w:before="0" w:beforeAutospacing="0" w:after="0" w:afterAutospacing="0"/>
              <w:ind w:right="74"/>
              <w:rPr>
                <w:sz w:val="12"/>
                <w:szCs w:val="12"/>
              </w:rPr>
            </w:pPr>
            <w:r w:rsidRPr="00E4087D">
              <w:rPr>
                <w:sz w:val="12"/>
                <w:szCs w:val="12"/>
              </w:rPr>
              <w:t>Содержание данного вида разрешенного использования включает в себя содержание видов разрешенного использования с </w:t>
            </w:r>
            <w:hyperlink r:id="rId256" w:anchor="block_11201" w:history="1">
              <w:r w:rsidRPr="00E4087D">
                <w:rPr>
                  <w:rStyle w:val="afb"/>
                  <w:sz w:val="12"/>
                  <w:szCs w:val="12"/>
                </w:rPr>
                <w:t>кодами 12.0.1 - 12.0.2</w:t>
              </w:r>
            </w:hyperlink>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12.0</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E4087D">
        <w:trPr>
          <w:cantSplit/>
          <w:trHeight w:val="1134"/>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Улично-дорожная сеть</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w:t>
            </w:r>
            <w:r w:rsidRPr="00E4087D">
              <w:rPr>
                <w:sz w:val="12"/>
                <w:szCs w:val="12"/>
              </w:rPr>
              <w:t>о</w:t>
            </w:r>
            <w:r w:rsidRPr="00E4087D">
              <w:rPr>
                <w:sz w:val="12"/>
                <w:szCs w:val="12"/>
              </w:rPr>
              <w:t xml:space="preserve">дорожек и объектов </w:t>
            </w:r>
            <w:proofErr w:type="spellStart"/>
            <w:r w:rsidRPr="00E4087D">
              <w:rPr>
                <w:sz w:val="12"/>
                <w:szCs w:val="12"/>
              </w:rPr>
              <w:t>велотранспортной</w:t>
            </w:r>
            <w:proofErr w:type="spellEnd"/>
            <w:r w:rsidRPr="00E4087D">
              <w:rPr>
                <w:sz w:val="12"/>
                <w:szCs w:val="12"/>
              </w:rPr>
              <w:t xml:space="preserve"> и инженерной инфраструктуры;</w:t>
            </w:r>
          </w:p>
          <w:p w:rsidR="00E4087D" w:rsidRPr="00E4087D" w:rsidRDefault="00E4087D" w:rsidP="000774AE">
            <w:pPr>
              <w:pStyle w:val="s1"/>
              <w:spacing w:before="0" w:beforeAutospacing="0" w:after="0" w:afterAutospacing="0"/>
              <w:ind w:right="74"/>
              <w:rPr>
                <w:sz w:val="12"/>
                <w:szCs w:val="12"/>
              </w:rPr>
            </w:pPr>
            <w:r w:rsidRPr="00E4087D">
              <w:rPr>
                <w:sz w:val="12"/>
                <w:szCs w:val="12"/>
              </w:rPr>
              <w:t>размещение придорожных стоянок (парковок) транспортных сре</w:t>
            </w:r>
            <w:proofErr w:type="gramStart"/>
            <w:r w:rsidRPr="00E4087D">
              <w:rPr>
                <w:sz w:val="12"/>
                <w:szCs w:val="12"/>
              </w:rPr>
              <w:t>дств в гр</w:t>
            </w:r>
            <w:proofErr w:type="gramEnd"/>
            <w:r w:rsidRPr="00E4087D">
              <w:rPr>
                <w:sz w:val="12"/>
                <w:szCs w:val="12"/>
              </w:rPr>
              <w:t>аницах городских улиц и дорог, за исключением предусмотренных видами разрешенного использования с </w:t>
            </w:r>
            <w:hyperlink r:id="rId257" w:anchor="block_10271" w:history="1">
              <w:r w:rsidRPr="00E4087D">
                <w:rPr>
                  <w:rStyle w:val="afb"/>
                  <w:sz w:val="12"/>
                  <w:szCs w:val="12"/>
                </w:rPr>
                <w:t>кодами 2.7.1</w:t>
              </w:r>
            </w:hyperlink>
            <w:r w:rsidRPr="00E4087D">
              <w:rPr>
                <w:sz w:val="12"/>
                <w:szCs w:val="12"/>
              </w:rPr>
              <w:t>, </w:t>
            </w:r>
            <w:hyperlink r:id="rId258" w:anchor="block_1049" w:history="1">
              <w:r w:rsidRPr="00E4087D">
                <w:rPr>
                  <w:rStyle w:val="afb"/>
                  <w:sz w:val="12"/>
                  <w:szCs w:val="12"/>
                </w:rPr>
                <w:t>4.9</w:t>
              </w:r>
            </w:hyperlink>
            <w:r w:rsidRPr="00E4087D">
              <w:rPr>
                <w:sz w:val="12"/>
                <w:szCs w:val="12"/>
              </w:rPr>
              <w:t>, </w:t>
            </w:r>
            <w:hyperlink r:id="rId259" w:anchor="block_1723" w:history="1">
              <w:r w:rsidRPr="00E4087D">
                <w:rPr>
                  <w:rStyle w:val="afb"/>
                  <w:sz w:val="12"/>
                  <w:szCs w:val="12"/>
                </w:rPr>
                <w:t>7.2.3</w:t>
              </w:r>
            </w:hyperlink>
            <w:r w:rsidRPr="00E4087D">
              <w:rPr>
                <w:sz w:val="12"/>
                <w:szCs w:val="12"/>
              </w:rPr>
              <w:t>, а также некапитальных сооружений, предназначенных для охраны транспор</w:t>
            </w:r>
            <w:r w:rsidRPr="00E4087D">
              <w:rPr>
                <w:sz w:val="12"/>
                <w:szCs w:val="12"/>
              </w:rPr>
              <w:t>т</w:t>
            </w:r>
            <w:r w:rsidRPr="00E4087D">
              <w:rPr>
                <w:sz w:val="12"/>
                <w:szCs w:val="12"/>
              </w:rPr>
              <w:t>ных средств</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12.0.1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374"/>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Благоустройство терр</w:t>
            </w:r>
            <w:r w:rsidRPr="00E4087D">
              <w:rPr>
                <w:sz w:val="12"/>
                <w:szCs w:val="12"/>
              </w:rPr>
              <w:t>и</w:t>
            </w:r>
            <w:r w:rsidRPr="00E4087D">
              <w:rPr>
                <w:sz w:val="12"/>
                <w:szCs w:val="12"/>
              </w:rPr>
              <w:t>тории</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Размещение декоративных, технических, планировочных, конструкти</w:t>
            </w:r>
            <w:r w:rsidRPr="00E4087D">
              <w:rPr>
                <w:sz w:val="12"/>
                <w:szCs w:val="12"/>
              </w:rPr>
              <w:t>в</w:t>
            </w:r>
            <w:r w:rsidRPr="00E4087D">
              <w:rPr>
                <w:sz w:val="12"/>
                <w:szCs w:val="12"/>
              </w:rPr>
              <w:t>ных устройств, элементов озеленения, различных видов оборудования и оформления, малых архитектурных форм, некапитальных нестациона</w:t>
            </w:r>
            <w:r w:rsidRPr="00E4087D">
              <w:rPr>
                <w:sz w:val="12"/>
                <w:szCs w:val="12"/>
              </w:rPr>
              <w:t>р</w:t>
            </w:r>
            <w:r w:rsidRPr="00E4087D">
              <w:rPr>
                <w:sz w:val="12"/>
                <w:szCs w:val="12"/>
              </w:rPr>
              <w:t>ных строений и сооружений, информационных щитов и указателей, применяемых как составные части благоустройства территории, общ</w:t>
            </w:r>
            <w:r w:rsidRPr="00E4087D">
              <w:rPr>
                <w:sz w:val="12"/>
                <w:szCs w:val="12"/>
              </w:rPr>
              <w:t>е</w:t>
            </w:r>
            <w:r w:rsidRPr="00E4087D">
              <w:rPr>
                <w:sz w:val="12"/>
                <w:szCs w:val="12"/>
              </w:rPr>
              <w:t>ственных туалетов</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12.0.2</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Земельные участки о</w:t>
            </w:r>
            <w:r w:rsidRPr="00E4087D">
              <w:rPr>
                <w:sz w:val="12"/>
                <w:szCs w:val="12"/>
              </w:rPr>
              <w:t>б</w:t>
            </w:r>
            <w:r w:rsidRPr="00E4087D">
              <w:rPr>
                <w:sz w:val="12"/>
                <w:szCs w:val="12"/>
              </w:rPr>
              <w:t>щего назначения</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Земельные участки, являющиеся имуществом общего пользования и предназначенные для общего использования правообладателями з</w:t>
            </w:r>
            <w:r w:rsidRPr="00E4087D">
              <w:rPr>
                <w:sz w:val="12"/>
                <w:szCs w:val="12"/>
              </w:rPr>
              <w:t>е</w:t>
            </w:r>
            <w:r w:rsidRPr="00E4087D">
              <w:rPr>
                <w:sz w:val="12"/>
                <w:szCs w:val="12"/>
              </w:rPr>
              <w:t>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w:t>
            </w:r>
            <w:r w:rsidRPr="00E4087D">
              <w:rPr>
                <w:sz w:val="12"/>
                <w:szCs w:val="12"/>
              </w:rPr>
              <w:t>я</w:t>
            </w:r>
            <w:r w:rsidRPr="00E4087D">
              <w:rPr>
                <w:sz w:val="12"/>
                <w:szCs w:val="12"/>
              </w:rPr>
              <w:t>щихся к имуществу общего пользования</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13.0</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w:t>
            </w:r>
          </w:p>
        </w:tc>
      </w:tr>
      <w:tr w:rsidR="00E4087D" w:rsidRPr="00E4087D" w:rsidTr="000774AE">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Ведение огороднич</w:t>
            </w:r>
            <w:r w:rsidRPr="00E4087D">
              <w:rPr>
                <w:sz w:val="12"/>
                <w:szCs w:val="12"/>
              </w:rPr>
              <w:t>е</w:t>
            </w:r>
            <w:r w:rsidRPr="00E4087D">
              <w:rPr>
                <w:sz w:val="12"/>
                <w:szCs w:val="12"/>
              </w:rPr>
              <w:t>ства</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Осуществление отдыха и (или) выращивания гражданами для собстве</w:t>
            </w:r>
            <w:r w:rsidRPr="00E4087D">
              <w:rPr>
                <w:sz w:val="12"/>
                <w:szCs w:val="12"/>
              </w:rPr>
              <w:t>н</w:t>
            </w:r>
            <w:r w:rsidRPr="00E4087D">
              <w:rPr>
                <w:sz w:val="12"/>
                <w:szCs w:val="12"/>
              </w:rPr>
              <w:t>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13.1</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jc w:val="center"/>
              <w:rPr>
                <w:rFonts w:ascii="Times New Roman" w:hAnsi="Times New Roman" w:cs="Times New Roman"/>
                <w:sz w:val="12"/>
                <w:szCs w:val="12"/>
              </w:rPr>
            </w:pPr>
            <w:r w:rsidRPr="00E4087D">
              <w:rPr>
                <w:rFonts w:ascii="Times New Roman" w:hAnsi="Times New Roman" w:cs="Times New Roman"/>
                <w:sz w:val="12"/>
                <w:szCs w:val="12"/>
              </w:rPr>
              <w:t xml:space="preserve">- </w:t>
            </w:r>
          </w:p>
        </w:tc>
      </w:tr>
      <w:tr w:rsidR="00E4087D" w:rsidRPr="00E4087D" w:rsidTr="000774AE">
        <w:trPr>
          <w:cantSplit/>
          <w:trHeight w:val="70"/>
        </w:trPr>
        <w:tc>
          <w:tcPr>
            <w:tcW w:w="252" w:type="pct"/>
            <w:shd w:val="clear" w:color="auto" w:fill="auto"/>
          </w:tcPr>
          <w:p w:rsidR="00E4087D" w:rsidRPr="00E4087D" w:rsidRDefault="00E4087D" w:rsidP="00E4087D">
            <w:pPr>
              <w:pStyle w:val="s16"/>
              <w:numPr>
                <w:ilvl w:val="0"/>
                <w:numId w:val="46"/>
              </w:numPr>
              <w:spacing w:before="0" w:beforeAutospacing="0" w:after="0" w:afterAutospacing="0"/>
              <w:ind w:right="74"/>
              <w:rPr>
                <w:sz w:val="12"/>
                <w:szCs w:val="12"/>
              </w:rPr>
            </w:pPr>
          </w:p>
        </w:tc>
        <w:tc>
          <w:tcPr>
            <w:tcW w:w="1009" w:type="pct"/>
            <w:shd w:val="clear" w:color="auto" w:fill="auto"/>
          </w:tcPr>
          <w:p w:rsidR="00E4087D" w:rsidRPr="00E4087D" w:rsidRDefault="00E4087D" w:rsidP="00E4087D">
            <w:pPr>
              <w:pStyle w:val="s16"/>
              <w:spacing w:before="0" w:beforeAutospacing="0" w:after="0" w:afterAutospacing="0"/>
              <w:ind w:left="74" w:right="74"/>
              <w:rPr>
                <w:sz w:val="12"/>
                <w:szCs w:val="12"/>
              </w:rPr>
            </w:pPr>
            <w:r w:rsidRPr="00E4087D">
              <w:rPr>
                <w:sz w:val="12"/>
                <w:szCs w:val="12"/>
              </w:rPr>
              <w:t>Ведение садоводства</w:t>
            </w:r>
          </w:p>
        </w:tc>
        <w:tc>
          <w:tcPr>
            <w:tcW w:w="2110" w:type="pct"/>
            <w:shd w:val="clear" w:color="auto" w:fill="auto"/>
          </w:tcPr>
          <w:p w:rsidR="00E4087D" w:rsidRPr="00E4087D" w:rsidRDefault="00E4087D" w:rsidP="000774AE">
            <w:pPr>
              <w:pStyle w:val="s1"/>
              <w:spacing w:before="0" w:beforeAutospacing="0" w:after="0" w:afterAutospacing="0"/>
              <w:ind w:right="74"/>
              <w:rPr>
                <w:sz w:val="12"/>
                <w:szCs w:val="12"/>
              </w:rPr>
            </w:pPr>
            <w:r w:rsidRPr="00E4087D">
              <w:rPr>
                <w:sz w:val="12"/>
                <w:szCs w:val="12"/>
              </w:rPr>
              <w:t>Осуществление отдыха и (или) выращивания гражданами для собстве</w:t>
            </w:r>
            <w:r w:rsidRPr="00E4087D">
              <w:rPr>
                <w:sz w:val="12"/>
                <w:szCs w:val="12"/>
              </w:rPr>
              <w:t>н</w:t>
            </w:r>
            <w:r w:rsidRPr="00E4087D">
              <w:rPr>
                <w:sz w:val="12"/>
                <w:szCs w:val="12"/>
              </w:rPr>
              <w:t>ных нужд сельскохозяйственных культур; размещение для собственных нужд садового дома, жилого дома, указанного в описании вида разр</w:t>
            </w:r>
            <w:r w:rsidRPr="00E4087D">
              <w:rPr>
                <w:sz w:val="12"/>
                <w:szCs w:val="12"/>
              </w:rPr>
              <w:t>е</w:t>
            </w:r>
            <w:r w:rsidRPr="00E4087D">
              <w:rPr>
                <w:sz w:val="12"/>
                <w:szCs w:val="12"/>
              </w:rPr>
              <w:t>шенного использования с </w:t>
            </w:r>
            <w:hyperlink r:id="rId260" w:anchor="block_1021" w:history="1">
              <w:r w:rsidRPr="00E4087D">
                <w:rPr>
                  <w:rStyle w:val="afb"/>
                  <w:sz w:val="12"/>
                  <w:szCs w:val="12"/>
                </w:rPr>
                <w:t>кодом 2.1</w:t>
              </w:r>
            </w:hyperlink>
            <w:r w:rsidRPr="00E4087D">
              <w:rPr>
                <w:sz w:val="12"/>
                <w:szCs w:val="12"/>
              </w:rPr>
              <w:t>, хозяйственных построек и гаражей</w:t>
            </w:r>
          </w:p>
        </w:tc>
        <w:tc>
          <w:tcPr>
            <w:tcW w:w="197" w:type="pct"/>
            <w:shd w:val="clear" w:color="auto" w:fill="auto"/>
            <w:textDirection w:val="btLr"/>
            <w:vAlign w:val="center"/>
          </w:tcPr>
          <w:p w:rsidR="00E4087D" w:rsidRPr="00E4087D" w:rsidRDefault="00E4087D" w:rsidP="00E4087D">
            <w:pPr>
              <w:pStyle w:val="s1"/>
              <w:spacing w:before="0" w:beforeAutospacing="0" w:after="0" w:afterAutospacing="0"/>
              <w:ind w:left="74" w:right="74"/>
              <w:jc w:val="center"/>
              <w:rPr>
                <w:sz w:val="12"/>
                <w:szCs w:val="12"/>
              </w:rPr>
            </w:pPr>
            <w:r w:rsidRPr="00E4087D">
              <w:rPr>
                <w:sz w:val="12"/>
                <w:szCs w:val="12"/>
              </w:rPr>
              <w:t>13.2</w:t>
            </w:r>
          </w:p>
        </w:tc>
        <w:tc>
          <w:tcPr>
            <w:tcW w:w="171"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УВ</w:t>
            </w:r>
          </w:p>
        </w:tc>
        <w:tc>
          <w:tcPr>
            <w:tcW w:w="184" w:type="pct"/>
            <w:shd w:val="clear" w:color="auto" w:fill="auto"/>
            <w:textDirection w:val="btLr"/>
            <w:vAlign w:val="center"/>
          </w:tcPr>
          <w:p w:rsidR="00E4087D" w:rsidRPr="00E4087D" w:rsidRDefault="00E4087D" w:rsidP="00E4087D">
            <w:pPr>
              <w:spacing w:after="0" w:line="240" w:lineRule="auto"/>
              <w:ind w:left="113" w:right="113"/>
              <w:jc w:val="center"/>
              <w:rPr>
                <w:rFonts w:ascii="Times New Roman" w:hAnsi="Times New Roman" w:cs="Times New Roman"/>
                <w:sz w:val="12"/>
                <w:szCs w:val="12"/>
              </w:rPr>
            </w:pPr>
            <w:r w:rsidRPr="00E4087D">
              <w:rPr>
                <w:rFonts w:ascii="Times New Roman" w:hAnsi="Times New Roman" w:cs="Times New Roman"/>
                <w:sz w:val="12"/>
                <w:szCs w:val="12"/>
              </w:rPr>
              <w:t>ОВ</w:t>
            </w:r>
          </w:p>
        </w:tc>
        <w:tc>
          <w:tcPr>
            <w:tcW w:w="1078" w:type="pct"/>
            <w:shd w:val="clear" w:color="auto" w:fill="auto"/>
          </w:tcPr>
          <w:p w:rsidR="00E4087D" w:rsidRPr="00E4087D" w:rsidRDefault="00E4087D" w:rsidP="00E4087D">
            <w:pPr>
              <w:spacing w:after="0" w:line="240" w:lineRule="auto"/>
              <w:rPr>
                <w:rFonts w:ascii="Times New Roman" w:hAnsi="Times New Roman" w:cs="Times New Roman"/>
                <w:sz w:val="12"/>
                <w:szCs w:val="12"/>
              </w:rPr>
            </w:pPr>
            <w:r w:rsidRPr="00E4087D">
              <w:rPr>
                <w:rFonts w:ascii="Times New Roman" w:hAnsi="Times New Roman" w:cs="Times New Roman"/>
                <w:sz w:val="12"/>
                <w:szCs w:val="12"/>
              </w:rPr>
              <w:t>Хранение автотранспорта 2.7.1</w:t>
            </w:r>
          </w:p>
          <w:p w:rsidR="00E4087D" w:rsidRPr="00E4087D" w:rsidRDefault="00E4087D" w:rsidP="00E4087D">
            <w:pPr>
              <w:spacing w:after="0" w:line="240" w:lineRule="auto"/>
              <w:rPr>
                <w:rFonts w:ascii="Times New Roman" w:hAnsi="Times New Roman" w:cs="Times New Roman"/>
                <w:sz w:val="12"/>
                <w:szCs w:val="12"/>
              </w:rPr>
            </w:pPr>
          </w:p>
        </w:tc>
      </w:tr>
    </w:tbl>
    <w:p w:rsidR="00E4087D" w:rsidRPr="009501C9" w:rsidRDefault="00E4087D" w:rsidP="00742F19">
      <w:pPr>
        <w:tabs>
          <w:tab w:val="left" w:pos="0"/>
        </w:tabs>
        <w:spacing w:after="0" w:line="240" w:lineRule="auto"/>
        <w:ind w:firstLine="284"/>
        <w:jc w:val="both"/>
        <w:rPr>
          <w:rFonts w:ascii="Times New Roman" w:hAnsi="Times New Roman" w:cs="Times New Roman"/>
          <w:sz w:val="12"/>
          <w:szCs w:val="12"/>
        </w:rPr>
      </w:pPr>
    </w:p>
    <w:p w:rsidR="009501C9" w:rsidRDefault="00616BB6" w:rsidP="009501C9">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34"/>
        <w:gridCol w:w="571"/>
        <w:gridCol w:w="555"/>
        <w:gridCol w:w="456"/>
        <w:gridCol w:w="456"/>
        <w:gridCol w:w="396"/>
      </w:tblGrid>
      <w:tr w:rsidR="00616BB6" w:rsidRPr="00616BB6" w:rsidTr="00616BB6">
        <w:trPr>
          <w:trHeight w:val="70"/>
          <w:tblHeader/>
        </w:trPr>
        <w:tc>
          <w:tcPr>
            <w:tcW w:w="384" w:type="pct"/>
            <w:shd w:val="clear" w:color="auto" w:fill="auto"/>
          </w:tcPr>
          <w:p w:rsidR="00616BB6" w:rsidRPr="00616BB6" w:rsidRDefault="00616BB6" w:rsidP="00616BB6">
            <w:pPr>
              <w:spacing w:after="0" w:line="240" w:lineRule="auto"/>
              <w:ind w:left="-196" w:firstLine="196"/>
              <w:jc w:val="center"/>
              <w:rPr>
                <w:rFonts w:ascii="Times New Roman" w:hAnsi="Times New Roman" w:cs="Times New Roman"/>
                <w:b/>
                <w:bCs/>
                <w:sz w:val="12"/>
                <w:szCs w:val="12"/>
              </w:rPr>
            </w:pPr>
            <w:r>
              <w:rPr>
                <w:rFonts w:ascii="Times New Roman" w:hAnsi="Times New Roman" w:cs="Times New Roman"/>
                <w:b/>
                <w:bCs/>
                <w:sz w:val="12"/>
                <w:szCs w:val="12"/>
              </w:rPr>
              <w:t xml:space="preserve">№ </w:t>
            </w:r>
            <w:proofErr w:type="gramStart"/>
            <w:r>
              <w:rPr>
                <w:rFonts w:ascii="Times New Roman" w:hAnsi="Times New Roman" w:cs="Times New Roman"/>
                <w:b/>
                <w:bCs/>
                <w:sz w:val="12"/>
                <w:szCs w:val="12"/>
              </w:rPr>
              <w:t>п</w:t>
            </w:r>
            <w:proofErr w:type="gramEnd"/>
            <w:r>
              <w:rPr>
                <w:rFonts w:ascii="Times New Roman" w:hAnsi="Times New Roman" w:cs="Times New Roman"/>
                <w:b/>
                <w:bCs/>
                <w:sz w:val="12"/>
                <w:szCs w:val="12"/>
              </w:rPr>
              <w:t>/п</w:t>
            </w:r>
          </w:p>
        </w:tc>
        <w:tc>
          <w:tcPr>
            <w:tcW w:w="3084"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 xml:space="preserve">Наименование предельного параметра </w:t>
            </w:r>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Код ВРИ</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Ж</w:t>
            </w:r>
            <w:proofErr w:type="gramStart"/>
            <w:r w:rsidRPr="00616BB6">
              <w:rPr>
                <w:rFonts w:ascii="Times New Roman" w:hAnsi="Times New Roman" w:cs="Times New Roman"/>
                <w:b/>
                <w:bCs/>
                <w:sz w:val="12"/>
                <w:szCs w:val="12"/>
              </w:rPr>
              <w:t>1</w:t>
            </w:r>
            <w:proofErr w:type="gramEnd"/>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Ж</w:t>
            </w:r>
            <w:proofErr w:type="gramStart"/>
            <w:r w:rsidRPr="00616BB6">
              <w:rPr>
                <w:rFonts w:ascii="Times New Roman" w:hAnsi="Times New Roman" w:cs="Times New Roman"/>
                <w:b/>
                <w:bCs/>
                <w:sz w:val="12"/>
                <w:szCs w:val="12"/>
              </w:rPr>
              <w:t>2</w:t>
            </w:r>
            <w:proofErr w:type="gramEnd"/>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О</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Р</w:t>
            </w:r>
            <w:proofErr w:type="gramStart"/>
            <w:r w:rsidRPr="00616BB6">
              <w:rPr>
                <w:rFonts w:ascii="Times New Roman" w:hAnsi="Times New Roman" w:cs="Times New Roman"/>
                <w:b/>
                <w:bCs/>
                <w:sz w:val="12"/>
                <w:szCs w:val="12"/>
              </w:rPr>
              <w:t>1</w:t>
            </w:r>
            <w:proofErr w:type="gramEnd"/>
          </w:p>
        </w:tc>
      </w:tr>
      <w:tr w:rsidR="00616BB6" w:rsidRPr="00616BB6" w:rsidTr="00616BB6">
        <w:trPr>
          <w:trHeight w:val="142"/>
        </w:trPr>
        <w:tc>
          <w:tcPr>
            <w:tcW w:w="384" w:type="pct"/>
            <w:shd w:val="clear" w:color="auto" w:fill="auto"/>
          </w:tcPr>
          <w:p w:rsidR="00616BB6" w:rsidRPr="00616BB6" w:rsidRDefault="00616BB6" w:rsidP="00616BB6">
            <w:pPr>
              <w:keepNext/>
              <w:spacing w:after="0" w:line="240" w:lineRule="auto"/>
              <w:ind w:left="-196" w:firstLine="196"/>
              <w:jc w:val="center"/>
              <w:outlineLvl w:val="0"/>
              <w:rPr>
                <w:rFonts w:ascii="Times New Roman" w:hAnsi="Times New Roman" w:cs="Times New Roman"/>
                <w:b/>
                <w:bCs/>
                <w:sz w:val="12"/>
                <w:szCs w:val="12"/>
              </w:rPr>
            </w:pPr>
          </w:p>
        </w:tc>
        <w:tc>
          <w:tcPr>
            <w:tcW w:w="3084"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r w:rsidRPr="00616BB6">
              <w:rPr>
                <w:rFonts w:ascii="Times New Roman" w:hAnsi="Times New Roman" w:cs="Times New Roman"/>
                <w:b/>
                <w:bCs/>
                <w:sz w:val="12"/>
                <w:szCs w:val="12"/>
              </w:rPr>
              <w:t>Предельные (минимальные и (или) максимальные) размеры земельных участков, в том числе их пл</w:t>
            </w:r>
            <w:r w:rsidRPr="00616BB6">
              <w:rPr>
                <w:rFonts w:ascii="Times New Roman" w:hAnsi="Times New Roman" w:cs="Times New Roman"/>
                <w:b/>
                <w:bCs/>
                <w:sz w:val="12"/>
                <w:szCs w:val="12"/>
              </w:rPr>
              <w:t>о</w:t>
            </w:r>
            <w:r w:rsidRPr="00616BB6">
              <w:rPr>
                <w:rFonts w:ascii="Times New Roman" w:hAnsi="Times New Roman" w:cs="Times New Roman"/>
                <w:b/>
                <w:bCs/>
                <w:sz w:val="12"/>
                <w:szCs w:val="12"/>
              </w:rPr>
              <w:t>щадь</w:t>
            </w:r>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b/>
                <w:bCs/>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b/>
                <w:bCs/>
                <w:sz w:val="12"/>
                <w:szCs w:val="12"/>
              </w:rPr>
            </w:pP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2.1</w:t>
            </w: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600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3000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2.1.1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200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2.1.1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3000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w:t>
            </w:r>
            <w:r w:rsidRPr="00616BB6">
              <w:rPr>
                <w:rFonts w:ascii="Times New Roman" w:hAnsi="Times New Roman" w:cs="Times New Roman"/>
                <w:sz w:val="12"/>
                <w:szCs w:val="12"/>
              </w:rPr>
              <w:t>ь</w:t>
            </w:r>
            <w:r w:rsidRPr="00616BB6">
              <w:rPr>
                <w:rFonts w:ascii="Times New Roman" w:hAnsi="Times New Roman" w:cs="Times New Roman"/>
                <w:sz w:val="12"/>
                <w:szCs w:val="12"/>
              </w:rPr>
              <w:t xml:space="preserve">ный участок)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2.2</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w:t>
            </w:r>
            <w:r w:rsidRPr="00616BB6">
              <w:rPr>
                <w:rFonts w:ascii="Times New Roman" w:hAnsi="Times New Roman" w:cs="Times New Roman"/>
                <w:sz w:val="12"/>
                <w:szCs w:val="12"/>
              </w:rPr>
              <w:t>ь</w:t>
            </w:r>
            <w:r w:rsidRPr="00616BB6">
              <w:rPr>
                <w:rFonts w:ascii="Times New Roman" w:hAnsi="Times New Roman" w:cs="Times New Roman"/>
                <w:sz w:val="12"/>
                <w:szCs w:val="12"/>
              </w:rPr>
              <w:t xml:space="preserve">ный участок)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2.2</w:t>
            </w: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3000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3000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земельного участка для блокированной жилой застройки на каждый блок,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земельного участка для блокированной жилой застройки на каждый блок,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Times New Roman" w:hAnsi="Times New Roman" w:cs="Times New Roman"/>
                <w:b/>
                <w:kern w:val="28"/>
                <w:sz w:val="12"/>
                <w:szCs w:val="12"/>
              </w:rPr>
            </w:pP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земельного участка для хранения автотранспорта,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2.7.1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земельного участка для хранения автотранспорта,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2.7.1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для предоставления коммунальных услуг,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3.1.1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 xml:space="preserve">3.5, </w:t>
            </w:r>
            <w:r w:rsidRPr="00616BB6">
              <w:rPr>
                <w:rFonts w:ascii="Times New Roman" w:hAnsi="Times New Roman" w:cs="Times New Roman"/>
                <w:sz w:val="12"/>
                <w:szCs w:val="12"/>
              </w:rPr>
              <w:br/>
              <w:t>3.5.1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4000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4000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4000</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3.5.2</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7500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земельного участка для ведения огородничества,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13.1</w:t>
            </w: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100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земельного участка для ведения огородничества,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13.1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земельного участка для ведения садоводства,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13.2</w:t>
            </w: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100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земельного участка для ведения садоводства,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13.2</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w:t>
            </w:r>
            <w:proofErr w:type="gramStart"/>
            <w:r w:rsidRPr="00616BB6">
              <w:rPr>
                <w:rFonts w:ascii="Times New Roman" w:hAnsi="Times New Roman" w:cs="Times New Roman"/>
                <w:sz w:val="12"/>
                <w:szCs w:val="12"/>
              </w:rPr>
              <w:t>м</w:t>
            </w:r>
            <w:proofErr w:type="gramEnd"/>
            <w:r w:rsidRPr="00616BB6">
              <w:rPr>
                <w:rFonts w:ascii="Times New Roman" w:hAnsi="Times New Roman" w:cs="Times New Roman"/>
                <w:sz w:val="12"/>
                <w:szCs w:val="12"/>
              </w:rPr>
              <w:t xml:space="preserve"> </w:t>
            </w:r>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1-17 настоящей таблицы,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142"/>
        </w:trPr>
        <w:tc>
          <w:tcPr>
            <w:tcW w:w="384"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r>
      <w:tr w:rsidR="00616BB6" w:rsidRPr="00616BB6" w:rsidTr="00616BB6">
        <w:trPr>
          <w:trHeight w:val="14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Предельная высота зданий, строений, сооружений,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12</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22,5</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22,5</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r>
      <w:tr w:rsidR="00616BB6" w:rsidRPr="00616BB6" w:rsidTr="00616BB6">
        <w:trPr>
          <w:trHeight w:val="70"/>
        </w:trPr>
        <w:tc>
          <w:tcPr>
            <w:tcW w:w="384"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w:t>
            </w:r>
            <w:r w:rsidRPr="00616BB6">
              <w:rPr>
                <w:rFonts w:ascii="Times New Roman" w:hAnsi="Times New Roman" w:cs="Times New Roman"/>
                <w:b/>
                <w:bCs/>
                <w:sz w:val="12"/>
                <w:szCs w:val="12"/>
              </w:rPr>
              <w:t>е</w:t>
            </w:r>
            <w:r w:rsidRPr="00616BB6">
              <w:rPr>
                <w:rFonts w:ascii="Times New Roman" w:hAnsi="Times New Roman" w:cs="Times New Roman"/>
                <w:b/>
                <w:bCs/>
                <w:sz w:val="12"/>
                <w:szCs w:val="12"/>
              </w:rPr>
              <w:t>ния зданий, строений, сооружений, за пределами которых запрещено строительство зданий, строений, сооружений</w:t>
            </w:r>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w:t>
            </w:r>
            <w:r w:rsidRPr="00616BB6">
              <w:rPr>
                <w:rFonts w:ascii="Times New Roman" w:hAnsi="Times New Roman" w:cs="Times New Roman"/>
                <w:sz w:val="12"/>
                <w:szCs w:val="12"/>
              </w:rPr>
              <w:t>о</w:t>
            </w:r>
            <w:r w:rsidRPr="00616BB6">
              <w:rPr>
                <w:rFonts w:ascii="Times New Roman" w:hAnsi="Times New Roman" w:cs="Times New Roman"/>
                <w:sz w:val="12"/>
                <w:szCs w:val="12"/>
              </w:rPr>
              <w:t xml:space="preserve">ванной застройки в месте примыкания с соседними блоками,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 xml:space="preserve">3.5, </w:t>
            </w:r>
            <w:r w:rsidRPr="00616BB6">
              <w:rPr>
                <w:rFonts w:ascii="Times New Roman" w:hAnsi="Times New Roman" w:cs="Times New Roman"/>
                <w:sz w:val="12"/>
                <w:szCs w:val="12"/>
              </w:rPr>
              <w:br/>
              <w:t>3.5.1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10</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20-24 настоящей таблицы,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w:t>
            </w:r>
          </w:p>
        </w:tc>
      </w:tr>
      <w:tr w:rsidR="00616BB6" w:rsidRPr="00616BB6" w:rsidTr="00616BB6">
        <w:trPr>
          <w:trHeight w:val="70"/>
        </w:trPr>
        <w:tc>
          <w:tcPr>
            <w:tcW w:w="384"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 xml:space="preserve"> </w:t>
            </w:r>
            <w:r w:rsidRPr="00616BB6">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w:t>
            </w:r>
            <w:r w:rsidRPr="00616BB6">
              <w:rPr>
                <w:rFonts w:ascii="Times New Roman" w:hAnsi="Times New Roman" w:cs="Times New Roman"/>
                <w:b/>
                <w:bCs/>
                <w:sz w:val="12"/>
                <w:szCs w:val="12"/>
              </w:rPr>
              <w:t>м</w:t>
            </w:r>
            <w:r w:rsidRPr="00616BB6">
              <w:rPr>
                <w:rFonts w:ascii="Times New Roman" w:hAnsi="Times New Roman" w:cs="Times New Roman"/>
                <w:b/>
                <w:bCs/>
                <w:sz w:val="12"/>
                <w:szCs w:val="12"/>
              </w:rPr>
              <w:t>марной площади земельного участка, которая может быть застроена, ко всей площади земельного учас</w:t>
            </w:r>
            <w:r w:rsidRPr="00616BB6">
              <w:rPr>
                <w:rFonts w:ascii="Times New Roman" w:hAnsi="Times New Roman" w:cs="Times New Roman"/>
                <w:b/>
                <w:bCs/>
                <w:sz w:val="12"/>
                <w:szCs w:val="12"/>
              </w:rPr>
              <w:t>т</w:t>
            </w:r>
            <w:r w:rsidRPr="00616BB6">
              <w:rPr>
                <w:rFonts w:ascii="Times New Roman" w:hAnsi="Times New Roman" w:cs="Times New Roman"/>
                <w:b/>
                <w:bCs/>
                <w:sz w:val="12"/>
                <w:szCs w:val="12"/>
              </w:rPr>
              <w:t>ка</w:t>
            </w:r>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autoSpaceDE w:val="0"/>
              <w:autoSpaceDN w:val="0"/>
              <w:adjustRightInd w:val="0"/>
              <w:spacing w:after="0" w:line="240" w:lineRule="auto"/>
              <w:jc w:val="both"/>
              <w:outlineLvl w:val="0"/>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2.1.1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50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50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2.2</w:t>
            </w: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50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50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80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80</w:t>
            </w:r>
          </w:p>
        </w:tc>
        <w:tc>
          <w:tcPr>
            <w:tcW w:w="224"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3.1.1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90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90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90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90</w:t>
            </w:r>
          </w:p>
        </w:tc>
      </w:tr>
      <w:tr w:rsidR="00616BB6" w:rsidRPr="00616BB6" w:rsidTr="00616BB6">
        <w:trPr>
          <w:trHeight w:val="192"/>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13.1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13.2</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40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40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r>
      <w:tr w:rsidR="00616BB6" w:rsidRPr="00616BB6" w:rsidTr="00616BB6">
        <w:trPr>
          <w:trHeight w:val="70"/>
        </w:trPr>
        <w:tc>
          <w:tcPr>
            <w:tcW w:w="384"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b/>
                <w:bCs/>
                <w:sz w:val="12"/>
                <w:szCs w:val="12"/>
              </w:rPr>
            </w:pPr>
            <w:r w:rsidRPr="00616BB6">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w:t>
            </w:r>
            <w:r w:rsidRPr="00616BB6">
              <w:rPr>
                <w:rFonts w:ascii="Times New Roman" w:hAnsi="Times New Roman" w:cs="Times New Roman"/>
                <w:b/>
                <w:bCs/>
                <w:sz w:val="12"/>
                <w:szCs w:val="12"/>
              </w:rPr>
              <w:t>о</w:t>
            </w:r>
            <w:r w:rsidRPr="00616BB6">
              <w:rPr>
                <w:rFonts w:ascii="Times New Roman" w:hAnsi="Times New Roman" w:cs="Times New Roman"/>
                <w:b/>
                <w:bCs/>
                <w:sz w:val="12"/>
                <w:szCs w:val="12"/>
              </w:rPr>
              <w:t>ительства</w:t>
            </w:r>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2.1. 2.3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6</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2.1.1</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Максимальное количество блоков в блокированной жилой застройке, шт.</w:t>
            </w:r>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4</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w:t>
            </w:r>
            <w:r w:rsidRPr="00616BB6">
              <w:rPr>
                <w:rFonts w:ascii="Times New Roman" w:hAnsi="Times New Roman" w:cs="Times New Roman"/>
                <w:sz w:val="12"/>
                <w:szCs w:val="12"/>
              </w:rPr>
              <w:t>с</w:t>
            </w:r>
            <w:r w:rsidRPr="00616BB6">
              <w:rPr>
                <w:rFonts w:ascii="Times New Roman" w:hAnsi="Times New Roman" w:cs="Times New Roman"/>
                <w:sz w:val="12"/>
                <w:szCs w:val="12"/>
              </w:rPr>
              <w:t xml:space="preserve">ключением объектов образования и здравоохранения),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r w:rsidRPr="00616BB6">
              <w:rPr>
                <w:rFonts w:ascii="Times New Roman" w:hAnsi="Times New Roman" w:cs="Times New Roman"/>
                <w:sz w:val="12"/>
                <w:szCs w:val="12"/>
              </w:rPr>
              <w:t>2.1, 2.1.1, 2.2, 2.3</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spacing w:after="0" w:line="240" w:lineRule="auto"/>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eastAsia="Yu Gothic Light" w:hAnsi="Times New Roman" w:cs="Times New Roman"/>
                <w:color w:val="404040"/>
                <w:sz w:val="12"/>
                <w:szCs w:val="12"/>
              </w:rPr>
            </w:pPr>
            <w:r w:rsidRPr="00616BB6">
              <w:rPr>
                <w:rFonts w:ascii="Times New Roman" w:hAnsi="Times New Roman" w:cs="Times New Roman"/>
                <w:sz w:val="12"/>
                <w:szCs w:val="12"/>
              </w:rPr>
              <w:t>150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300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2000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hAnsi="Times New Roman" w:cs="Times New Roman"/>
                <w:sz w:val="12"/>
                <w:szCs w:val="12"/>
              </w:rPr>
              <w:t xml:space="preserve">Максимальная площадь отдельно стоящих зданий объектов физической культуры и спорта,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1500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eastAsia="MS MinNew Roman" w:hAnsi="Times New Roman" w:cs="Times New Roman"/>
                <w:b/>
                <w:bCs/>
                <w:kern w:val="28"/>
                <w:sz w:val="12"/>
                <w:szCs w:val="12"/>
              </w:rPr>
            </w:pPr>
            <w:r w:rsidRPr="00616BB6">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616BB6">
              <w:rPr>
                <w:rFonts w:ascii="Times New Roman" w:hAnsi="Times New Roman" w:cs="Times New Roman"/>
                <w:sz w:val="12"/>
                <w:szCs w:val="12"/>
              </w:rPr>
              <w:t>м</w:t>
            </w:r>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2</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hAnsi="Times New Roman" w:cs="Times New Roman"/>
                <w:sz w:val="12"/>
                <w:szCs w:val="12"/>
              </w:rPr>
            </w:pPr>
            <w:r w:rsidRPr="00616BB6">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w:t>
            </w:r>
            <w:r w:rsidRPr="00616BB6">
              <w:rPr>
                <w:rFonts w:ascii="Times New Roman" w:eastAsia="MS MinNew Roman" w:hAnsi="Times New Roman" w:cs="Times New Roman"/>
                <w:bCs/>
                <w:sz w:val="12"/>
                <w:szCs w:val="12"/>
              </w:rPr>
              <w:t>с</w:t>
            </w:r>
            <w:r w:rsidRPr="00616BB6">
              <w:rPr>
                <w:rFonts w:ascii="Times New Roman" w:eastAsia="MS MinNew Roman" w:hAnsi="Times New Roman" w:cs="Times New Roman"/>
                <w:bCs/>
                <w:sz w:val="12"/>
                <w:szCs w:val="12"/>
              </w:rPr>
              <w:t xml:space="preserve">порта, </w:t>
            </w:r>
            <w:proofErr w:type="spellStart"/>
            <w:r w:rsidRPr="00616BB6">
              <w:rPr>
                <w:rFonts w:ascii="Times New Roman" w:eastAsia="MS MinNew Roman" w:hAnsi="Times New Roman" w:cs="Times New Roman"/>
                <w:bCs/>
                <w:sz w:val="12"/>
                <w:szCs w:val="12"/>
              </w:rPr>
              <w:t>кв</w:t>
            </w:r>
            <w:proofErr w:type="gramStart"/>
            <w:r w:rsidRPr="00616BB6">
              <w:rPr>
                <w:rFonts w:ascii="Times New Roman" w:eastAsia="MS MinNew Roman" w:hAnsi="Times New Roman" w:cs="Times New Roman"/>
                <w:bCs/>
                <w:sz w:val="12"/>
                <w:szCs w:val="12"/>
              </w:rPr>
              <w:t>.м</w:t>
            </w:r>
            <w:proofErr w:type="spellEnd"/>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eastAsia="MS MinNew Roman" w:hAnsi="Times New Roman" w:cs="Times New Roman"/>
                <w:b/>
                <w:bCs/>
                <w:kern w:val="28"/>
                <w:sz w:val="12"/>
                <w:szCs w:val="12"/>
              </w:rPr>
            </w:pPr>
            <w:r w:rsidRPr="00616BB6">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w:t>
            </w:r>
            <w:r w:rsidRPr="00616BB6">
              <w:rPr>
                <w:rFonts w:ascii="Times New Roman" w:eastAsia="MS MinNew Roman" w:hAnsi="Times New Roman" w:cs="Times New Roman"/>
                <w:bCs/>
                <w:sz w:val="12"/>
                <w:szCs w:val="12"/>
              </w:rPr>
              <w:t>с</w:t>
            </w:r>
            <w:r w:rsidRPr="00616BB6">
              <w:rPr>
                <w:rFonts w:ascii="Times New Roman" w:eastAsia="MS MinNew Roman" w:hAnsi="Times New Roman" w:cs="Times New Roman"/>
                <w:bCs/>
                <w:sz w:val="12"/>
                <w:szCs w:val="12"/>
              </w:rPr>
              <w:t xml:space="preserve">порта, </w:t>
            </w:r>
            <w:proofErr w:type="spellStart"/>
            <w:r w:rsidRPr="00616BB6">
              <w:rPr>
                <w:rFonts w:ascii="Times New Roman" w:eastAsia="MS MinNew Roman" w:hAnsi="Times New Roman" w:cs="Times New Roman"/>
                <w:bCs/>
                <w:sz w:val="12"/>
                <w:szCs w:val="12"/>
              </w:rPr>
              <w:t>кв</w:t>
            </w:r>
            <w:proofErr w:type="gramStart"/>
            <w:r w:rsidRPr="00616BB6">
              <w:rPr>
                <w:rFonts w:ascii="Times New Roman" w:eastAsia="MS MinNew Roman" w:hAnsi="Times New Roman" w:cs="Times New Roman"/>
                <w:bCs/>
                <w:sz w:val="12"/>
                <w:szCs w:val="12"/>
              </w:rPr>
              <w:t>.м</w:t>
            </w:r>
            <w:proofErr w:type="spellEnd"/>
            <w:proofErr w:type="gramEnd"/>
          </w:p>
        </w:tc>
        <w:tc>
          <w:tcPr>
            <w:tcW w:w="391" w:type="pct"/>
            <w:shd w:val="clear" w:color="auto" w:fill="auto"/>
          </w:tcPr>
          <w:p w:rsidR="00616BB6" w:rsidRPr="00616BB6" w:rsidRDefault="00616BB6" w:rsidP="00616BB6">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100</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r w:rsidR="00616BB6" w:rsidRPr="00616BB6" w:rsidTr="00616BB6">
        <w:trPr>
          <w:trHeight w:val="70"/>
        </w:trPr>
        <w:tc>
          <w:tcPr>
            <w:tcW w:w="384" w:type="pct"/>
            <w:shd w:val="clear" w:color="auto" w:fill="auto"/>
          </w:tcPr>
          <w:p w:rsidR="00616BB6" w:rsidRPr="00616BB6" w:rsidRDefault="00616BB6" w:rsidP="00616BB6">
            <w:pPr>
              <w:numPr>
                <w:ilvl w:val="0"/>
                <w:numId w:val="47"/>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616BB6" w:rsidRPr="00616BB6" w:rsidRDefault="00616BB6" w:rsidP="00616BB6">
            <w:pPr>
              <w:spacing w:after="0" w:line="240" w:lineRule="auto"/>
              <w:jc w:val="both"/>
              <w:rPr>
                <w:rFonts w:ascii="Times New Roman" w:eastAsia="MS MinNew Roman" w:hAnsi="Times New Roman" w:cs="Times New Roman"/>
                <w:bCs/>
                <w:sz w:val="12"/>
                <w:szCs w:val="12"/>
              </w:rPr>
            </w:pPr>
            <w:r w:rsidRPr="00616BB6">
              <w:rPr>
                <w:rFonts w:ascii="Times New Roman" w:hAnsi="Times New Roman" w:cs="Times New Roman"/>
                <w:sz w:val="12"/>
                <w:szCs w:val="12"/>
              </w:rPr>
              <w:t>Максимальная площадь объектов капитального строительства (</w:t>
            </w:r>
            <w:proofErr w:type="spellStart"/>
            <w:r w:rsidRPr="00616BB6">
              <w:rPr>
                <w:rFonts w:ascii="Times New Roman" w:hAnsi="Times New Roman" w:cs="Times New Roman"/>
                <w:sz w:val="12"/>
                <w:szCs w:val="12"/>
              </w:rPr>
              <w:t>кв</w:t>
            </w:r>
            <w:proofErr w:type="gramStart"/>
            <w:r w:rsidRPr="00616BB6">
              <w:rPr>
                <w:rFonts w:ascii="Times New Roman" w:hAnsi="Times New Roman" w:cs="Times New Roman"/>
                <w:sz w:val="12"/>
                <w:szCs w:val="12"/>
              </w:rPr>
              <w:t>.м</w:t>
            </w:r>
            <w:proofErr w:type="spellEnd"/>
            <w:proofErr w:type="gramEnd"/>
            <w:r w:rsidRPr="00616BB6">
              <w:rPr>
                <w:rFonts w:ascii="Times New Roman" w:hAnsi="Times New Roman" w:cs="Times New Roman"/>
                <w:sz w:val="12"/>
                <w:szCs w:val="12"/>
              </w:rPr>
              <w:t xml:space="preserve">) предназначенных для продажи товаров, торговая площадь </w:t>
            </w:r>
          </w:p>
        </w:tc>
        <w:tc>
          <w:tcPr>
            <w:tcW w:w="391" w:type="pct"/>
            <w:shd w:val="clear" w:color="auto" w:fill="auto"/>
          </w:tcPr>
          <w:p w:rsidR="00616BB6" w:rsidRPr="00616BB6" w:rsidRDefault="00616BB6" w:rsidP="00616BB6">
            <w:pPr>
              <w:keepNext/>
              <w:spacing w:after="0" w:line="240" w:lineRule="auto"/>
              <w:outlineLvl w:val="0"/>
              <w:rPr>
                <w:rFonts w:ascii="Times New Roman" w:hAnsi="Times New Roman" w:cs="Times New Roman"/>
                <w:sz w:val="12"/>
                <w:szCs w:val="12"/>
              </w:rPr>
            </w:pPr>
            <w:r w:rsidRPr="00616BB6">
              <w:rPr>
                <w:rFonts w:ascii="Times New Roman" w:hAnsi="Times New Roman" w:cs="Times New Roman"/>
                <w:sz w:val="12"/>
                <w:szCs w:val="12"/>
              </w:rPr>
              <w:t>4.4.</w:t>
            </w:r>
          </w:p>
        </w:tc>
        <w:tc>
          <w:tcPr>
            <w:tcW w:w="380"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500</w:t>
            </w:r>
          </w:p>
        </w:tc>
        <w:tc>
          <w:tcPr>
            <w:tcW w:w="29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500</w:t>
            </w:r>
          </w:p>
        </w:tc>
        <w:tc>
          <w:tcPr>
            <w:tcW w:w="224"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c>
          <w:tcPr>
            <w:tcW w:w="243" w:type="pct"/>
            <w:shd w:val="clear" w:color="auto" w:fill="auto"/>
          </w:tcPr>
          <w:p w:rsidR="00616BB6" w:rsidRPr="00616BB6" w:rsidRDefault="00616BB6" w:rsidP="00616BB6">
            <w:pPr>
              <w:spacing w:after="0" w:line="240" w:lineRule="auto"/>
              <w:jc w:val="center"/>
              <w:rPr>
                <w:rFonts w:ascii="Times New Roman" w:hAnsi="Times New Roman" w:cs="Times New Roman"/>
                <w:sz w:val="12"/>
                <w:szCs w:val="12"/>
              </w:rPr>
            </w:pPr>
            <w:r w:rsidRPr="00616BB6">
              <w:rPr>
                <w:rFonts w:ascii="Times New Roman" w:hAnsi="Times New Roman" w:cs="Times New Roman"/>
                <w:sz w:val="12"/>
                <w:szCs w:val="12"/>
              </w:rPr>
              <w:t>-</w:t>
            </w:r>
          </w:p>
        </w:tc>
      </w:tr>
    </w:tbl>
    <w:p w:rsidR="00616BB6" w:rsidRDefault="00616BB6" w:rsidP="009501C9">
      <w:pPr>
        <w:tabs>
          <w:tab w:val="left" w:pos="0"/>
        </w:tabs>
        <w:spacing w:after="0" w:line="240" w:lineRule="auto"/>
        <w:ind w:firstLine="284"/>
        <w:jc w:val="both"/>
        <w:rPr>
          <w:rFonts w:ascii="Times New Roman" w:hAnsi="Times New Roman" w:cs="Times New Roman"/>
          <w:sz w:val="12"/>
          <w:szCs w:val="12"/>
        </w:rPr>
      </w:pPr>
    </w:p>
    <w:p w:rsidR="00616BB6" w:rsidRPr="00616BB6" w:rsidRDefault="00616BB6" w:rsidP="00616BB6">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Примечания:</w:t>
      </w:r>
    </w:p>
    <w:p w:rsidR="00616BB6" w:rsidRPr="00616BB6" w:rsidRDefault="00616BB6" w:rsidP="00616BB6">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616BB6" w:rsidRPr="00616BB6" w:rsidRDefault="00616BB6" w:rsidP="00616BB6">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616BB6" w:rsidRPr="00616BB6" w:rsidRDefault="00616BB6" w:rsidP="00616BB6">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616BB6" w:rsidRDefault="00616BB6" w:rsidP="00616BB6">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616BB6" w:rsidRDefault="00616BB6" w:rsidP="00616BB6">
      <w:pPr>
        <w:tabs>
          <w:tab w:val="left" w:pos="0"/>
        </w:tabs>
        <w:spacing w:after="0" w:line="240" w:lineRule="auto"/>
        <w:ind w:firstLine="284"/>
        <w:jc w:val="both"/>
        <w:rPr>
          <w:rFonts w:ascii="Times New Roman" w:hAnsi="Times New Roman" w:cs="Times New Roman"/>
          <w:sz w:val="12"/>
          <w:szCs w:val="12"/>
        </w:rPr>
      </w:pPr>
    </w:p>
    <w:p w:rsidR="00616BB6" w:rsidRDefault="00616BB6" w:rsidP="00616BB6">
      <w:pPr>
        <w:tabs>
          <w:tab w:val="left" w:pos="0"/>
        </w:tabs>
        <w:spacing w:after="0" w:line="240" w:lineRule="auto"/>
        <w:ind w:firstLine="284"/>
        <w:jc w:val="both"/>
        <w:rPr>
          <w:rFonts w:ascii="Times New Roman" w:hAnsi="Times New Roman" w:cs="Times New Roman"/>
          <w:sz w:val="12"/>
          <w:szCs w:val="12"/>
        </w:rPr>
      </w:pPr>
      <w:r w:rsidRPr="00616BB6">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568"/>
        <w:gridCol w:w="439"/>
        <w:gridCol w:w="465"/>
        <w:gridCol w:w="576"/>
      </w:tblGrid>
      <w:tr w:rsidR="00616BB6" w:rsidRPr="000E610E" w:rsidTr="000E610E">
        <w:trPr>
          <w:trHeight w:val="70"/>
          <w:tblHeader/>
        </w:trPr>
        <w:tc>
          <w:tcPr>
            <w:tcW w:w="450" w:type="pct"/>
            <w:shd w:val="clear" w:color="auto" w:fill="auto"/>
          </w:tcPr>
          <w:p w:rsidR="00616BB6" w:rsidRPr="000E610E" w:rsidRDefault="00616BB6" w:rsidP="000E610E">
            <w:pPr>
              <w:spacing w:after="0" w:line="240" w:lineRule="auto"/>
              <w:ind w:left="-196" w:firstLine="196"/>
              <w:jc w:val="center"/>
              <w:rPr>
                <w:rFonts w:ascii="Times New Roman" w:hAnsi="Times New Roman" w:cs="Times New Roman"/>
                <w:b/>
                <w:bCs/>
                <w:sz w:val="12"/>
                <w:szCs w:val="12"/>
              </w:rPr>
            </w:pPr>
            <w:r w:rsidRPr="000E610E">
              <w:rPr>
                <w:rFonts w:ascii="Times New Roman" w:hAnsi="Times New Roman" w:cs="Times New Roman"/>
                <w:b/>
                <w:bCs/>
                <w:sz w:val="12"/>
                <w:szCs w:val="12"/>
              </w:rPr>
              <w:t xml:space="preserve">№ </w:t>
            </w:r>
            <w:proofErr w:type="gramStart"/>
            <w:r w:rsidRPr="000E610E">
              <w:rPr>
                <w:rFonts w:ascii="Times New Roman" w:hAnsi="Times New Roman" w:cs="Times New Roman"/>
                <w:b/>
                <w:bCs/>
                <w:sz w:val="12"/>
                <w:szCs w:val="12"/>
              </w:rPr>
              <w:t>п</w:t>
            </w:r>
            <w:proofErr w:type="gramEnd"/>
            <w:r w:rsidRPr="000E610E">
              <w:rPr>
                <w:rFonts w:ascii="Times New Roman" w:hAnsi="Times New Roman" w:cs="Times New Roman"/>
                <w:b/>
                <w:bCs/>
                <w:sz w:val="12"/>
                <w:szCs w:val="12"/>
              </w:rPr>
              <w:t>/п</w:t>
            </w:r>
          </w:p>
        </w:tc>
        <w:tc>
          <w:tcPr>
            <w:tcW w:w="3612"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r w:rsidRPr="000E610E">
              <w:rPr>
                <w:rFonts w:ascii="Times New Roman" w:hAnsi="Times New Roman" w:cs="Times New Roman"/>
                <w:b/>
                <w:bCs/>
                <w:sz w:val="12"/>
                <w:szCs w:val="12"/>
              </w:rPr>
              <w:t xml:space="preserve">Наименование предельного параметра </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r w:rsidRPr="000E610E">
              <w:rPr>
                <w:rFonts w:ascii="Times New Roman" w:hAnsi="Times New Roman" w:cs="Times New Roman"/>
                <w:b/>
                <w:bCs/>
                <w:sz w:val="12"/>
                <w:szCs w:val="12"/>
              </w:rPr>
              <w:t>П</w:t>
            </w:r>
            <w:proofErr w:type="gramStart"/>
            <w:r w:rsidRPr="000E610E">
              <w:rPr>
                <w:rFonts w:ascii="Times New Roman" w:hAnsi="Times New Roman" w:cs="Times New Roman"/>
                <w:b/>
                <w:bCs/>
                <w:sz w:val="12"/>
                <w:szCs w:val="12"/>
              </w:rPr>
              <w:t>1</w:t>
            </w:r>
            <w:proofErr w:type="gramEnd"/>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r w:rsidRPr="000E610E">
              <w:rPr>
                <w:rFonts w:ascii="Times New Roman" w:hAnsi="Times New Roman" w:cs="Times New Roman"/>
                <w:b/>
                <w:bCs/>
                <w:sz w:val="12"/>
                <w:szCs w:val="12"/>
              </w:rPr>
              <w:t>П</w:t>
            </w:r>
            <w:proofErr w:type="gramStart"/>
            <w:r w:rsidRPr="000E610E">
              <w:rPr>
                <w:rFonts w:ascii="Times New Roman" w:hAnsi="Times New Roman" w:cs="Times New Roman"/>
                <w:b/>
                <w:bCs/>
                <w:sz w:val="12"/>
                <w:szCs w:val="12"/>
              </w:rPr>
              <w:t>2</w:t>
            </w:r>
            <w:proofErr w:type="gramEnd"/>
          </w:p>
        </w:tc>
        <w:tc>
          <w:tcPr>
            <w:tcW w:w="334" w:type="pct"/>
            <w:shd w:val="clear" w:color="auto" w:fill="auto"/>
          </w:tcPr>
          <w:p w:rsidR="00616BB6" w:rsidRPr="000E610E" w:rsidRDefault="00616BB6" w:rsidP="000E610E">
            <w:pPr>
              <w:spacing w:after="0" w:line="240" w:lineRule="auto"/>
              <w:rPr>
                <w:rFonts w:ascii="Times New Roman" w:hAnsi="Times New Roman" w:cs="Times New Roman"/>
                <w:b/>
                <w:bCs/>
                <w:sz w:val="12"/>
                <w:szCs w:val="12"/>
              </w:rPr>
            </w:pPr>
            <w:r w:rsidRPr="000E610E">
              <w:rPr>
                <w:rFonts w:ascii="Times New Roman" w:hAnsi="Times New Roman" w:cs="Times New Roman"/>
                <w:b/>
                <w:bCs/>
                <w:sz w:val="12"/>
                <w:szCs w:val="12"/>
              </w:rPr>
              <w:t>Сп</w:t>
            </w:r>
            <w:proofErr w:type="gramStart"/>
            <w:r w:rsidRPr="000E610E">
              <w:rPr>
                <w:rFonts w:ascii="Times New Roman" w:hAnsi="Times New Roman" w:cs="Times New Roman"/>
                <w:b/>
                <w:bCs/>
                <w:sz w:val="12"/>
                <w:szCs w:val="12"/>
              </w:rPr>
              <w:t>1</w:t>
            </w:r>
            <w:proofErr w:type="gramEnd"/>
          </w:p>
        </w:tc>
      </w:tr>
      <w:tr w:rsidR="00616BB6" w:rsidRPr="000E610E" w:rsidTr="000E610E">
        <w:trPr>
          <w:trHeight w:val="70"/>
        </w:trPr>
        <w:tc>
          <w:tcPr>
            <w:tcW w:w="450" w:type="pct"/>
            <w:shd w:val="clear" w:color="auto" w:fill="auto"/>
          </w:tcPr>
          <w:p w:rsidR="00616BB6" w:rsidRPr="000E610E" w:rsidRDefault="00616BB6" w:rsidP="000E610E">
            <w:pPr>
              <w:spacing w:after="0" w:line="240" w:lineRule="auto"/>
              <w:ind w:left="-196" w:firstLine="196"/>
              <w:jc w:val="center"/>
              <w:rPr>
                <w:rFonts w:ascii="Times New Roman" w:hAnsi="Times New Roman" w:cs="Times New Roman"/>
                <w:b/>
                <w:bCs/>
                <w:sz w:val="12"/>
                <w:szCs w:val="12"/>
              </w:rPr>
            </w:pPr>
          </w:p>
        </w:tc>
        <w:tc>
          <w:tcPr>
            <w:tcW w:w="3612"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r w:rsidRPr="000E610E">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b/>
                <w:bCs/>
                <w:sz w:val="12"/>
                <w:szCs w:val="12"/>
              </w:rPr>
            </w:pP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sz w:val="12"/>
                <w:szCs w:val="12"/>
              </w:rPr>
            </w:pPr>
            <w:r w:rsidRPr="000E610E">
              <w:rPr>
                <w:rFonts w:ascii="Times New Roman" w:hAnsi="Times New Roman" w:cs="Times New Roman"/>
                <w:sz w:val="12"/>
                <w:szCs w:val="12"/>
              </w:rPr>
              <w:t>Минимальная площадь земельного участка, кв. м</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100</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100</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sz w:val="12"/>
                <w:szCs w:val="12"/>
              </w:rPr>
            </w:pPr>
            <w:r w:rsidRPr="000E610E">
              <w:rPr>
                <w:rFonts w:ascii="Times New Roman" w:hAnsi="Times New Roman" w:cs="Times New Roman"/>
                <w:sz w:val="12"/>
                <w:szCs w:val="12"/>
              </w:rPr>
              <w:t>Максимальная площадь земельного участка, кв. м</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400000</w:t>
            </w:r>
          </w:p>
        </w:tc>
      </w:tr>
      <w:tr w:rsidR="00616BB6" w:rsidRPr="000E610E" w:rsidTr="000E610E">
        <w:trPr>
          <w:trHeight w:val="70"/>
        </w:trPr>
        <w:tc>
          <w:tcPr>
            <w:tcW w:w="45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sz w:val="12"/>
                <w:szCs w:val="12"/>
              </w:rPr>
            </w:pPr>
            <w:r w:rsidRPr="000E610E">
              <w:rPr>
                <w:rFonts w:ascii="Times New Roman" w:hAnsi="Times New Roman" w:cs="Times New Roman"/>
                <w:sz w:val="12"/>
                <w:szCs w:val="12"/>
              </w:rPr>
              <w:t xml:space="preserve">Предельная высота зданий, строений, сооружений, </w:t>
            </w:r>
            <w:proofErr w:type="gramStart"/>
            <w:r w:rsidRPr="000E610E">
              <w:rPr>
                <w:rFonts w:ascii="Times New Roman" w:hAnsi="Times New Roman" w:cs="Times New Roman"/>
                <w:sz w:val="12"/>
                <w:szCs w:val="12"/>
              </w:rPr>
              <w:t>м</w:t>
            </w:r>
            <w:proofErr w:type="gramEnd"/>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30</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30</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10</w:t>
            </w:r>
          </w:p>
        </w:tc>
      </w:tr>
      <w:tr w:rsidR="00616BB6" w:rsidRPr="000E610E" w:rsidTr="000E610E">
        <w:trPr>
          <w:trHeight w:val="70"/>
        </w:trPr>
        <w:tc>
          <w:tcPr>
            <w:tcW w:w="450" w:type="pct"/>
            <w:shd w:val="clear" w:color="auto" w:fill="auto"/>
          </w:tcPr>
          <w:p w:rsidR="00616BB6" w:rsidRPr="000E610E" w:rsidRDefault="00616BB6" w:rsidP="000E610E">
            <w:pPr>
              <w:spacing w:after="0" w:line="240" w:lineRule="auto"/>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b/>
                <w:bCs/>
                <w:sz w:val="12"/>
                <w:szCs w:val="12"/>
              </w:rPr>
              <w:t xml:space="preserve">Минимальные отступы от границ земельных участков в целях определения мест допустимого </w:t>
            </w:r>
            <w:r w:rsidRPr="000E610E">
              <w:rPr>
                <w:rFonts w:ascii="Times New Roman" w:hAnsi="Times New Roman" w:cs="Times New Roman"/>
                <w:b/>
                <w:bCs/>
                <w:sz w:val="12"/>
                <w:szCs w:val="12"/>
              </w:rPr>
              <w:lastRenderedPageBreak/>
              <w:t>размещения зданий, строений, с</w:t>
            </w:r>
            <w:r w:rsidRPr="000E610E">
              <w:rPr>
                <w:rFonts w:ascii="Times New Roman" w:hAnsi="Times New Roman" w:cs="Times New Roman"/>
                <w:b/>
                <w:bCs/>
                <w:sz w:val="12"/>
                <w:szCs w:val="12"/>
              </w:rPr>
              <w:t>о</w:t>
            </w:r>
            <w:r w:rsidRPr="000E610E">
              <w:rPr>
                <w:rFonts w:ascii="Times New Roman" w:hAnsi="Times New Roman" w:cs="Times New Roman"/>
                <w:b/>
                <w:bCs/>
                <w:sz w:val="12"/>
                <w:szCs w:val="12"/>
              </w:rPr>
              <w:t>оружений, за пределами которых запрещено строительство зданий, строений, сооружений</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sz w:val="12"/>
                <w:szCs w:val="12"/>
              </w:rPr>
            </w:pPr>
            <w:r w:rsidRPr="000E610E">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0E610E">
              <w:rPr>
                <w:rFonts w:ascii="Times New Roman" w:hAnsi="Times New Roman" w:cs="Times New Roman"/>
                <w:sz w:val="12"/>
                <w:szCs w:val="12"/>
              </w:rPr>
              <w:t>м</w:t>
            </w:r>
            <w:proofErr w:type="gramEnd"/>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3</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3</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3</w:t>
            </w:r>
          </w:p>
        </w:tc>
      </w:tr>
      <w:tr w:rsidR="00616BB6" w:rsidRPr="000E610E" w:rsidTr="000E610E">
        <w:trPr>
          <w:trHeight w:val="70"/>
        </w:trPr>
        <w:tc>
          <w:tcPr>
            <w:tcW w:w="450" w:type="pct"/>
            <w:shd w:val="clear" w:color="auto" w:fill="auto"/>
          </w:tcPr>
          <w:p w:rsidR="00616BB6" w:rsidRPr="000E610E" w:rsidRDefault="00616BB6" w:rsidP="000E610E">
            <w:pPr>
              <w:spacing w:after="0" w:line="240" w:lineRule="auto"/>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 xml:space="preserve"> </w:t>
            </w:r>
            <w:r w:rsidRPr="000E610E">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autoSpaceDE w:val="0"/>
              <w:autoSpaceDN w:val="0"/>
              <w:adjustRightInd w:val="0"/>
              <w:spacing w:after="0" w:line="240" w:lineRule="auto"/>
              <w:jc w:val="both"/>
              <w:outlineLvl w:val="0"/>
              <w:rPr>
                <w:rFonts w:ascii="Times New Roman" w:hAnsi="Times New Roman" w:cs="Times New Roman"/>
                <w:sz w:val="12"/>
                <w:szCs w:val="12"/>
              </w:rPr>
            </w:pPr>
            <w:r w:rsidRPr="000E610E">
              <w:rPr>
                <w:rFonts w:ascii="Times New Roman" w:hAnsi="Times New Roman" w:cs="Times New Roman"/>
                <w:sz w:val="12"/>
                <w:szCs w:val="12"/>
              </w:rPr>
              <w:t>Максимальный процент застройки в границах земельного участка для размещен</w:t>
            </w:r>
            <w:r w:rsidR="000E610E">
              <w:rPr>
                <w:rFonts w:ascii="Times New Roman" w:hAnsi="Times New Roman" w:cs="Times New Roman"/>
                <w:sz w:val="12"/>
                <w:szCs w:val="12"/>
              </w:rPr>
              <w:t>ия производственных объектов, %</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80</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80</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sz w:val="12"/>
                <w:szCs w:val="12"/>
              </w:rPr>
            </w:pPr>
            <w:r w:rsidRPr="000E610E">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60</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60</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sz w:val="12"/>
                <w:szCs w:val="12"/>
              </w:rPr>
            </w:pPr>
            <w:r w:rsidRPr="000E610E">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60</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60</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r>
      <w:tr w:rsidR="00616BB6" w:rsidRPr="000E610E" w:rsidTr="000E610E">
        <w:trPr>
          <w:trHeight w:val="70"/>
        </w:trPr>
        <w:tc>
          <w:tcPr>
            <w:tcW w:w="450" w:type="pct"/>
            <w:shd w:val="clear" w:color="auto" w:fill="auto"/>
          </w:tcPr>
          <w:p w:rsidR="00616BB6" w:rsidRPr="000E610E" w:rsidRDefault="00616BB6" w:rsidP="000E610E">
            <w:pPr>
              <w:spacing w:after="0" w:line="240" w:lineRule="auto"/>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hAnsi="Times New Roman" w:cs="Times New Roman"/>
                <w:b/>
                <w:bCs/>
                <w:sz w:val="12"/>
                <w:szCs w:val="12"/>
              </w:rPr>
            </w:pPr>
            <w:r w:rsidRPr="000E610E">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p>
        </w:tc>
      </w:tr>
      <w:tr w:rsidR="00616BB6" w:rsidRPr="000E610E" w:rsidTr="000E610E">
        <w:trPr>
          <w:trHeight w:val="70"/>
        </w:trPr>
        <w:tc>
          <w:tcPr>
            <w:tcW w:w="450" w:type="pct"/>
            <w:shd w:val="clear" w:color="auto" w:fill="auto"/>
          </w:tcPr>
          <w:p w:rsidR="00616BB6" w:rsidRPr="000E610E" w:rsidRDefault="00616BB6" w:rsidP="000E610E">
            <w:pPr>
              <w:numPr>
                <w:ilvl w:val="0"/>
                <w:numId w:val="48"/>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616BB6" w:rsidRPr="000E610E" w:rsidRDefault="00616BB6" w:rsidP="000E610E">
            <w:pPr>
              <w:spacing w:after="0" w:line="240" w:lineRule="auto"/>
              <w:jc w:val="both"/>
              <w:rPr>
                <w:rFonts w:ascii="Times New Roman" w:eastAsia="MS MinNew Roman" w:hAnsi="Times New Roman" w:cs="Times New Roman"/>
                <w:b/>
                <w:bCs/>
                <w:kern w:val="28"/>
                <w:sz w:val="12"/>
                <w:szCs w:val="12"/>
              </w:rPr>
            </w:pPr>
            <w:r w:rsidRPr="000E610E">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0E610E">
              <w:rPr>
                <w:rFonts w:ascii="Times New Roman" w:hAnsi="Times New Roman" w:cs="Times New Roman"/>
                <w:sz w:val="12"/>
                <w:szCs w:val="12"/>
              </w:rPr>
              <w:t>м</w:t>
            </w:r>
            <w:proofErr w:type="gramEnd"/>
          </w:p>
        </w:tc>
        <w:tc>
          <w:tcPr>
            <w:tcW w:w="29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2</w:t>
            </w:r>
          </w:p>
        </w:tc>
        <w:tc>
          <w:tcPr>
            <w:tcW w:w="310"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2</w:t>
            </w:r>
          </w:p>
        </w:tc>
        <w:tc>
          <w:tcPr>
            <w:tcW w:w="334" w:type="pct"/>
            <w:shd w:val="clear" w:color="auto" w:fill="auto"/>
          </w:tcPr>
          <w:p w:rsidR="00616BB6" w:rsidRPr="000E610E" w:rsidRDefault="00616BB6" w:rsidP="000E610E">
            <w:pPr>
              <w:spacing w:after="0" w:line="240" w:lineRule="auto"/>
              <w:jc w:val="center"/>
              <w:rPr>
                <w:rFonts w:ascii="Times New Roman" w:hAnsi="Times New Roman" w:cs="Times New Roman"/>
                <w:sz w:val="12"/>
                <w:szCs w:val="12"/>
              </w:rPr>
            </w:pPr>
            <w:r w:rsidRPr="000E610E">
              <w:rPr>
                <w:rFonts w:ascii="Times New Roman" w:hAnsi="Times New Roman" w:cs="Times New Roman"/>
                <w:sz w:val="12"/>
                <w:szCs w:val="12"/>
              </w:rPr>
              <w:t>-</w:t>
            </w:r>
          </w:p>
        </w:tc>
      </w:tr>
    </w:tbl>
    <w:p w:rsidR="00616BB6" w:rsidRDefault="00616BB6" w:rsidP="00616BB6">
      <w:pPr>
        <w:tabs>
          <w:tab w:val="left" w:pos="0"/>
        </w:tabs>
        <w:spacing w:after="0" w:line="240" w:lineRule="auto"/>
        <w:ind w:firstLine="284"/>
        <w:jc w:val="both"/>
        <w:rPr>
          <w:rFonts w:ascii="Times New Roman" w:hAnsi="Times New Roman" w:cs="Times New Roman"/>
          <w:sz w:val="12"/>
          <w:szCs w:val="12"/>
        </w:rPr>
      </w:pPr>
    </w:p>
    <w:p w:rsidR="000E610E" w:rsidRDefault="000E610E" w:rsidP="00616BB6">
      <w:pPr>
        <w:tabs>
          <w:tab w:val="left" w:pos="0"/>
        </w:tabs>
        <w:spacing w:after="0" w:line="240" w:lineRule="auto"/>
        <w:ind w:firstLine="284"/>
        <w:jc w:val="both"/>
        <w:rPr>
          <w:rFonts w:ascii="Times New Roman" w:hAnsi="Times New Roman" w:cs="Times New Roman"/>
          <w:sz w:val="12"/>
          <w:szCs w:val="12"/>
        </w:rPr>
      </w:pPr>
      <w:r w:rsidRPr="000E610E">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247"/>
        <w:gridCol w:w="430"/>
        <w:gridCol w:w="456"/>
      </w:tblGrid>
      <w:tr w:rsidR="000E610E" w:rsidRPr="00F425BD" w:rsidTr="00F425BD">
        <w:trPr>
          <w:trHeight w:val="70"/>
          <w:tblHeader/>
        </w:trPr>
        <w:tc>
          <w:tcPr>
            <w:tcW w:w="386" w:type="pct"/>
            <w:shd w:val="clear" w:color="auto" w:fill="auto"/>
          </w:tcPr>
          <w:p w:rsidR="000E610E" w:rsidRPr="00F425BD" w:rsidRDefault="000E610E" w:rsidP="00F425BD">
            <w:pPr>
              <w:spacing w:after="0" w:line="240" w:lineRule="auto"/>
              <w:ind w:left="-196" w:firstLine="196"/>
              <w:jc w:val="center"/>
              <w:rPr>
                <w:rFonts w:ascii="Times New Roman" w:hAnsi="Times New Roman" w:cs="Times New Roman"/>
                <w:b/>
                <w:bCs/>
                <w:sz w:val="12"/>
                <w:szCs w:val="12"/>
              </w:rPr>
            </w:pPr>
            <w:r w:rsidRPr="00F425BD">
              <w:rPr>
                <w:rFonts w:ascii="Times New Roman" w:hAnsi="Times New Roman" w:cs="Times New Roman"/>
                <w:b/>
                <w:bCs/>
                <w:sz w:val="12"/>
                <w:szCs w:val="12"/>
              </w:rPr>
              <w:t xml:space="preserve">№ </w:t>
            </w:r>
            <w:proofErr w:type="gramStart"/>
            <w:r w:rsidRPr="00F425BD">
              <w:rPr>
                <w:rFonts w:ascii="Times New Roman" w:hAnsi="Times New Roman" w:cs="Times New Roman"/>
                <w:b/>
                <w:bCs/>
                <w:sz w:val="12"/>
                <w:szCs w:val="12"/>
              </w:rPr>
              <w:t>п</w:t>
            </w:r>
            <w:proofErr w:type="gramEnd"/>
            <w:r w:rsidRPr="00F425BD">
              <w:rPr>
                <w:rFonts w:ascii="Times New Roman" w:hAnsi="Times New Roman" w:cs="Times New Roman"/>
                <w:b/>
                <w:bCs/>
                <w:sz w:val="12"/>
                <w:szCs w:val="12"/>
              </w:rPr>
              <w:t>/п</w:t>
            </w:r>
          </w:p>
        </w:tc>
        <w:tc>
          <w:tcPr>
            <w:tcW w:w="4041" w:type="pct"/>
            <w:shd w:val="clear" w:color="auto" w:fill="auto"/>
          </w:tcPr>
          <w:p w:rsidR="000E610E" w:rsidRPr="00F425BD" w:rsidRDefault="000E610E" w:rsidP="00F425BD">
            <w:pPr>
              <w:spacing w:after="0" w:line="240" w:lineRule="auto"/>
              <w:jc w:val="center"/>
              <w:rPr>
                <w:rFonts w:ascii="Times New Roman" w:hAnsi="Times New Roman" w:cs="Times New Roman"/>
                <w:b/>
                <w:bCs/>
                <w:sz w:val="12"/>
                <w:szCs w:val="12"/>
              </w:rPr>
            </w:pPr>
            <w:r w:rsidRPr="00F425BD">
              <w:rPr>
                <w:rFonts w:ascii="Times New Roman" w:hAnsi="Times New Roman" w:cs="Times New Roman"/>
                <w:b/>
                <w:bCs/>
                <w:sz w:val="12"/>
                <w:szCs w:val="12"/>
              </w:rPr>
              <w:t xml:space="preserve">Наименование предельного параметра </w:t>
            </w:r>
          </w:p>
        </w:tc>
        <w:tc>
          <w:tcPr>
            <w:tcW w:w="278" w:type="pct"/>
            <w:shd w:val="clear" w:color="auto" w:fill="auto"/>
          </w:tcPr>
          <w:p w:rsidR="000E610E" w:rsidRPr="00F425BD" w:rsidRDefault="000E610E" w:rsidP="00F425BD">
            <w:pPr>
              <w:spacing w:after="0" w:line="240" w:lineRule="auto"/>
              <w:jc w:val="center"/>
              <w:rPr>
                <w:rFonts w:ascii="Times New Roman" w:eastAsia="Yu Gothic Light" w:hAnsi="Times New Roman" w:cs="Times New Roman"/>
                <w:b/>
                <w:bCs/>
                <w:color w:val="404040"/>
                <w:sz w:val="12"/>
                <w:szCs w:val="12"/>
              </w:rPr>
            </w:pPr>
            <w:r w:rsidRPr="00F425BD">
              <w:rPr>
                <w:rFonts w:ascii="Times New Roman" w:hAnsi="Times New Roman" w:cs="Times New Roman"/>
                <w:b/>
                <w:bCs/>
                <w:sz w:val="12"/>
                <w:szCs w:val="12"/>
              </w:rPr>
              <w:t>Сх</w:t>
            </w:r>
            <w:proofErr w:type="gramStart"/>
            <w:r w:rsidRPr="00F425BD">
              <w:rPr>
                <w:rFonts w:ascii="Times New Roman" w:hAnsi="Times New Roman" w:cs="Times New Roman"/>
                <w:b/>
                <w:bCs/>
                <w:sz w:val="12"/>
                <w:szCs w:val="12"/>
              </w:rPr>
              <w:t>1</w:t>
            </w:r>
            <w:proofErr w:type="gramEnd"/>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b/>
                <w:bCs/>
                <w:sz w:val="12"/>
                <w:szCs w:val="12"/>
              </w:rPr>
            </w:pPr>
            <w:r w:rsidRPr="00F425BD">
              <w:rPr>
                <w:rFonts w:ascii="Times New Roman" w:hAnsi="Times New Roman" w:cs="Times New Roman"/>
                <w:b/>
                <w:bCs/>
                <w:sz w:val="12"/>
                <w:szCs w:val="12"/>
              </w:rPr>
              <w:t>Сх</w:t>
            </w:r>
            <w:proofErr w:type="gramStart"/>
            <w:r w:rsidRPr="00F425BD">
              <w:rPr>
                <w:rFonts w:ascii="Times New Roman" w:hAnsi="Times New Roman" w:cs="Times New Roman"/>
                <w:b/>
                <w:bCs/>
                <w:sz w:val="12"/>
                <w:szCs w:val="12"/>
              </w:rPr>
              <w:t>2</w:t>
            </w:r>
            <w:proofErr w:type="gramEnd"/>
          </w:p>
        </w:tc>
      </w:tr>
      <w:tr w:rsidR="000E610E" w:rsidRPr="00F425BD" w:rsidTr="00F425BD">
        <w:trPr>
          <w:trHeight w:val="70"/>
        </w:trPr>
        <w:tc>
          <w:tcPr>
            <w:tcW w:w="386" w:type="pct"/>
            <w:shd w:val="clear" w:color="auto" w:fill="auto"/>
          </w:tcPr>
          <w:p w:rsidR="000E610E" w:rsidRPr="00F425BD" w:rsidRDefault="000E610E" w:rsidP="00F425BD">
            <w:pPr>
              <w:keepNext/>
              <w:spacing w:after="0" w:line="240" w:lineRule="auto"/>
              <w:ind w:left="-196" w:firstLine="196"/>
              <w:jc w:val="center"/>
              <w:outlineLvl w:val="0"/>
              <w:rPr>
                <w:rFonts w:ascii="Times New Roman" w:hAnsi="Times New Roman" w:cs="Times New Roman"/>
                <w:b/>
                <w:bCs/>
                <w:sz w:val="12"/>
                <w:szCs w:val="12"/>
              </w:rPr>
            </w:pPr>
          </w:p>
        </w:tc>
        <w:tc>
          <w:tcPr>
            <w:tcW w:w="4041" w:type="pct"/>
            <w:shd w:val="clear" w:color="auto" w:fill="auto"/>
          </w:tcPr>
          <w:p w:rsidR="000E610E" w:rsidRPr="00F425BD" w:rsidRDefault="000E610E" w:rsidP="00F425BD">
            <w:pPr>
              <w:spacing w:after="0" w:line="240" w:lineRule="auto"/>
              <w:jc w:val="center"/>
              <w:rPr>
                <w:rFonts w:ascii="Times New Roman" w:hAnsi="Times New Roman" w:cs="Times New Roman"/>
                <w:b/>
                <w:bCs/>
                <w:sz w:val="12"/>
                <w:szCs w:val="12"/>
              </w:rPr>
            </w:pPr>
            <w:r w:rsidRPr="00F425BD">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b/>
                <w:bCs/>
                <w:sz w:val="12"/>
                <w:szCs w:val="12"/>
              </w:rPr>
            </w:pP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b/>
                <w:bCs/>
                <w:sz w:val="12"/>
                <w:szCs w:val="12"/>
              </w:rPr>
            </w:pP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Минимальная площадь земельного участка, кв. м</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100</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100</w:t>
            </w: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Максимальная площадь земельного участка, кв. м</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w:t>
            </w:r>
          </w:p>
        </w:tc>
      </w:tr>
      <w:tr w:rsidR="000E610E" w:rsidRPr="00F425BD" w:rsidTr="00F425BD">
        <w:trPr>
          <w:trHeight w:val="70"/>
        </w:trPr>
        <w:tc>
          <w:tcPr>
            <w:tcW w:w="386" w:type="pct"/>
            <w:shd w:val="clear" w:color="auto" w:fill="auto"/>
          </w:tcPr>
          <w:p w:rsidR="000E610E" w:rsidRPr="00F425BD" w:rsidRDefault="000E610E" w:rsidP="00F425BD">
            <w:pPr>
              <w:keepNext/>
              <w:spacing w:after="0" w:line="240" w:lineRule="auto"/>
              <w:ind w:firstLine="680"/>
              <w:jc w:val="center"/>
              <w:outlineLvl w:val="0"/>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 xml:space="preserve">Предельная высота зданий, строений, сооружений, </w:t>
            </w:r>
            <w:proofErr w:type="gramStart"/>
            <w:r w:rsidRPr="00F425BD">
              <w:rPr>
                <w:rFonts w:ascii="Times New Roman" w:hAnsi="Times New Roman" w:cs="Times New Roman"/>
                <w:sz w:val="12"/>
                <w:szCs w:val="12"/>
              </w:rPr>
              <w:t>м</w:t>
            </w:r>
            <w:proofErr w:type="gramEnd"/>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30</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30</w:t>
            </w:r>
          </w:p>
        </w:tc>
      </w:tr>
      <w:tr w:rsidR="000E610E" w:rsidRPr="00F425BD" w:rsidTr="00F425BD">
        <w:trPr>
          <w:trHeight w:val="70"/>
        </w:trPr>
        <w:tc>
          <w:tcPr>
            <w:tcW w:w="386" w:type="pct"/>
            <w:shd w:val="clear" w:color="auto" w:fill="auto"/>
          </w:tcPr>
          <w:p w:rsidR="000E610E" w:rsidRPr="00F425BD" w:rsidRDefault="000E610E" w:rsidP="00F425BD">
            <w:pPr>
              <w:spacing w:after="0" w:line="240" w:lineRule="auto"/>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F425BD">
              <w:rPr>
                <w:rFonts w:ascii="Times New Roman" w:hAnsi="Times New Roman" w:cs="Times New Roman"/>
                <w:sz w:val="12"/>
                <w:szCs w:val="12"/>
              </w:rPr>
              <w:t>м</w:t>
            </w:r>
            <w:proofErr w:type="gramEnd"/>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5</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5</w:t>
            </w:r>
          </w:p>
        </w:tc>
      </w:tr>
      <w:tr w:rsidR="000E610E" w:rsidRPr="00F425BD" w:rsidTr="00F425BD">
        <w:trPr>
          <w:trHeight w:val="70"/>
        </w:trPr>
        <w:tc>
          <w:tcPr>
            <w:tcW w:w="386" w:type="pct"/>
            <w:shd w:val="clear" w:color="auto" w:fill="auto"/>
          </w:tcPr>
          <w:p w:rsidR="000E610E" w:rsidRPr="00F425BD" w:rsidRDefault="000E610E" w:rsidP="00F425BD">
            <w:pPr>
              <w:spacing w:after="0" w:line="240" w:lineRule="auto"/>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 xml:space="preserve"> </w:t>
            </w:r>
            <w:r w:rsidRPr="00F425BD">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w:t>
            </w:r>
            <w:r w:rsidRPr="00F425BD">
              <w:rPr>
                <w:rFonts w:ascii="Times New Roman" w:hAnsi="Times New Roman" w:cs="Times New Roman"/>
                <w:b/>
                <w:bCs/>
                <w:sz w:val="12"/>
                <w:szCs w:val="12"/>
              </w:rPr>
              <w:t>т</w:t>
            </w:r>
            <w:r w:rsidRPr="00F425BD">
              <w:rPr>
                <w:rFonts w:ascii="Times New Roman" w:hAnsi="Times New Roman" w:cs="Times New Roman"/>
                <w:b/>
                <w:bCs/>
                <w:sz w:val="12"/>
                <w:szCs w:val="12"/>
              </w:rPr>
              <w:t>ка, которая может быть застроена, ко всей площади земельного участка</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autoSpaceDE w:val="0"/>
              <w:autoSpaceDN w:val="0"/>
              <w:adjustRightInd w:val="0"/>
              <w:spacing w:after="0" w:line="240" w:lineRule="auto"/>
              <w:jc w:val="both"/>
              <w:outlineLvl w:val="0"/>
              <w:rPr>
                <w:rFonts w:ascii="Times New Roman" w:hAnsi="Times New Roman" w:cs="Times New Roman"/>
                <w:sz w:val="12"/>
                <w:szCs w:val="12"/>
              </w:rPr>
            </w:pPr>
            <w:r w:rsidRPr="00F425BD">
              <w:rPr>
                <w:rFonts w:ascii="Times New Roman" w:hAnsi="Times New Roman" w:cs="Times New Roman"/>
                <w:sz w:val="12"/>
                <w:szCs w:val="12"/>
              </w:rPr>
              <w:t>Максимальный процент застройки в границах земельного участка для размещен</w:t>
            </w:r>
            <w:r w:rsidR="00F425BD">
              <w:rPr>
                <w:rFonts w:ascii="Times New Roman" w:hAnsi="Times New Roman" w:cs="Times New Roman"/>
                <w:sz w:val="12"/>
                <w:szCs w:val="12"/>
              </w:rPr>
              <w:t>ия производственных объектов, %</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80</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80</w:t>
            </w:r>
          </w:p>
        </w:tc>
      </w:tr>
      <w:tr w:rsidR="000E610E" w:rsidRPr="00F425BD" w:rsidTr="00F425BD">
        <w:trPr>
          <w:trHeight w:val="206"/>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60</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60</w:t>
            </w: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40</w:t>
            </w:r>
          </w:p>
        </w:tc>
        <w:tc>
          <w:tcPr>
            <w:tcW w:w="295" w:type="pct"/>
            <w:shd w:val="clear" w:color="auto" w:fill="auto"/>
          </w:tcPr>
          <w:p w:rsidR="000E610E" w:rsidRPr="00F425BD" w:rsidRDefault="000E610E" w:rsidP="00F425BD">
            <w:pPr>
              <w:spacing w:after="0" w:line="240" w:lineRule="auto"/>
              <w:jc w:val="center"/>
              <w:rPr>
                <w:rFonts w:ascii="Times New Roman" w:eastAsia="Yu Gothic Light" w:hAnsi="Times New Roman" w:cs="Times New Roman"/>
                <w:color w:val="404040"/>
                <w:sz w:val="12"/>
                <w:szCs w:val="12"/>
              </w:rPr>
            </w:pPr>
            <w:r w:rsidRPr="00F425BD">
              <w:rPr>
                <w:rFonts w:ascii="Times New Roman" w:eastAsia="Yu Gothic Light" w:hAnsi="Times New Roman" w:cs="Times New Roman"/>
                <w:color w:val="404040"/>
                <w:sz w:val="12"/>
                <w:szCs w:val="12"/>
              </w:rPr>
              <w:t>40</w:t>
            </w: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sz w:val="12"/>
                <w:szCs w:val="12"/>
              </w:rPr>
            </w:pPr>
            <w:r w:rsidRPr="00F425BD">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r w:rsidRPr="00F425BD">
              <w:rPr>
                <w:rFonts w:ascii="Times New Roman" w:hAnsi="Times New Roman" w:cs="Times New Roman"/>
                <w:sz w:val="12"/>
                <w:szCs w:val="12"/>
              </w:rPr>
              <w:t>40</w:t>
            </w:r>
          </w:p>
        </w:tc>
        <w:tc>
          <w:tcPr>
            <w:tcW w:w="295" w:type="pct"/>
            <w:shd w:val="clear" w:color="auto" w:fill="auto"/>
          </w:tcPr>
          <w:p w:rsidR="000E610E" w:rsidRPr="00F425BD" w:rsidRDefault="000E610E" w:rsidP="00F425BD">
            <w:pPr>
              <w:spacing w:after="0" w:line="240" w:lineRule="auto"/>
              <w:jc w:val="center"/>
              <w:rPr>
                <w:rFonts w:ascii="Times New Roman" w:eastAsia="Yu Gothic Light" w:hAnsi="Times New Roman" w:cs="Times New Roman"/>
                <w:color w:val="404040"/>
                <w:sz w:val="12"/>
                <w:szCs w:val="12"/>
                <w:lang w:val="en-US"/>
              </w:rPr>
            </w:pPr>
            <w:r w:rsidRPr="00F425BD">
              <w:rPr>
                <w:rFonts w:ascii="Times New Roman" w:hAnsi="Times New Roman" w:cs="Times New Roman"/>
                <w:sz w:val="12"/>
                <w:szCs w:val="12"/>
                <w:lang w:val="en-US"/>
              </w:rPr>
              <w:t>-</w:t>
            </w:r>
          </w:p>
        </w:tc>
      </w:tr>
      <w:tr w:rsidR="000E610E" w:rsidRPr="00F425BD" w:rsidTr="00F425BD">
        <w:trPr>
          <w:trHeight w:val="70"/>
        </w:trPr>
        <w:tc>
          <w:tcPr>
            <w:tcW w:w="386" w:type="pct"/>
            <w:shd w:val="clear" w:color="auto" w:fill="auto"/>
          </w:tcPr>
          <w:p w:rsidR="000E610E" w:rsidRPr="00F425BD" w:rsidRDefault="000E610E" w:rsidP="00F425BD">
            <w:pPr>
              <w:spacing w:after="0" w:line="240" w:lineRule="auto"/>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hAnsi="Times New Roman" w:cs="Times New Roman"/>
                <w:b/>
                <w:bCs/>
                <w:sz w:val="12"/>
                <w:szCs w:val="12"/>
              </w:rPr>
            </w:pPr>
            <w:r w:rsidRPr="00F425BD">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rPr>
            </w:pPr>
          </w:p>
        </w:tc>
      </w:tr>
      <w:tr w:rsidR="000E610E" w:rsidRPr="00F425BD" w:rsidTr="00F425BD">
        <w:trPr>
          <w:trHeight w:val="70"/>
        </w:trPr>
        <w:tc>
          <w:tcPr>
            <w:tcW w:w="386" w:type="pct"/>
            <w:shd w:val="clear" w:color="auto" w:fill="auto"/>
          </w:tcPr>
          <w:p w:rsidR="000E610E" w:rsidRPr="00F425BD" w:rsidRDefault="000E610E" w:rsidP="00F425BD">
            <w:pPr>
              <w:numPr>
                <w:ilvl w:val="0"/>
                <w:numId w:val="49"/>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0E610E" w:rsidRPr="00F425BD" w:rsidRDefault="000E610E" w:rsidP="00F425BD">
            <w:pPr>
              <w:spacing w:after="0" w:line="240" w:lineRule="auto"/>
              <w:jc w:val="both"/>
              <w:rPr>
                <w:rFonts w:ascii="Times New Roman" w:eastAsia="MS MinNew Roman" w:hAnsi="Times New Roman" w:cs="Times New Roman"/>
                <w:b/>
                <w:bCs/>
                <w:kern w:val="28"/>
                <w:sz w:val="12"/>
                <w:szCs w:val="12"/>
              </w:rPr>
            </w:pPr>
            <w:r w:rsidRPr="00F425BD">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F425BD">
              <w:rPr>
                <w:rFonts w:ascii="Times New Roman" w:hAnsi="Times New Roman" w:cs="Times New Roman"/>
                <w:sz w:val="12"/>
                <w:szCs w:val="12"/>
              </w:rPr>
              <w:t>м</w:t>
            </w:r>
            <w:proofErr w:type="gramEnd"/>
          </w:p>
        </w:tc>
        <w:tc>
          <w:tcPr>
            <w:tcW w:w="278"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lang w:val="en-US"/>
              </w:rPr>
            </w:pPr>
            <w:r w:rsidRPr="00F425BD">
              <w:rPr>
                <w:rFonts w:ascii="Times New Roman" w:hAnsi="Times New Roman" w:cs="Times New Roman"/>
                <w:sz w:val="12"/>
                <w:szCs w:val="12"/>
                <w:lang w:val="en-US"/>
              </w:rPr>
              <w:t>2</w:t>
            </w:r>
          </w:p>
        </w:tc>
        <w:tc>
          <w:tcPr>
            <w:tcW w:w="295" w:type="pct"/>
            <w:shd w:val="clear" w:color="auto" w:fill="auto"/>
          </w:tcPr>
          <w:p w:rsidR="000E610E" w:rsidRPr="00F425BD" w:rsidRDefault="000E610E" w:rsidP="00F425BD">
            <w:pPr>
              <w:spacing w:after="0" w:line="240" w:lineRule="auto"/>
              <w:jc w:val="center"/>
              <w:rPr>
                <w:rFonts w:ascii="Times New Roman" w:hAnsi="Times New Roman" w:cs="Times New Roman"/>
                <w:sz w:val="12"/>
                <w:szCs w:val="12"/>
                <w:lang w:val="en-US"/>
              </w:rPr>
            </w:pPr>
            <w:r w:rsidRPr="00F425BD">
              <w:rPr>
                <w:rFonts w:ascii="Times New Roman" w:hAnsi="Times New Roman" w:cs="Times New Roman"/>
                <w:sz w:val="12"/>
                <w:szCs w:val="12"/>
                <w:lang w:val="en-US"/>
              </w:rPr>
              <w:t>2</w:t>
            </w:r>
          </w:p>
        </w:tc>
      </w:tr>
    </w:tbl>
    <w:p w:rsidR="000E610E" w:rsidRDefault="000E610E" w:rsidP="00616BB6">
      <w:pPr>
        <w:tabs>
          <w:tab w:val="left" w:pos="0"/>
        </w:tabs>
        <w:spacing w:after="0" w:line="240" w:lineRule="auto"/>
        <w:ind w:firstLine="284"/>
        <w:jc w:val="both"/>
        <w:rPr>
          <w:rFonts w:ascii="Times New Roman" w:hAnsi="Times New Roman" w:cs="Times New Roman"/>
          <w:sz w:val="12"/>
          <w:szCs w:val="12"/>
        </w:rPr>
      </w:pP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26. Ограничение применения предельных размеров земельных участков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Предельные (минимальные и (или) максимальные) </w:t>
      </w:r>
      <w:proofErr w:type="gramStart"/>
      <w:r w:rsidRPr="004A51EB">
        <w:rPr>
          <w:rFonts w:ascii="Times New Roman" w:hAnsi="Times New Roman" w:cs="Times New Roman"/>
          <w:sz w:val="12"/>
          <w:szCs w:val="12"/>
        </w:rPr>
        <w:t>размеры земельных участков, установленные Правилами не применяются</w:t>
      </w:r>
      <w:proofErr w:type="gramEnd"/>
      <w:r w:rsidRPr="004A51EB">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Pr>
          <w:rFonts w:ascii="Times New Roman" w:hAnsi="Times New Roman" w:cs="Times New Roman"/>
          <w:sz w:val="12"/>
          <w:szCs w:val="12"/>
        </w:rPr>
        <w:t xml:space="preserve"> учетом их фактической площади.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w:t>
      </w:r>
      <w:r>
        <w:rPr>
          <w:rFonts w:ascii="Times New Roman" w:hAnsi="Times New Roman" w:cs="Times New Roman"/>
          <w:sz w:val="12"/>
          <w:szCs w:val="12"/>
        </w:rPr>
        <w:t xml:space="preserve"> территории.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w:t>
      </w:r>
      <w:r>
        <w:rPr>
          <w:rFonts w:ascii="Times New Roman" w:hAnsi="Times New Roman" w:cs="Times New Roman"/>
          <w:sz w:val="12"/>
          <w:szCs w:val="12"/>
        </w:rPr>
        <w:t>ленности, оптовых складов продо</w:t>
      </w:r>
      <w:r w:rsidRPr="004A51EB">
        <w:rPr>
          <w:rFonts w:ascii="Times New Roman" w:hAnsi="Times New Roman" w:cs="Times New Roman"/>
          <w:sz w:val="12"/>
          <w:szCs w:val="12"/>
        </w:rPr>
        <w:t>вольственного сырья и пищевой продукции, комплексов водоп</w:t>
      </w:r>
      <w:r>
        <w:rPr>
          <w:rFonts w:ascii="Times New Roman" w:hAnsi="Times New Roman" w:cs="Times New Roman"/>
          <w:sz w:val="12"/>
          <w:szCs w:val="12"/>
        </w:rPr>
        <w:t>роводных соору</w:t>
      </w:r>
      <w:r w:rsidRPr="004A51EB">
        <w:rPr>
          <w:rFonts w:ascii="Times New Roman" w:hAnsi="Times New Roman" w:cs="Times New Roman"/>
          <w:sz w:val="12"/>
          <w:szCs w:val="12"/>
        </w:rPr>
        <w:t>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4A51EB">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и прибрежных защитных полос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1. </w:t>
      </w:r>
      <w:proofErr w:type="spellStart"/>
      <w:r w:rsidRPr="004A51EB">
        <w:rPr>
          <w:rFonts w:ascii="Times New Roman" w:hAnsi="Times New Roman" w:cs="Times New Roman"/>
          <w:sz w:val="12"/>
          <w:szCs w:val="12"/>
        </w:rPr>
        <w:t>Водоохранными</w:t>
      </w:r>
      <w:proofErr w:type="spellEnd"/>
      <w:r w:rsidRPr="004A51EB">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2. Режим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устанавлива</w:t>
      </w:r>
      <w:r>
        <w:rPr>
          <w:rFonts w:ascii="Times New Roman" w:hAnsi="Times New Roman" w:cs="Times New Roman"/>
          <w:sz w:val="12"/>
          <w:szCs w:val="12"/>
        </w:rPr>
        <w:t>ется в соответствии с Водным ко</w:t>
      </w:r>
      <w:r w:rsidRPr="004A51EB">
        <w:rPr>
          <w:rFonts w:ascii="Times New Roman" w:hAnsi="Times New Roman" w:cs="Times New Roman"/>
          <w:sz w:val="12"/>
          <w:szCs w:val="12"/>
        </w:rPr>
        <w:t>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На территории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запрещается: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использование сточных вод для удобрения почв;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осуществление авиационных мер по борьбе с вредителями и болезнями растений;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6) хранение пестицидов и </w:t>
      </w:r>
      <w:proofErr w:type="spellStart"/>
      <w:r w:rsidRPr="004A51EB">
        <w:rPr>
          <w:rFonts w:ascii="Times New Roman" w:hAnsi="Times New Roman" w:cs="Times New Roman"/>
          <w:sz w:val="12"/>
          <w:szCs w:val="12"/>
        </w:rPr>
        <w:t>агрохимикатов</w:t>
      </w:r>
      <w:proofErr w:type="spellEnd"/>
      <w:r w:rsidRPr="004A51EB">
        <w:rPr>
          <w:rFonts w:ascii="Times New Roman" w:hAnsi="Times New Roman" w:cs="Times New Roman"/>
          <w:sz w:val="12"/>
          <w:szCs w:val="12"/>
        </w:rPr>
        <w:t xml:space="preserve"> (за исключением хранения </w:t>
      </w:r>
      <w:proofErr w:type="spellStart"/>
      <w:r w:rsidRPr="004A51EB">
        <w:rPr>
          <w:rFonts w:ascii="Times New Roman" w:hAnsi="Times New Roman" w:cs="Times New Roman"/>
          <w:sz w:val="12"/>
          <w:szCs w:val="12"/>
        </w:rPr>
        <w:t>агро</w:t>
      </w:r>
      <w:proofErr w:type="spellEnd"/>
      <w:r w:rsidRPr="004A51EB">
        <w:rPr>
          <w:rFonts w:ascii="Times New Roman" w:hAnsi="Times New Roman" w:cs="Times New Roman"/>
          <w:sz w:val="12"/>
          <w:szCs w:val="12"/>
        </w:rPr>
        <w:t xml:space="preserve">-химикатов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A51EB">
        <w:rPr>
          <w:rFonts w:ascii="Times New Roman" w:hAnsi="Times New Roman" w:cs="Times New Roman"/>
          <w:sz w:val="12"/>
          <w:szCs w:val="12"/>
        </w:rPr>
        <w:t>агрохимикатов</w:t>
      </w:r>
      <w:proofErr w:type="spellEnd"/>
      <w:r w:rsidRPr="004A51EB">
        <w:rPr>
          <w:rFonts w:ascii="Times New Roman" w:hAnsi="Times New Roman" w:cs="Times New Roman"/>
          <w:sz w:val="12"/>
          <w:szCs w:val="12"/>
        </w:rPr>
        <w:t>;</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7) сброс сточных, в том числе дренажных,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A51EB">
        <w:rPr>
          <w:rFonts w:ascii="Times New Roman" w:hAnsi="Times New Roman" w:cs="Times New Roman"/>
          <w:sz w:val="12"/>
          <w:szCs w:val="12"/>
        </w:rPr>
        <w:t xml:space="preserve"> </w:t>
      </w:r>
      <w:proofErr w:type="gramStart"/>
      <w:r w:rsidRPr="004A51EB">
        <w:rPr>
          <w:rFonts w:ascii="Times New Roman" w:hAnsi="Times New Roman" w:cs="Times New Roman"/>
          <w:sz w:val="12"/>
          <w:szCs w:val="12"/>
        </w:rPr>
        <w:t>21 февраля 1992 года № 2395-1 «О недрах»).</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4. В границах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w:t>
      </w:r>
      <w:proofErr w:type="spellStart"/>
      <w:proofErr w:type="gramStart"/>
      <w:r w:rsidRPr="004A51EB">
        <w:rPr>
          <w:rFonts w:ascii="Times New Roman" w:hAnsi="Times New Roman" w:cs="Times New Roman"/>
          <w:sz w:val="12"/>
          <w:szCs w:val="12"/>
        </w:rPr>
        <w:t>хозяй-ственной</w:t>
      </w:r>
      <w:proofErr w:type="spellEnd"/>
      <w:proofErr w:type="gramEnd"/>
      <w:r w:rsidRPr="004A51EB">
        <w:rPr>
          <w:rFonts w:ascii="Times New Roman" w:hAnsi="Times New Roman" w:cs="Times New Roman"/>
          <w:sz w:val="12"/>
          <w:szCs w:val="12"/>
        </w:rPr>
        <w:t xml:space="preserve"> и иной деятельности.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распашка земель;</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размещение отвалов размываемых грунтов;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выпас сельскохозяйственных животных и организация для них летних лагерей, ванн.</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5. В границах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допускается проектирование, </w:t>
      </w:r>
      <w:proofErr w:type="gramStart"/>
      <w:r w:rsidRPr="004A51EB">
        <w:rPr>
          <w:rFonts w:ascii="Times New Roman" w:hAnsi="Times New Roman" w:cs="Times New Roman"/>
          <w:sz w:val="12"/>
          <w:szCs w:val="12"/>
        </w:rPr>
        <w:t>строитель-</w:t>
      </w:r>
      <w:proofErr w:type="spellStart"/>
      <w:r w:rsidRPr="004A51EB">
        <w:rPr>
          <w:rFonts w:ascii="Times New Roman" w:hAnsi="Times New Roman" w:cs="Times New Roman"/>
          <w:sz w:val="12"/>
          <w:szCs w:val="12"/>
        </w:rPr>
        <w:t>ство</w:t>
      </w:r>
      <w:proofErr w:type="spellEnd"/>
      <w:proofErr w:type="gramEnd"/>
      <w:r w:rsidRPr="004A51EB">
        <w:rPr>
          <w:rFonts w:ascii="Times New Roman" w:hAnsi="Times New Roman" w:cs="Times New Roman"/>
          <w:sz w:val="12"/>
          <w:szCs w:val="12"/>
        </w:rPr>
        <w:t>,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6. </w:t>
      </w:r>
      <w:proofErr w:type="gramStart"/>
      <w:r w:rsidRPr="004A51EB">
        <w:rPr>
          <w:rFonts w:ascii="Times New Roman" w:hAnsi="Times New Roman" w:cs="Times New Roman"/>
          <w:sz w:val="12"/>
          <w:szCs w:val="12"/>
        </w:rPr>
        <w:t>В отношении территорий ведения гражданами садоводства или огород-</w:t>
      </w:r>
      <w:proofErr w:type="spellStart"/>
      <w:r w:rsidRPr="004A51EB">
        <w:rPr>
          <w:rFonts w:ascii="Times New Roman" w:hAnsi="Times New Roman" w:cs="Times New Roman"/>
          <w:sz w:val="12"/>
          <w:szCs w:val="12"/>
        </w:rPr>
        <w:t>ничества</w:t>
      </w:r>
      <w:proofErr w:type="spellEnd"/>
      <w:r w:rsidRPr="004A51EB">
        <w:rPr>
          <w:rFonts w:ascii="Times New Roman" w:hAnsi="Times New Roman" w:cs="Times New Roman"/>
          <w:sz w:val="12"/>
          <w:szCs w:val="12"/>
        </w:rPr>
        <w:t xml:space="preserve"> для собственных нужд, размещенных в границах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4A51EB">
        <w:rPr>
          <w:rFonts w:ascii="Times New Roman" w:hAnsi="Times New Roman" w:cs="Times New Roman"/>
          <w:sz w:val="12"/>
          <w:szCs w:val="12"/>
        </w:rPr>
        <w:t xml:space="preserve"> в окружающую среду.</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7. В границах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допуск</w:t>
      </w:r>
      <w:r>
        <w:rPr>
          <w:rFonts w:ascii="Times New Roman" w:hAnsi="Times New Roman" w:cs="Times New Roman"/>
          <w:sz w:val="12"/>
          <w:szCs w:val="12"/>
        </w:rPr>
        <w:t>аются проектирование, строитель</w:t>
      </w:r>
      <w:r w:rsidRPr="004A51EB">
        <w:rPr>
          <w:rFonts w:ascii="Times New Roman" w:hAnsi="Times New Roman" w:cs="Times New Roman"/>
          <w:sz w:val="12"/>
          <w:szCs w:val="12"/>
        </w:rPr>
        <w:t>ство, реконструкция, ввод в эксплуатацию, эксплуатация хозяйственных и иных объектов при условии оборудования таких об</w:t>
      </w:r>
      <w:r>
        <w:rPr>
          <w:rFonts w:ascii="Times New Roman" w:hAnsi="Times New Roman" w:cs="Times New Roman"/>
          <w:sz w:val="12"/>
          <w:szCs w:val="12"/>
        </w:rPr>
        <w:t>ъектов сооружениями, обеспечива</w:t>
      </w:r>
      <w:r w:rsidRPr="004A51EB">
        <w:rPr>
          <w:rFonts w:ascii="Times New Roman" w:hAnsi="Times New Roman" w:cs="Times New Roman"/>
          <w:sz w:val="12"/>
          <w:szCs w:val="12"/>
        </w:rPr>
        <w:t>ющими охрану водных объектов от загрязнения, засорения</w:t>
      </w:r>
      <w:r>
        <w:rPr>
          <w:rFonts w:ascii="Times New Roman" w:hAnsi="Times New Roman" w:cs="Times New Roman"/>
          <w:sz w:val="12"/>
          <w:szCs w:val="12"/>
        </w:rPr>
        <w:t>, заиления и истоще</w:t>
      </w:r>
      <w:r w:rsidRPr="004A51EB">
        <w:rPr>
          <w:rFonts w:ascii="Times New Roman" w:hAnsi="Times New Roman" w:cs="Times New Roman"/>
          <w:sz w:val="12"/>
          <w:szCs w:val="12"/>
        </w:rPr>
        <w:t>ния вод в соответствии с водным законодатель</w:t>
      </w:r>
      <w:r>
        <w:rPr>
          <w:rFonts w:ascii="Times New Roman" w:hAnsi="Times New Roman" w:cs="Times New Roman"/>
          <w:sz w:val="12"/>
          <w:szCs w:val="12"/>
        </w:rPr>
        <w:t>ством и законодательством в об</w:t>
      </w:r>
      <w:r w:rsidRPr="004A51EB">
        <w:rPr>
          <w:rFonts w:ascii="Times New Roman" w:hAnsi="Times New Roman" w:cs="Times New Roman"/>
          <w:sz w:val="12"/>
          <w:szCs w:val="12"/>
        </w:rPr>
        <w:t>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централизованные системы водоотве</w:t>
      </w:r>
      <w:r>
        <w:rPr>
          <w:rFonts w:ascii="Times New Roman" w:hAnsi="Times New Roman" w:cs="Times New Roman"/>
          <w:sz w:val="12"/>
          <w:szCs w:val="12"/>
        </w:rPr>
        <w:t>дения (канализации), централизо</w:t>
      </w:r>
      <w:r w:rsidRPr="004A51EB">
        <w:rPr>
          <w:rFonts w:ascii="Times New Roman" w:hAnsi="Times New Roman" w:cs="Times New Roman"/>
          <w:sz w:val="12"/>
          <w:szCs w:val="12"/>
        </w:rPr>
        <w:t>ванные ливневые системы водоотведения;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сооружения для сбора отходов производст</w:t>
      </w:r>
      <w:r>
        <w:rPr>
          <w:rFonts w:ascii="Times New Roman" w:hAnsi="Times New Roman" w:cs="Times New Roman"/>
          <w:sz w:val="12"/>
          <w:szCs w:val="12"/>
        </w:rPr>
        <w:t>ва и потребления, а также со</w:t>
      </w:r>
      <w:r w:rsidRPr="004A51EB">
        <w:rPr>
          <w:rFonts w:ascii="Times New Roman" w:hAnsi="Times New Roman" w:cs="Times New Roman"/>
          <w:sz w:val="12"/>
          <w:szCs w:val="12"/>
        </w:rPr>
        <w:t>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5) сооружения, обеспечивающие защиту водных объектов и прилегающих к ним территорий от разливов нефти и нефтепродуктов и иного негативного </w:t>
      </w:r>
      <w:proofErr w:type="gramStart"/>
      <w:r w:rsidRPr="004A51EB">
        <w:rPr>
          <w:rFonts w:ascii="Times New Roman" w:hAnsi="Times New Roman" w:cs="Times New Roman"/>
          <w:sz w:val="12"/>
          <w:szCs w:val="12"/>
        </w:rPr>
        <w:t>воз-действия</w:t>
      </w:r>
      <w:proofErr w:type="gramEnd"/>
      <w:r w:rsidRPr="004A51EB">
        <w:rPr>
          <w:rFonts w:ascii="Times New Roman" w:hAnsi="Times New Roman" w:cs="Times New Roman"/>
          <w:sz w:val="12"/>
          <w:szCs w:val="12"/>
        </w:rPr>
        <w:t xml:space="preserve"> на окружающую среду.</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8. Установление на местности границ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Pr>
          <w:rFonts w:ascii="Times New Roman" w:hAnsi="Times New Roman" w:cs="Times New Roman"/>
          <w:sz w:val="12"/>
          <w:szCs w:val="12"/>
        </w:rPr>
        <w:t>тельством Российской Федерации.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1. Использование земельных участков и </w:t>
      </w:r>
      <w:r>
        <w:rPr>
          <w:rFonts w:ascii="Times New Roman" w:hAnsi="Times New Roman" w:cs="Times New Roman"/>
          <w:sz w:val="12"/>
          <w:szCs w:val="12"/>
        </w:rPr>
        <w:t>объектов капитального строитель</w:t>
      </w:r>
      <w:r w:rsidRPr="004A51EB">
        <w:rPr>
          <w:rFonts w:ascii="Times New Roman" w:hAnsi="Times New Roman" w:cs="Times New Roman"/>
          <w:sz w:val="12"/>
          <w:szCs w:val="12"/>
        </w:rPr>
        <w:t>ства, которые не являются объектами культурного наследия и расположены в пределах зон охраны объектов культурного н</w:t>
      </w:r>
      <w:r>
        <w:rPr>
          <w:rFonts w:ascii="Times New Roman" w:hAnsi="Times New Roman" w:cs="Times New Roman"/>
          <w:sz w:val="12"/>
          <w:szCs w:val="12"/>
        </w:rPr>
        <w:t>аследия, расположенных на терри</w:t>
      </w:r>
      <w:r w:rsidRPr="004A51EB">
        <w:rPr>
          <w:rFonts w:ascii="Times New Roman" w:hAnsi="Times New Roman" w:cs="Times New Roman"/>
          <w:sz w:val="12"/>
          <w:szCs w:val="12"/>
        </w:rPr>
        <w:t>тории поселения, определяется: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1) градостроительным регламентом, у</w:t>
      </w:r>
      <w:r>
        <w:rPr>
          <w:rFonts w:ascii="Times New Roman" w:hAnsi="Times New Roman" w:cs="Times New Roman"/>
          <w:sz w:val="12"/>
          <w:szCs w:val="12"/>
        </w:rPr>
        <w:t>становленным настоящими Правила</w:t>
      </w:r>
      <w:r w:rsidRPr="004A51EB">
        <w:rPr>
          <w:rFonts w:ascii="Times New Roman" w:hAnsi="Times New Roman" w:cs="Times New Roman"/>
          <w:sz w:val="12"/>
          <w:szCs w:val="12"/>
        </w:rPr>
        <w:t>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4A51EB">
        <w:rPr>
          <w:rFonts w:ascii="Times New Roman" w:hAnsi="Times New Roman" w:cs="Times New Roman"/>
          <w:sz w:val="12"/>
          <w:szCs w:val="12"/>
        </w:rPr>
        <w:t>проекта зон охраны объекта культурного наследия</w:t>
      </w:r>
      <w:proofErr w:type="gramEnd"/>
      <w:r w:rsidRPr="004A51EB">
        <w:rPr>
          <w:rFonts w:ascii="Times New Roman" w:hAnsi="Times New Roman" w:cs="Times New Roman"/>
          <w:sz w:val="12"/>
          <w:szCs w:val="12"/>
        </w:rPr>
        <w:t xml:space="preserve"> в соответствии с частью  2 настоящей статьи.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 xml:space="preserve">2. </w:t>
      </w:r>
      <w:proofErr w:type="gramStart"/>
      <w:r w:rsidRPr="004A51EB">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4A51EB">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4A51EB">
        <w:rPr>
          <w:rFonts w:ascii="Times New Roman" w:hAnsi="Times New Roman" w:cs="Times New Roman"/>
          <w:sz w:val="12"/>
          <w:szCs w:val="12"/>
        </w:rPr>
        <w:t>дополнения</w:t>
      </w:r>
      <w:proofErr w:type="gramEnd"/>
      <w:r w:rsidRPr="004A51EB">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В соответствии с Федеральным</w:t>
      </w:r>
      <w:r>
        <w:rPr>
          <w:rFonts w:ascii="Times New Roman" w:hAnsi="Times New Roman" w:cs="Times New Roman"/>
          <w:sz w:val="12"/>
          <w:szCs w:val="12"/>
        </w:rPr>
        <w:t xml:space="preserve"> законом от 25 июня 2002 года №</w:t>
      </w:r>
      <w:r w:rsidRPr="004A51EB">
        <w:rPr>
          <w:rFonts w:ascii="Times New Roman" w:hAnsi="Times New Roman" w:cs="Times New Roman"/>
          <w:sz w:val="12"/>
          <w:szCs w:val="12"/>
        </w:rPr>
        <w:t>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охранную зону объекта культурного наследия;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зону регулирования застройки и хозяйственной деятельности;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зону охраняемого природного ландшафта.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w:t>
      </w:r>
      <w:r>
        <w:rPr>
          <w:rFonts w:ascii="Times New Roman" w:hAnsi="Times New Roman" w:cs="Times New Roman"/>
          <w:sz w:val="12"/>
          <w:szCs w:val="12"/>
        </w:rPr>
        <w:t>навливается особый режим исполь</w:t>
      </w:r>
      <w:r w:rsidRPr="004A51EB">
        <w:rPr>
          <w:rFonts w:ascii="Times New Roman" w:hAnsi="Times New Roman" w:cs="Times New Roman"/>
          <w:sz w:val="12"/>
          <w:szCs w:val="12"/>
        </w:rPr>
        <w:t>зования земель и земельных участков, огран</w:t>
      </w:r>
      <w:r>
        <w:rPr>
          <w:rFonts w:ascii="Times New Roman" w:hAnsi="Times New Roman" w:cs="Times New Roman"/>
          <w:sz w:val="12"/>
          <w:szCs w:val="12"/>
        </w:rPr>
        <w:t>ичивающий хозяйственную деятель</w:t>
      </w:r>
      <w:r w:rsidRPr="004A51EB">
        <w:rPr>
          <w:rFonts w:ascii="Times New Roman" w:hAnsi="Times New Roman" w:cs="Times New Roman"/>
          <w:sz w:val="12"/>
          <w:szCs w:val="12"/>
        </w:rPr>
        <w:t>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Запрещаются проектирование и проведение землеустроительных, </w:t>
      </w:r>
      <w:proofErr w:type="gramStart"/>
      <w:r w:rsidRPr="004A51EB">
        <w:rPr>
          <w:rFonts w:ascii="Times New Roman" w:hAnsi="Times New Roman" w:cs="Times New Roman"/>
          <w:sz w:val="12"/>
          <w:szCs w:val="12"/>
        </w:rPr>
        <w:t>земля-</w:t>
      </w:r>
      <w:proofErr w:type="spellStart"/>
      <w:r w:rsidRPr="004A51EB">
        <w:rPr>
          <w:rFonts w:ascii="Times New Roman" w:hAnsi="Times New Roman" w:cs="Times New Roman"/>
          <w:sz w:val="12"/>
          <w:szCs w:val="12"/>
        </w:rPr>
        <w:t>ных</w:t>
      </w:r>
      <w:proofErr w:type="spellEnd"/>
      <w:proofErr w:type="gramEnd"/>
      <w:r w:rsidRPr="004A51EB">
        <w:rPr>
          <w:rFonts w:ascii="Times New Roman" w:hAnsi="Times New Roman" w:cs="Times New Roman"/>
          <w:sz w:val="12"/>
          <w:szCs w:val="12"/>
        </w:rPr>
        <w:t>,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4) Проектирование и проведение работ по сохранению памятника или </w:t>
      </w:r>
      <w:proofErr w:type="gramStart"/>
      <w:r w:rsidRPr="004A51EB">
        <w:rPr>
          <w:rFonts w:ascii="Times New Roman" w:hAnsi="Times New Roman" w:cs="Times New Roman"/>
          <w:sz w:val="12"/>
          <w:szCs w:val="12"/>
        </w:rPr>
        <w:t>ан-</w:t>
      </w:r>
      <w:proofErr w:type="spellStart"/>
      <w:r w:rsidRPr="004A51EB">
        <w:rPr>
          <w:rFonts w:ascii="Times New Roman" w:hAnsi="Times New Roman" w:cs="Times New Roman"/>
          <w:sz w:val="12"/>
          <w:szCs w:val="12"/>
        </w:rPr>
        <w:t>самбля</w:t>
      </w:r>
      <w:proofErr w:type="spellEnd"/>
      <w:proofErr w:type="gramEnd"/>
      <w:r w:rsidRPr="004A51EB">
        <w:rPr>
          <w:rFonts w:ascii="Times New Roman" w:hAnsi="Times New Roman" w:cs="Times New Roman"/>
          <w:sz w:val="12"/>
          <w:szCs w:val="12"/>
        </w:rPr>
        <w:t xml:space="preserve"> и (или) их территорий осуществляются: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w:t>
      </w:r>
      <w:r>
        <w:rPr>
          <w:rFonts w:ascii="Times New Roman" w:hAnsi="Times New Roman" w:cs="Times New Roman"/>
          <w:sz w:val="12"/>
          <w:szCs w:val="12"/>
        </w:rPr>
        <w:t>ниципального) значения, выявлен</w:t>
      </w:r>
      <w:r w:rsidRPr="004A51EB">
        <w:rPr>
          <w:rFonts w:ascii="Times New Roman" w:hAnsi="Times New Roman" w:cs="Times New Roman"/>
          <w:sz w:val="12"/>
          <w:szCs w:val="12"/>
        </w:rPr>
        <w:t>ных объектов культурного наследия - в соответствии с законами Самарской области.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4A51EB">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w:t>
      </w:r>
      <w:r>
        <w:rPr>
          <w:rFonts w:ascii="Times New Roman" w:hAnsi="Times New Roman" w:cs="Times New Roman"/>
          <w:sz w:val="12"/>
          <w:szCs w:val="12"/>
        </w:rPr>
        <w:t>ных работ осуществляются при от</w:t>
      </w:r>
      <w:r w:rsidRPr="004A51EB">
        <w:rPr>
          <w:rFonts w:ascii="Times New Roman" w:hAnsi="Times New Roman" w:cs="Times New Roman"/>
          <w:sz w:val="12"/>
          <w:szCs w:val="12"/>
        </w:rPr>
        <w:t>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4A51EB">
        <w:rPr>
          <w:rFonts w:ascii="Times New Roman" w:hAnsi="Times New Roman" w:cs="Times New Roman"/>
          <w:sz w:val="12"/>
          <w:szCs w:val="12"/>
        </w:rPr>
        <w:t xml:space="preserve"> наследия, </w:t>
      </w:r>
      <w:proofErr w:type="gramStart"/>
      <w:r w:rsidRPr="004A51EB">
        <w:rPr>
          <w:rFonts w:ascii="Times New Roman" w:hAnsi="Times New Roman" w:cs="Times New Roman"/>
          <w:sz w:val="12"/>
          <w:szCs w:val="12"/>
        </w:rPr>
        <w:t>получивших</w:t>
      </w:r>
      <w:proofErr w:type="gramEnd"/>
      <w:r w:rsidRPr="004A51EB">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w:t>
      </w:r>
      <w:r>
        <w:rPr>
          <w:rFonts w:ascii="Times New Roman" w:hAnsi="Times New Roman" w:cs="Times New Roman"/>
          <w:sz w:val="12"/>
          <w:szCs w:val="12"/>
        </w:rPr>
        <w:t>олнителем работ в случае обнару</w:t>
      </w:r>
      <w:r w:rsidRPr="004A51EB">
        <w:rPr>
          <w:rFonts w:ascii="Times New Roman" w:hAnsi="Times New Roman" w:cs="Times New Roman"/>
          <w:sz w:val="12"/>
          <w:szCs w:val="12"/>
        </w:rPr>
        <w:t>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11) В случае принятия мер по ликвида</w:t>
      </w:r>
      <w:r>
        <w:rPr>
          <w:rFonts w:ascii="Times New Roman" w:hAnsi="Times New Roman" w:cs="Times New Roman"/>
          <w:sz w:val="12"/>
          <w:szCs w:val="12"/>
        </w:rPr>
        <w:t xml:space="preserve">ции опасности </w:t>
      </w:r>
      <w:proofErr w:type="gramStart"/>
      <w:r>
        <w:rPr>
          <w:rFonts w:ascii="Times New Roman" w:hAnsi="Times New Roman" w:cs="Times New Roman"/>
          <w:sz w:val="12"/>
          <w:szCs w:val="12"/>
        </w:rPr>
        <w:t>разрушения</w:t>
      </w:r>
      <w:proofErr w:type="gramEnd"/>
      <w:r>
        <w:rPr>
          <w:rFonts w:ascii="Times New Roman" w:hAnsi="Times New Roman" w:cs="Times New Roman"/>
          <w:sz w:val="12"/>
          <w:szCs w:val="12"/>
        </w:rPr>
        <w:t xml:space="preserve"> обнару</w:t>
      </w:r>
      <w:r w:rsidRPr="004A51EB">
        <w:rPr>
          <w:rFonts w:ascii="Times New Roman" w:hAnsi="Times New Roman" w:cs="Times New Roman"/>
          <w:sz w:val="12"/>
          <w:szCs w:val="12"/>
        </w:rPr>
        <w:t>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 xml:space="preserve">13) В случае угрозы нарушения целостности и сохранности объекта </w:t>
      </w:r>
      <w:proofErr w:type="gramStart"/>
      <w:r w:rsidRPr="004A51EB">
        <w:rPr>
          <w:rFonts w:ascii="Times New Roman" w:hAnsi="Times New Roman" w:cs="Times New Roman"/>
          <w:sz w:val="12"/>
          <w:szCs w:val="12"/>
        </w:rPr>
        <w:t>куль-</w:t>
      </w:r>
      <w:proofErr w:type="spellStart"/>
      <w:r w:rsidRPr="004A51EB">
        <w:rPr>
          <w:rFonts w:ascii="Times New Roman" w:hAnsi="Times New Roman" w:cs="Times New Roman"/>
          <w:sz w:val="12"/>
          <w:szCs w:val="12"/>
        </w:rPr>
        <w:t>турного</w:t>
      </w:r>
      <w:proofErr w:type="spellEnd"/>
      <w:proofErr w:type="gramEnd"/>
      <w:r w:rsidRPr="004A51EB">
        <w:rPr>
          <w:rFonts w:ascii="Times New Roman" w:hAnsi="Times New Roman" w:cs="Times New Roman"/>
          <w:sz w:val="12"/>
          <w:szCs w:val="12"/>
        </w:rPr>
        <w:t xml:space="preserve">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w:t>
      </w:r>
      <w:proofErr w:type="spellStart"/>
      <w:proofErr w:type="gramStart"/>
      <w:r w:rsidRPr="004A51EB">
        <w:rPr>
          <w:rFonts w:ascii="Times New Roman" w:hAnsi="Times New Roman" w:cs="Times New Roman"/>
          <w:sz w:val="12"/>
          <w:szCs w:val="12"/>
        </w:rPr>
        <w:t>соот-ветствии</w:t>
      </w:r>
      <w:proofErr w:type="spellEnd"/>
      <w:proofErr w:type="gramEnd"/>
      <w:r w:rsidRPr="004A51EB">
        <w:rPr>
          <w:rFonts w:ascii="Times New Roman" w:hAnsi="Times New Roman" w:cs="Times New Roman"/>
          <w:sz w:val="12"/>
          <w:szCs w:val="12"/>
        </w:rPr>
        <w:t xml:space="preserve"> с законодательством о санитарно-эпидемиологическом благополучии населения.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Режим зон санитарной охраны включает: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мероприятия по санитарно-защитной полосе водоводов.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Мероприятия по первому поясу зон са</w:t>
      </w:r>
      <w:r w:rsidR="00FC0C95">
        <w:rPr>
          <w:rFonts w:ascii="Times New Roman" w:hAnsi="Times New Roman" w:cs="Times New Roman"/>
          <w:sz w:val="12"/>
          <w:szCs w:val="12"/>
        </w:rPr>
        <w:t>нитарной охраны подземных источ</w:t>
      </w:r>
      <w:r w:rsidRPr="004A51EB">
        <w:rPr>
          <w:rFonts w:ascii="Times New Roman" w:hAnsi="Times New Roman" w:cs="Times New Roman"/>
          <w:sz w:val="12"/>
          <w:szCs w:val="12"/>
        </w:rPr>
        <w:t>ников водоснабжения (далее - первый пояс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территория первого пояса зон санит</w:t>
      </w:r>
      <w:r w:rsidR="00FC0C95">
        <w:rPr>
          <w:rFonts w:ascii="Times New Roman" w:hAnsi="Times New Roman" w:cs="Times New Roman"/>
          <w:sz w:val="12"/>
          <w:szCs w:val="12"/>
        </w:rPr>
        <w:t>арной охраны должна быть сплани</w:t>
      </w:r>
      <w:r w:rsidRPr="004A51EB">
        <w:rPr>
          <w:rFonts w:ascii="Times New Roman" w:hAnsi="Times New Roman" w:cs="Times New Roman"/>
          <w:sz w:val="12"/>
          <w:szCs w:val="12"/>
        </w:rPr>
        <w:t>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не допускается посадка высокоствольн</w:t>
      </w:r>
      <w:r w:rsidR="00FC0C95">
        <w:rPr>
          <w:rFonts w:ascii="Times New Roman" w:hAnsi="Times New Roman" w:cs="Times New Roman"/>
          <w:sz w:val="12"/>
          <w:szCs w:val="12"/>
        </w:rPr>
        <w:t>ых деревьев, все виды строитель</w:t>
      </w:r>
      <w:r w:rsidRPr="004A51EB">
        <w:rPr>
          <w:rFonts w:ascii="Times New Roman" w:hAnsi="Times New Roman" w:cs="Times New Roman"/>
          <w:sz w:val="12"/>
          <w:szCs w:val="12"/>
        </w:rPr>
        <w:t>ства, не имеющие непосредственного отношения к эксплуатации, реконструкции и расширению водопроводных сооружений, в</w:t>
      </w:r>
      <w:r w:rsidR="00FC0C95">
        <w:rPr>
          <w:rFonts w:ascii="Times New Roman" w:hAnsi="Times New Roman" w:cs="Times New Roman"/>
          <w:sz w:val="12"/>
          <w:szCs w:val="12"/>
        </w:rPr>
        <w:t xml:space="preserve"> том числе прокладка трубопрово</w:t>
      </w:r>
      <w:r w:rsidRPr="004A51EB">
        <w:rPr>
          <w:rFonts w:ascii="Times New Roman" w:hAnsi="Times New Roman" w:cs="Times New Roman"/>
          <w:sz w:val="12"/>
          <w:szCs w:val="12"/>
        </w:rPr>
        <w:t>дов различного назначения, размещение жилых и хозяйственно-бытовых зданий, проживание людей, применение ядохимикатов и удобрений;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исключительных случаях при отсут</w:t>
      </w:r>
      <w:r w:rsidR="00FC0C95">
        <w:rPr>
          <w:rFonts w:ascii="Times New Roman" w:hAnsi="Times New Roman" w:cs="Times New Roman"/>
          <w:sz w:val="12"/>
          <w:szCs w:val="12"/>
        </w:rPr>
        <w:t>ствии канализации должны устраи</w:t>
      </w:r>
      <w:r w:rsidRPr="004A51EB">
        <w:rPr>
          <w:rFonts w:ascii="Times New Roman" w:hAnsi="Times New Roman" w:cs="Times New Roman"/>
          <w:sz w:val="12"/>
          <w:szCs w:val="12"/>
        </w:rPr>
        <w:t>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все водозаборы должны быть оборуд</w:t>
      </w:r>
      <w:r w:rsidR="00FC0C95">
        <w:rPr>
          <w:rFonts w:ascii="Times New Roman" w:hAnsi="Times New Roman" w:cs="Times New Roman"/>
          <w:sz w:val="12"/>
          <w:szCs w:val="12"/>
        </w:rPr>
        <w:t>ованы аппаратурой для системати</w:t>
      </w:r>
      <w:r w:rsidRPr="004A51EB">
        <w:rPr>
          <w:rFonts w:ascii="Times New Roman" w:hAnsi="Times New Roman" w:cs="Times New Roman"/>
          <w:sz w:val="12"/>
          <w:szCs w:val="12"/>
        </w:rPr>
        <w:t xml:space="preserve">ческого контроля соответствия фактического </w:t>
      </w:r>
      <w:r w:rsidR="00FC0C95">
        <w:rPr>
          <w:rFonts w:ascii="Times New Roman" w:hAnsi="Times New Roman" w:cs="Times New Roman"/>
          <w:sz w:val="12"/>
          <w:szCs w:val="12"/>
        </w:rPr>
        <w:t>дебита при эксплуатации водопро</w:t>
      </w:r>
      <w:r w:rsidRPr="004A51EB">
        <w:rPr>
          <w:rFonts w:ascii="Times New Roman" w:hAnsi="Times New Roman" w:cs="Times New Roman"/>
          <w:sz w:val="12"/>
          <w:szCs w:val="12"/>
        </w:rPr>
        <w:t>вода проектной производительности, предусмотренной при его проектировании и обосновании границ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выявление, тампонирование или вос</w:t>
      </w:r>
      <w:r w:rsidR="00FC0C95">
        <w:rPr>
          <w:rFonts w:ascii="Times New Roman" w:hAnsi="Times New Roman" w:cs="Times New Roman"/>
          <w:sz w:val="12"/>
          <w:szCs w:val="12"/>
        </w:rPr>
        <w:t>становление всех старых, бездей</w:t>
      </w:r>
      <w:r w:rsidRPr="004A51EB">
        <w:rPr>
          <w:rFonts w:ascii="Times New Roman" w:hAnsi="Times New Roman" w:cs="Times New Roman"/>
          <w:sz w:val="12"/>
          <w:szCs w:val="12"/>
        </w:rPr>
        <w:t>ствующих, дефектных или неправильно эксп</w:t>
      </w:r>
      <w:r w:rsidR="00FC0C95">
        <w:rPr>
          <w:rFonts w:ascii="Times New Roman" w:hAnsi="Times New Roman" w:cs="Times New Roman"/>
          <w:sz w:val="12"/>
          <w:szCs w:val="12"/>
        </w:rPr>
        <w:t>луатируемых скважин, представля</w:t>
      </w:r>
      <w:r w:rsidRPr="004A51EB">
        <w:rPr>
          <w:rFonts w:ascii="Times New Roman" w:hAnsi="Times New Roman" w:cs="Times New Roman"/>
          <w:sz w:val="12"/>
          <w:szCs w:val="12"/>
        </w:rPr>
        <w:t>ющих опасность в части возможности загрязнения водоносных горизонтов;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запрещение закачки отработанных во</w:t>
      </w:r>
      <w:r w:rsidR="00FC0C95">
        <w:rPr>
          <w:rFonts w:ascii="Times New Roman" w:hAnsi="Times New Roman" w:cs="Times New Roman"/>
          <w:sz w:val="12"/>
          <w:szCs w:val="12"/>
        </w:rPr>
        <w:t>д в подземные горизонты, подзем</w:t>
      </w:r>
      <w:r w:rsidRPr="004A51EB">
        <w:rPr>
          <w:rFonts w:ascii="Times New Roman" w:hAnsi="Times New Roman" w:cs="Times New Roman"/>
          <w:sz w:val="12"/>
          <w:szCs w:val="12"/>
        </w:rPr>
        <w:t>ного складирования твердых отходов и разработки недр земли;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запрещение размещения складов гор</w:t>
      </w:r>
      <w:r w:rsidR="00FC0C95">
        <w:rPr>
          <w:rFonts w:ascii="Times New Roman" w:hAnsi="Times New Roman" w:cs="Times New Roman"/>
          <w:sz w:val="12"/>
          <w:szCs w:val="12"/>
        </w:rPr>
        <w:t>юче-смазочных материалов, ядохи</w:t>
      </w:r>
      <w:r w:rsidRPr="004A51EB">
        <w:rPr>
          <w:rFonts w:ascii="Times New Roman" w:hAnsi="Times New Roman" w:cs="Times New Roman"/>
          <w:sz w:val="12"/>
          <w:szCs w:val="12"/>
        </w:rPr>
        <w:t xml:space="preserve">микатов и минеральных удобрений, накопителей </w:t>
      </w:r>
      <w:proofErr w:type="spellStart"/>
      <w:r w:rsidRPr="004A51EB">
        <w:rPr>
          <w:rFonts w:ascii="Times New Roman" w:hAnsi="Times New Roman" w:cs="Times New Roman"/>
          <w:sz w:val="12"/>
          <w:szCs w:val="12"/>
        </w:rPr>
        <w:t>промстоков</w:t>
      </w:r>
      <w:proofErr w:type="spellEnd"/>
      <w:r w:rsidRPr="004A51EB">
        <w:rPr>
          <w:rFonts w:ascii="Times New Roman" w:hAnsi="Times New Roman" w:cs="Times New Roman"/>
          <w:sz w:val="12"/>
          <w:szCs w:val="12"/>
        </w:rPr>
        <w:t xml:space="preserve">, </w:t>
      </w:r>
      <w:proofErr w:type="spellStart"/>
      <w:r w:rsidRPr="004A51EB">
        <w:rPr>
          <w:rFonts w:ascii="Times New Roman" w:hAnsi="Times New Roman" w:cs="Times New Roman"/>
          <w:sz w:val="12"/>
          <w:szCs w:val="12"/>
        </w:rPr>
        <w:t>шламохранилищ</w:t>
      </w:r>
      <w:proofErr w:type="spellEnd"/>
      <w:r w:rsidRPr="004A51EB">
        <w:rPr>
          <w:rFonts w:ascii="Times New Roman" w:hAnsi="Times New Roman" w:cs="Times New Roman"/>
          <w:sz w:val="12"/>
          <w:szCs w:val="12"/>
        </w:rPr>
        <w:t xml:space="preserve"> и других объектов, обусловливающих опасность химического загрязнения подземных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Размещение таких объектов допускается в</w:t>
      </w:r>
      <w:r w:rsidR="00FC0C95">
        <w:rPr>
          <w:rFonts w:ascii="Times New Roman" w:hAnsi="Times New Roman" w:cs="Times New Roman"/>
          <w:sz w:val="12"/>
          <w:szCs w:val="12"/>
        </w:rPr>
        <w:t xml:space="preserve"> пределах третьего пояса зон са</w:t>
      </w:r>
      <w:r w:rsidRPr="004A51EB">
        <w:rPr>
          <w:rFonts w:ascii="Times New Roman" w:hAnsi="Times New Roman" w:cs="Times New Roman"/>
          <w:sz w:val="12"/>
          <w:szCs w:val="12"/>
        </w:rPr>
        <w:t>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6. Мероприятия по второму поясу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4A51EB">
        <w:rPr>
          <w:rFonts w:ascii="Times New Roman" w:hAnsi="Times New Roman" w:cs="Times New Roman"/>
          <w:sz w:val="12"/>
          <w:szCs w:val="12"/>
        </w:rPr>
        <w:t>пояса зон санитарной охраны подземных источников водоснабжения</w:t>
      </w:r>
      <w:proofErr w:type="gramEnd"/>
      <w:r w:rsidRPr="004A51EB">
        <w:rPr>
          <w:rFonts w:ascii="Times New Roman" w:hAnsi="Times New Roman" w:cs="Times New Roman"/>
          <w:sz w:val="12"/>
          <w:szCs w:val="12"/>
        </w:rPr>
        <w:t xml:space="preserve"> подлежат выполнению следующие дополнительные мероприятия: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не допускается: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размещение кладбищ, скотомогильников</w:t>
      </w:r>
      <w:r w:rsidR="00304705">
        <w:rPr>
          <w:rFonts w:ascii="Times New Roman" w:hAnsi="Times New Roman" w:cs="Times New Roman"/>
          <w:sz w:val="12"/>
          <w:szCs w:val="12"/>
        </w:rPr>
        <w:t>, полей ассенизации, полей филь</w:t>
      </w:r>
      <w:r w:rsidRPr="004A51EB">
        <w:rPr>
          <w:rFonts w:ascii="Times New Roman" w:hAnsi="Times New Roman" w:cs="Times New Roman"/>
          <w:sz w:val="12"/>
          <w:szCs w:val="12"/>
        </w:rPr>
        <w:t>трации, навозохранилищ, силосных траншей</w:t>
      </w:r>
      <w:r w:rsidR="00304705">
        <w:rPr>
          <w:rFonts w:ascii="Times New Roman" w:hAnsi="Times New Roman" w:cs="Times New Roman"/>
          <w:sz w:val="12"/>
          <w:szCs w:val="12"/>
        </w:rPr>
        <w:t>, животноводческих и птицеводче</w:t>
      </w:r>
      <w:r w:rsidRPr="004A51EB">
        <w:rPr>
          <w:rFonts w:ascii="Times New Roman" w:hAnsi="Times New Roman" w:cs="Times New Roman"/>
          <w:sz w:val="12"/>
          <w:szCs w:val="12"/>
        </w:rPr>
        <w:t>ских предприятий и других объектов, обусловливающих опасность микробного загрязнения подземных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применение удобрений и ядохимикатов;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рубка леса главного пользования и реконструкции.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7. Мероприятия на территории зон санитарной охраны пове</w:t>
      </w:r>
      <w:r w:rsidR="00304705">
        <w:rPr>
          <w:rFonts w:ascii="Times New Roman" w:hAnsi="Times New Roman" w:cs="Times New Roman"/>
          <w:sz w:val="12"/>
          <w:szCs w:val="12"/>
        </w:rPr>
        <w:t>рхностных ис</w:t>
      </w:r>
      <w:r w:rsidRPr="004A51EB">
        <w:rPr>
          <w:rFonts w:ascii="Times New Roman" w:hAnsi="Times New Roman" w:cs="Times New Roman"/>
          <w:sz w:val="12"/>
          <w:szCs w:val="12"/>
        </w:rPr>
        <w:t>точников водоснабжения.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Целью мероприятий является максимал</w:t>
      </w:r>
      <w:r w:rsidR="00304705">
        <w:rPr>
          <w:rFonts w:ascii="Times New Roman" w:hAnsi="Times New Roman" w:cs="Times New Roman"/>
          <w:sz w:val="12"/>
          <w:szCs w:val="12"/>
        </w:rPr>
        <w:t>ьное снижение микробного и хими</w:t>
      </w:r>
      <w:r w:rsidRPr="004A51EB">
        <w:rPr>
          <w:rFonts w:ascii="Times New Roman" w:hAnsi="Times New Roman" w:cs="Times New Roman"/>
          <w:sz w:val="12"/>
          <w:szCs w:val="12"/>
        </w:rPr>
        <w:t>ческого загрязнения воды источников водос</w:t>
      </w:r>
      <w:r w:rsidR="00304705">
        <w:rPr>
          <w:rFonts w:ascii="Times New Roman" w:hAnsi="Times New Roman" w:cs="Times New Roman"/>
          <w:sz w:val="12"/>
          <w:szCs w:val="12"/>
        </w:rPr>
        <w:t>набжения, позволяющее при совре</w:t>
      </w:r>
      <w:r w:rsidRPr="004A51EB">
        <w:rPr>
          <w:rFonts w:ascii="Times New Roman" w:hAnsi="Times New Roman" w:cs="Times New Roman"/>
          <w:sz w:val="12"/>
          <w:szCs w:val="12"/>
        </w:rPr>
        <w:t>менной технологии обработки обеспечивать получение воды питьевого качества.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не допускается спуск любых сточных в</w:t>
      </w:r>
      <w:r w:rsidR="00304705">
        <w:rPr>
          <w:rFonts w:ascii="Times New Roman" w:hAnsi="Times New Roman" w:cs="Times New Roman"/>
          <w:sz w:val="12"/>
          <w:szCs w:val="12"/>
        </w:rPr>
        <w:t>од, в том числе сточных вод вод</w:t>
      </w:r>
      <w:r w:rsidRPr="004A51EB">
        <w:rPr>
          <w:rFonts w:ascii="Times New Roman" w:hAnsi="Times New Roman" w:cs="Times New Roman"/>
          <w:sz w:val="12"/>
          <w:szCs w:val="12"/>
        </w:rPr>
        <w:t>ного транспорта, а также купание, стирка белья, водопой скота и другие виды водопользования, оказывающие влияние на качество воды.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Мероприятия по второму и третьему поя</w:t>
      </w:r>
      <w:r w:rsidR="00304705">
        <w:rPr>
          <w:rFonts w:ascii="Times New Roman" w:hAnsi="Times New Roman" w:cs="Times New Roman"/>
          <w:sz w:val="12"/>
          <w:szCs w:val="12"/>
        </w:rPr>
        <w:t>сам зон санитарной охраны по</w:t>
      </w:r>
      <w:r w:rsidRPr="004A51EB">
        <w:rPr>
          <w:rFonts w:ascii="Times New Roman" w:hAnsi="Times New Roman" w:cs="Times New Roman"/>
          <w:sz w:val="12"/>
          <w:szCs w:val="12"/>
        </w:rPr>
        <w:t>верхностных источников водоснабжения (далее соответственно - второй пояс зон санитарной охраны, третий пояс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выявление объектов, загрязняющих и</w:t>
      </w:r>
      <w:r w:rsidR="00304705">
        <w:rPr>
          <w:rFonts w:ascii="Times New Roman" w:hAnsi="Times New Roman" w:cs="Times New Roman"/>
          <w:sz w:val="12"/>
          <w:szCs w:val="12"/>
        </w:rPr>
        <w:t>сточники водоснабжения, с разра</w:t>
      </w:r>
      <w:r w:rsidRPr="004A51EB">
        <w:rPr>
          <w:rFonts w:ascii="Times New Roman" w:hAnsi="Times New Roman" w:cs="Times New Roman"/>
          <w:sz w:val="12"/>
          <w:szCs w:val="12"/>
        </w:rPr>
        <w:t xml:space="preserve">боткой конкретных </w:t>
      </w:r>
      <w:proofErr w:type="spellStart"/>
      <w:r w:rsidRPr="004A51EB">
        <w:rPr>
          <w:rFonts w:ascii="Times New Roman" w:hAnsi="Times New Roman" w:cs="Times New Roman"/>
          <w:sz w:val="12"/>
          <w:szCs w:val="12"/>
        </w:rPr>
        <w:t>водоохранных</w:t>
      </w:r>
      <w:proofErr w:type="spellEnd"/>
      <w:r w:rsidRPr="004A51EB">
        <w:rPr>
          <w:rFonts w:ascii="Times New Roman" w:hAnsi="Times New Roman" w:cs="Times New Roman"/>
          <w:sz w:val="12"/>
          <w:szCs w:val="12"/>
        </w:rPr>
        <w:t xml:space="preserve"> мероприят</w:t>
      </w:r>
      <w:r w:rsidR="00304705">
        <w:rPr>
          <w:rFonts w:ascii="Times New Roman" w:hAnsi="Times New Roman" w:cs="Times New Roman"/>
          <w:sz w:val="12"/>
          <w:szCs w:val="12"/>
        </w:rPr>
        <w:t>ий, обеспеченных источниками фи</w:t>
      </w:r>
      <w:r w:rsidRPr="004A51EB">
        <w:rPr>
          <w:rFonts w:ascii="Times New Roman" w:hAnsi="Times New Roman" w:cs="Times New Roman"/>
          <w:sz w:val="12"/>
          <w:szCs w:val="12"/>
        </w:rPr>
        <w:t xml:space="preserve">нансирования, подрядными организациями и согласованных уполномоченным органом </w:t>
      </w:r>
      <w:proofErr w:type="spellStart"/>
      <w:r w:rsidRPr="004A51EB">
        <w:rPr>
          <w:rFonts w:ascii="Times New Roman" w:hAnsi="Times New Roman" w:cs="Times New Roman"/>
          <w:sz w:val="12"/>
          <w:szCs w:val="12"/>
        </w:rPr>
        <w:t>Роспотребнадзора</w:t>
      </w:r>
      <w:proofErr w:type="spellEnd"/>
      <w:r w:rsidRPr="004A51EB">
        <w:rPr>
          <w:rFonts w:ascii="Times New Roman" w:hAnsi="Times New Roman" w:cs="Times New Roman"/>
          <w:sz w:val="12"/>
          <w:szCs w:val="12"/>
        </w:rPr>
        <w:t xml:space="preserve">;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w:t>
      </w:r>
      <w:r w:rsidR="00304705">
        <w:rPr>
          <w:rFonts w:ascii="Times New Roman" w:hAnsi="Times New Roman" w:cs="Times New Roman"/>
          <w:sz w:val="12"/>
          <w:szCs w:val="12"/>
        </w:rPr>
        <w:t>в, а также согласование измене</w:t>
      </w:r>
      <w:r w:rsidRPr="004A51EB">
        <w:rPr>
          <w:rFonts w:ascii="Times New Roman" w:hAnsi="Times New Roman" w:cs="Times New Roman"/>
          <w:sz w:val="12"/>
          <w:szCs w:val="12"/>
        </w:rPr>
        <w:t>ний технологий действующих предприятий, связанных с повышением степени опасности загрязнения сточными водами источника водоснабжения;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недопущение отведения сточных вод </w:t>
      </w:r>
      <w:r w:rsidR="00304705">
        <w:rPr>
          <w:rFonts w:ascii="Times New Roman" w:hAnsi="Times New Roman" w:cs="Times New Roman"/>
          <w:sz w:val="12"/>
          <w:szCs w:val="12"/>
        </w:rPr>
        <w:t>в зоне водосбора источника водо</w:t>
      </w:r>
      <w:r w:rsidRPr="004A51EB">
        <w:rPr>
          <w:rFonts w:ascii="Times New Roman" w:hAnsi="Times New Roman" w:cs="Times New Roman"/>
          <w:sz w:val="12"/>
          <w:szCs w:val="12"/>
        </w:rPr>
        <w:t>снабжения, включая его притоки, не отвечающих гигиеническим требованиям к охране поверхностных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4) все работы, в том числе добыча песка, гравия, </w:t>
      </w:r>
      <w:proofErr w:type="spellStart"/>
      <w:r w:rsidRPr="004A51EB">
        <w:rPr>
          <w:rFonts w:ascii="Times New Roman" w:hAnsi="Times New Roman" w:cs="Times New Roman"/>
          <w:sz w:val="12"/>
          <w:szCs w:val="12"/>
        </w:rPr>
        <w:t>донноуглубительные</w:t>
      </w:r>
      <w:proofErr w:type="spellEnd"/>
      <w:r w:rsidRPr="004A51EB">
        <w:rPr>
          <w:rFonts w:ascii="Times New Roman" w:hAnsi="Times New Roman" w:cs="Times New Roman"/>
          <w:sz w:val="12"/>
          <w:szCs w:val="12"/>
        </w:rPr>
        <w:t xml:space="preserve"> работы, в пределах акватории зон санитарной охраны допускаются по согласованию с уполномоченным органом </w:t>
      </w:r>
      <w:proofErr w:type="spellStart"/>
      <w:r w:rsidRPr="004A51EB">
        <w:rPr>
          <w:rFonts w:ascii="Times New Roman" w:hAnsi="Times New Roman" w:cs="Times New Roman"/>
          <w:sz w:val="12"/>
          <w:szCs w:val="12"/>
        </w:rPr>
        <w:t>Роспотребнадзора</w:t>
      </w:r>
      <w:proofErr w:type="spellEnd"/>
      <w:r w:rsidRPr="004A51EB">
        <w:rPr>
          <w:rFonts w:ascii="Times New Roman" w:hAnsi="Times New Roman" w:cs="Times New Roman"/>
          <w:sz w:val="12"/>
          <w:szCs w:val="12"/>
        </w:rPr>
        <w:t xml:space="preserve"> лишь при обосновании гидрологическими расчетами отсутствия ухудшения качества воды в створе водозабора;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5) использование химических методов борьбы с </w:t>
      </w:r>
      <w:proofErr w:type="spellStart"/>
      <w:r w:rsidRPr="004A51EB">
        <w:rPr>
          <w:rFonts w:ascii="Times New Roman" w:hAnsi="Times New Roman" w:cs="Times New Roman"/>
          <w:sz w:val="12"/>
          <w:szCs w:val="12"/>
        </w:rPr>
        <w:t>эвтрофикацией</w:t>
      </w:r>
      <w:proofErr w:type="spellEnd"/>
      <w:r w:rsidRPr="004A51EB">
        <w:rPr>
          <w:rFonts w:ascii="Times New Roman" w:hAnsi="Times New Roman" w:cs="Times New Roman"/>
          <w:sz w:val="12"/>
          <w:szCs w:val="12"/>
        </w:rPr>
        <w:t xml:space="preserve"> водоемов допускается при условии применения препаратов, имеющих положительное санитарно-эпидемиологическое заключение;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4A51EB">
        <w:rPr>
          <w:rFonts w:ascii="Times New Roman" w:hAnsi="Times New Roman" w:cs="Times New Roman"/>
          <w:sz w:val="12"/>
          <w:szCs w:val="12"/>
        </w:rPr>
        <w:t>подсланевых</w:t>
      </w:r>
      <w:proofErr w:type="spellEnd"/>
      <w:r w:rsidRPr="004A51EB">
        <w:rPr>
          <w:rFonts w:ascii="Times New Roman" w:hAnsi="Times New Roman" w:cs="Times New Roman"/>
          <w:sz w:val="12"/>
          <w:szCs w:val="12"/>
        </w:rPr>
        <w:t xml:space="preserve"> вод и твердых отходов; оборудование на пристанях сливных станций и приемников для сбора твердых отходов.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8. Мероприятия по второму поясу зон санитарной охраны: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4A51EB">
        <w:rPr>
          <w:rFonts w:ascii="Times New Roman" w:hAnsi="Times New Roman" w:cs="Times New Roman"/>
          <w:sz w:val="12"/>
          <w:szCs w:val="12"/>
        </w:rPr>
        <w:t>пояса зон санитарной охраны поверхностных источников водоснабжения</w:t>
      </w:r>
      <w:proofErr w:type="gramEnd"/>
      <w:r w:rsidRPr="004A51EB">
        <w:rPr>
          <w:rFonts w:ascii="Times New Roman" w:hAnsi="Times New Roman" w:cs="Times New Roman"/>
          <w:sz w:val="12"/>
          <w:szCs w:val="12"/>
        </w:rPr>
        <w:t xml:space="preserve"> подлежат выполнению следующие мероприятия: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запрещение расположения стойбищ и в</w:t>
      </w:r>
      <w:r w:rsidR="00304705">
        <w:rPr>
          <w:rFonts w:ascii="Times New Roman" w:hAnsi="Times New Roman" w:cs="Times New Roman"/>
          <w:sz w:val="12"/>
          <w:szCs w:val="12"/>
        </w:rPr>
        <w:t>ыпаса скота, а также всякое дру</w:t>
      </w:r>
      <w:r w:rsidRPr="004A51EB">
        <w:rPr>
          <w:rFonts w:ascii="Times New Roman" w:hAnsi="Times New Roman" w:cs="Times New Roman"/>
          <w:sz w:val="12"/>
          <w:szCs w:val="12"/>
        </w:rPr>
        <w:t>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Границы второго пояса зон санитарной </w:t>
      </w:r>
      <w:r w:rsidR="00304705">
        <w:rPr>
          <w:rFonts w:ascii="Times New Roman" w:hAnsi="Times New Roman" w:cs="Times New Roman"/>
          <w:sz w:val="12"/>
          <w:szCs w:val="12"/>
        </w:rPr>
        <w:t>охраны на пересечении дорог, пе</w:t>
      </w:r>
      <w:r w:rsidRPr="004A51EB">
        <w:rPr>
          <w:rFonts w:ascii="Times New Roman" w:hAnsi="Times New Roman" w:cs="Times New Roman"/>
          <w:sz w:val="12"/>
          <w:szCs w:val="12"/>
        </w:rPr>
        <w:t>шеходных троп и пр. обозначаются столбами со специальными знаками.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9. Мероприятия по санитарно-защитной полосе водоводов: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не допускается прокладка водоводов п</w:t>
      </w:r>
      <w:r w:rsidR="00304705">
        <w:rPr>
          <w:rFonts w:ascii="Times New Roman" w:hAnsi="Times New Roman" w:cs="Times New Roman"/>
          <w:sz w:val="12"/>
          <w:szCs w:val="12"/>
        </w:rPr>
        <w:t>о территории свалок, полей ассе</w:t>
      </w:r>
      <w:r w:rsidRPr="004A51EB">
        <w:rPr>
          <w:rFonts w:ascii="Times New Roman" w:hAnsi="Times New Roman" w:cs="Times New Roman"/>
          <w:sz w:val="12"/>
          <w:szCs w:val="12"/>
        </w:rPr>
        <w:t>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Охранные зоны объектов по производ</w:t>
      </w:r>
      <w:r w:rsidR="00304705">
        <w:rPr>
          <w:rFonts w:ascii="Times New Roman" w:hAnsi="Times New Roman" w:cs="Times New Roman"/>
          <w:sz w:val="12"/>
          <w:szCs w:val="12"/>
        </w:rPr>
        <w:t>ству электрической энергии уста</w:t>
      </w:r>
      <w:r w:rsidRPr="004A51EB">
        <w:rPr>
          <w:rFonts w:ascii="Times New Roman" w:hAnsi="Times New Roman" w:cs="Times New Roman"/>
          <w:sz w:val="12"/>
          <w:szCs w:val="12"/>
        </w:rPr>
        <w:t>навливаются в целях обеспечения безопасног</w:t>
      </w:r>
      <w:r w:rsidR="00304705">
        <w:rPr>
          <w:rFonts w:ascii="Times New Roman" w:hAnsi="Times New Roman" w:cs="Times New Roman"/>
          <w:sz w:val="12"/>
          <w:szCs w:val="12"/>
        </w:rPr>
        <w:t>о и безаварийного функционирова</w:t>
      </w:r>
      <w:r w:rsidRPr="004A51EB">
        <w:rPr>
          <w:rFonts w:ascii="Times New Roman" w:hAnsi="Times New Roman" w:cs="Times New Roman"/>
          <w:sz w:val="12"/>
          <w:szCs w:val="12"/>
        </w:rPr>
        <w:t>ния, безопасной эксплуатации объектов электроэнергетики.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2. </w:t>
      </w:r>
      <w:proofErr w:type="gramStart"/>
      <w:r w:rsidRPr="004A51EB">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4A51EB">
        <w:rPr>
          <w:rFonts w:ascii="Times New Roman" w:hAnsi="Times New Roman" w:cs="Times New Roman"/>
          <w:sz w:val="12"/>
          <w:szCs w:val="12"/>
        </w:rPr>
        <w:t xml:space="preserve"> – </w:t>
      </w:r>
      <w:proofErr w:type="gramStart"/>
      <w:r w:rsidRPr="004A51EB">
        <w:rPr>
          <w:rFonts w:ascii="Times New Roman" w:hAnsi="Times New Roman" w:cs="Times New Roman"/>
          <w:sz w:val="12"/>
          <w:szCs w:val="12"/>
        </w:rPr>
        <w:t>Правила).</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2. </w:t>
      </w:r>
      <w:proofErr w:type="gramStart"/>
      <w:r w:rsidRPr="004A51EB">
        <w:rPr>
          <w:rFonts w:ascii="Times New Roman" w:hAnsi="Times New Roman" w:cs="Times New Roman"/>
          <w:sz w:val="12"/>
          <w:szCs w:val="12"/>
        </w:rPr>
        <w:t xml:space="preserve">В соответствии с пунктом 8 Правил в охранных </w:t>
      </w:r>
      <w:r w:rsidR="00304705">
        <w:rPr>
          <w:rFonts w:ascii="Times New Roman" w:hAnsi="Times New Roman" w:cs="Times New Roman"/>
          <w:sz w:val="12"/>
          <w:szCs w:val="12"/>
        </w:rPr>
        <w:t>зонах запрещается осу</w:t>
      </w:r>
      <w:r w:rsidRPr="004A51EB">
        <w:rPr>
          <w:rFonts w:ascii="Times New Roman" w:hAnsi="Times New Roman" w:cs="Times New Roman"/>
          <w:sz w:val="12"/>
          <w:szCs w:val="12"/>
        </w:rPr>
        <w:t>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убирать, перемещать, засыпать и повреждать предупреждающие знаки;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разводить огонь и размещать какие-л</w:t>
      </w:r>
      <w:r w:rsidR="00304705">
        <w:rPr>
          <w:rFonts w:ascii="Times New Roman" w:hAnsi="Times New Roman" w:cs="Times New Roman"/>
          <w:sz w:val="12"/>
          <w:szCs w:val="12"/>
        </w:rPr>
        <w:t>ибо открытые или закрытые источ</w:t>
      </w:r>
      <w:r w:rsidRPr="004A51EB">
        <w:rPr>
          <w:rFonts w:ascii="Times New Roman" w:hAnsi="Times New Roman" w:cs="Times New Roman"/>
          <w:sz w:val="12"/>
          <w:szCs w:val="12"/>
        </w:rPr>
        <w:t>ники огня;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 проводить работы, размещать объект</w:t>
      </w:r>
      <w:r w:rsidR="00304705">
        <w:rPr>
          <w:rFonts w:ascii="Times New Roman" w:hAnsi="Times New Roman" w:cs="Times New Roman"/>
          <w:sz w:val="12"/>
          <w:szCs w:val="12"/>
        </w:rPr>
        <w:t>ы и предметы, возводить сооруже</w:t>
      </w:r>
      <w:r w:rsidRPr="004A51EB">
        <w:rPr>
          <w:rFonts w:ascii="Times New Roman" w:hAnsi="Times New Roman" w:cs="Times New Roman"/>
          <w:sz w:val="12"/>
          <w:szCs w:val="12"/>
        </w:rPr>
        <w:t xml:space="preserve">ния, которые могут препятствовать доступу к </w:t>
      </w:r>
      <w:r w:rsidR="00304705">
        <w:rPr>
          <w:rFonts w:ascii="Times New Roman" w:hAnsi="Times New Roman" w:cs="Times New Roman"/>
          <w:sz w:val="12"/>
          <w:szCs w:val="12"/>
        </w:rPr>
        <w:t>объектам, без создания необходи</w:t>
      </w:r>
      <w:r w:rsidRPr="004A51EB">
        <w:rPr>
          <w:rFonts w:ascii="Times New Roman" w:hAnsi="Times New Roman" w:cs="Times New Roman"/>
          <w:sz w:val="12"/>
          <w:szCs w:val="12"/>
        </w:rPr>
        <w:t>мых для такого доступа проходов и подъездов;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е) производить работы ударными механизмами, сбрасывать тяжести массой свыше 5 тонн;</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ж) складировать любые материалы, в </w:t>
      </w:r>
      <w:r w:rsidR="00304705">
        <w:rPr>
          <w:rFonts w:ascii="Times New Roman" w:hAnsi="Times New Roman" w:cs="Times New Roman"/>
          <w:sz w:val="12"/>
          <w:szCs w:val="12"/>
        </w:rPr>
        <w:t>том числе взрывоопасные, пожаро</w:t>
      </w:r>
      <w:r w:rsidRPr="004A51EB">
        <w:rPr>
          <w:rFonts w:ascii="Times New Roman" w:hAnsi="Times New Roman" w:cs="Times New Roman"/>
          <w:sz w:val="12"/>
          <w:szCs w:val="12"/>
        </w:rPr>
        <w:t>опасные и горюче-смазочные.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проводить любые мероприятия, связанны</w:t>
      </w:r>
      <w:r w:rsidR="00304705">
        <w:rPr>
          <w:rFonts w:ascii="Times New Roman" w:hAnsi="Times New Roman" w:cs="Times New Roman"/>
          <w:sz w:val="12"/>
          <w:szCs w:val="12"/>
        </w:rPr>
        <w:t>е с пребыванием людей, не за</w:t>
      </w:r>
      <w:r w:rsidRPr="004A51EB">
        <w:rPr>
          <w:rFonts w:ascii="Times New Roman" w:hAnsi="Times New Roman" w:cs="Times New Roman"/>
          <w:sz w:val="12"/>
          <w:szCs w:val="12"/>
        </w:rPr>
        <w:t>нятых выполнением работ, разрешенных в установленном порядке;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4. Для согласования действий, предусмотренных частью 3 </w:t>
      </w:r>
      <w:r w:rsidR="00304705">
        <w:rPr>
          <w:rFonts w:ascii="Times New Roman" w:hAnsi="Times New Roman" w:cs="Times New Roman"/>
          <w:sz w:val="12"/>
          <w:szCs w:val="12"/>
        </w:rPr>
        <w:t>настоящей ста</w:t>
      </w:r>
      <w:r w:rsidRPr="004A51EB">
        <w:rPr>
          <w:rFonts w:ascii="Times New Roman" w:hAnsi="Times New Roman" w:cs="Times New Roman"/>
          <w:sz w:val="12"/>
          <w:szCs w:val="12"/>
        </w:rPr>
        <w:t xml:space="preserve">тьи, заинтересованные лица обращаются с письменным заявлением к владельцу объекта не </w:t>
      </w:r>
      <w:r w:rsidR="00304705" w:rsidRPr="004A51EB">
        <w:rPr>
          <w:rFonts w:ascii="Times New Roman" w:hAnsi="Times New Roman" w:cs="Times New Roman"/>
          <w:sz w:val="12"/>
          <w:szCs w:val="12"/>
        </w:rPr>
        <w:t>позднее,</w:t>
      </w:r>
      <w:r w:rsidRPr="004A51EB">
        <w:rPr>
          <w:rFonts w:ascii="Times New Roman" w:hAnsi="Times New Roman" w:cs="Times New Roman"/>
          <w:sz w:val="12"/>
          <w:szCs w:val="12"/>
        </w:rPr>
        <w:t xml:space="preserve"> чем за 15 рабочих дней до их осуществления.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w:t>
      </w:r>
      <w:r w:rsidR="00304705">
        <w:rPr>
          <w:rFonts w:ascii="Times New Roman" w:hAnsi="Times New Roman" w:cs="Times New Roman"/>
          <w:sz w:val="12"/>
          <w:szCs w:val="12"/>
        </w:rPr>
        <w:t>асовании (об отказе в согласова</w:t>
      </w:r>
      <w:r w:rsidRPr="004A51EB">
        <w:rPr>
          <w:rFonts w:ascii="Times New Roman" w:hAnsi="Times New Roman" w:cs="Times New Roman"/>
          <w:sz w:val="12"/>
          <w:szCs w:val="12"/>
        </w:rPr>
        <w:t>нии) этих действий.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Решение о согласовании (об отказе в со</w:t>
      </w:r>
      <w:r w:rsidR="00304705">
        <w:rPr>
          <w:rFonts w:ascii="Times New Roman" w:hAnsi="Times New Roman" w:cs="Times New Roman"/>
          <w:sz w:val="12"/>
          <w:szCs w:val="12"/>
        </w:rPr>
        <w:t>гласовании) действий, предусмот</w:t>
      </w:r>
      <w:r w:rsidRPr="004A51EB">
        <w:rPr>
          <w:rFonts w:ascii="Times New Roman" w:hAnsi="Times New Roman" w:cs="Times New Roman"/>
          <w:sz w:val="12"/>
          <w:szCs w:val="12"/>
        </w:rPr>
        <w:t>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4A51EB">
        <w:rPr>
          <w:rFonts w:ascii="Times New Roman" w:hAnsi="Times New Roman" w:cs="Times New Roman"/>
          <w:sz w:val="12"/>
          <w:szCs w:val="12"/>
        </w:rPr>
        <w:t>дств св</w:t>
      </w:r>
      <w:proofErr w:type="gramEnd"/>
      <w:r w:rsidRPr="004A51EB">
        <w:rPr>
          <w:rFonts w:ascii="Times New Roman" w:hAnsi="Times New Roman" w:cs="Times New Roman"/>
          <w:sz w:val="12"/>
          <w:szCs w:val="12"/>
        </w:rPr>
        <w:t>язи, если в заявлении указано на необходимость такого информирования.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Решение владельца объекта об отказе в согласовании может быть </w:t>
      </w:r>
      <w:proofErr w:type="gramStart"/>
      <w:r w:rsidRPr="004A51EB">
        <w:rPr>
          <w:rFonts w:ascii="Times New Roman" w:hAnsi="Times New Roman" w:cs="Times New Roman"/>
          <w:sz w:val="12"/>
          <w:szCs w:val="12"/>
        </w:rPr>
        <w:t>обжало-</w:t>
      </w:r>
      <w:proofErr w:type="spellStart"/>
      <w:r w:rsidRPr="004A51EB">
        <w:rPr>
          <w:rFonts w:ascii="Times New Roman" w:hAnsi="Times New Roman" w:cs="Times New Roman"/>
          <w:sz w:val="12"/>
          <w:szCs w:val="12"/>
        </w:rPr>
        <w:t>вано</w:t>
      </w:r>
      <w:proofErr w:type="spellEnd"/>
      <w:proofErr w:type="gramEnd"/>
      <w:r w:rsidRPr="004A51EB">
        <w:rPr>
          <w:rFonts w:ascii="Times New Roman" w:hAnsi="Times New Roman" w:cs="Times New Roman"/>
          <w:sz w:val="12"/>
          <w:szCs w:val="12"/>
        </w:rPr>
        <w:t xml:space="preserve"> в порядке, установленном законодательством Российской Федерации.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Лица, получившие решение о согласовании действий, обязаны </w:t>
      </w:r>
      <w:proofErr w:type="spellStart"/>
      <w:proofErr w:type="gramStart"/>
      <w:r w:rsidRPr="004A51EB">
        <w:rPr>
          <w:rFonts w:ascii="Times New Roman" w:hAnsi="Times New Roman" w:cs="Times New Roman"/>
          <w:sz w:val="12"/>
          <w:szCs w:val="12"/>
        </w:rPr>
        <w:t>осуществ-лять</w:t>
      </w:r>
      <w:proofErr w:type="spellEnd"/>
      <w:proofErr w:type="gramEnd"/>
      <w:r w:rsidRPr="004A51EB">
        <w:rPr>
          <w:rFonts w:ascii="Times New Roman" w:hAnsi="Times New Roman" w:cs="Times New Roman"/>
          <w:sz w:val="12"/>
          <w:szCs w:val="12"/>
        </w:rPr>
        <w:t xml:space="preserve"> их с соблюдением условий, обеспечивающих сохранность объектов и их надежную и безопасную эксплуатацию.</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w:t>
      </w:r>
      <w:r w:rsidRPr="004A51EB">
        <w:rPr>
          <w:rFonts w:ascii="Times New Roman" w:hAnsi="Times New Roman" w:cs="Times New Roman"/>
          <w:sz w:val="12"/>
          <w:szCs w:val="12"/>
        </w:rPr>
        <w:tab/>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4A51EB">
        <w:rPr>
          <w:rFonts w:ascii="Times New Roman" w:hAnsi="Times New Roman" w:cs="Times New Roman"/>
          <w:sz w:val="12"/>
          <w:szCs w:val="12"/>
        </w:rPr>
        <w:t>устанавливаются особые условия</w:t>
      </w:r>
      <w:proofErr w:type="gramEnd"/>
      <w:r w:rsidRPr="004A51EB">
        <w:rPr>
          <w:rFonts w:ascii="Times New Roman" w:hAnsi="Times New Roman" w:cs="Times New Roman"/>
          <w:sz w:val="12"/>
          <w:szCs w:val="12"/>
        </w:rPr>
        <w:t xml:space="preserve"> использования территорий.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w:t>
      </w:r>
      <w:r w:rsidRPr="004A51EB">
        <w:rPr>
          <w:rFonts w:ascii="Times New Roman" w:hAnsi="Times New Roman" w:cs="Times New Roman"/>
          <w:sz w:val="12"/>
          <w:szCs w:val="12"/>
        </w:rPr>
        <w:tab/>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w:t>
      </w:r>
      <w:proofErr w:type="gramStart"/>
      <w:r w:rsidRPr="004A51EB">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б) размещать любые объекты и предметы (материалы) в </w:t>
      </w:r>
      <w:proofErr w:type="gramStart"/>
      <w:r w:rsidRPr="004A51EB">
        <w:rPr>
          <w:rFonts w:ascii="Times New Roman" w:hAnsi="Times New Roman" w:cs="Times New Roman"/>
          <w:sz w:val="12"/>
          <w:szCs w:val="12"/>
        </w:rPr>
        <w:t>пределах</w:t>
      </w:r>
      <w:proofErr w:type="gramEnd"/>
      <w:r w:rsidRPr="004A51EB">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4A51EB">
        <w:rPr>
          <w:rFonts w:ascii="Times New Roman" w:hAnsi="Times New Roman" w:cs="Times New Roman"/>
          <w:sz w:val="12"/>
          <w:szCs w:val="12"/>
        </w:rPr>
        <w:t xml:space="preserve">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размещать свалки;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строительство, капитальный ремонт, реконструкция или снос зданий и сооружений;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горные, взрывные, мелиоративные рабо</w:t>
      </w:r>
      <w:r w:rsidR="00204029">
        <w:rPr>
          <w:rFonts w:ascii="Times New Roman" w:hAnsi="Times New Roman" w:cs="Times New Roman"/>
          <w:sz w:val="12"/>
          <w:szCs w:val="12"/>
        </w:rPr>
        <w:t>ты, в том числе связанные с вре</w:t>
      </w:r>
      <w:r w:rsidRPr="004A51EB">
        <w:rPr>
          <w:rFonts w:ascii="Times New Roman" w:hAnsi="Times New Roman" w:cs="Times New Roman"/>
          <w:sz w:val="12"/>
          <w:szCs w:val="12"/>
        </w:rPr>
        <w:t>менным затоплением земель;</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посадка и вырубка деревьев и кустарников;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A51EB">
        <w:rPr>
          <w:rFonts w:ascii="Times New Roman" w:hAnsi="Times New Roman" w:cs="Times New Roman"/>
          <w:sz w:val="12"/>
          <w:szCs w:val="12"/>
        </w:rPr>
        <w:t>провеса проводов переходов воздушных линий электропередачи</w:t>
      </w:r>
      <w:proofErr w:type="gramEnd"/>
      <w:r w:rsidRPr="004A51EB">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и) полевые сельскохозяйственные ра</w:t>
      </w:r>
      <w:r w:rsidR="00204029">
        <w:rPr>
          <w:rFonts w:ascii="Times New Roman" w:hAnsi="Times New Roman" w:cs="Times New Roman"/>
          <w:sz w:val="12"/>
          <w:szCs w:val="12"/>
        </w:rPr>
        <w:t>боты с применением сельскохозяй</w:t>
      </w:r>
      <w:r w:rsidRPr="004A51EB">
        <w:rPr>
          <w:rFonts w:ascii="Times New Roman" w:hAnsi="Times New Roman" w:cs="Times New Roman"/>
          <w:sz w:val="12"/>
          <w:szCs w:val="12"/>
        </w:rPr>
        <w:t>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4A51EB">
        <w:rPr>
          <w:rFonts w:ascii="Times New Roman" w:hAnsi="Times New Roman" w:cs="Times New Roman"/>
          <w:sz w:val="12"/>
          <w:szCs w:val="12"/>
        </w:rPr>
        <w:t>действий, предусмотренных пункте 3 настоящей статьи запрещается</w:t>
      </w:r>
      <w:proofErr w:type="gramEnd"/>
      <w:r w:rsidRPr="004A51EB">
        <w:rPr>
          <w:rFonts w:ascii="Times New Roman" w:hAnsi="Times New Roman" w:cs="Times New Roman"/>
          <w:sz w:val="12"/>
          <w:szCs w:val="12"/>
        </w:rPr>
        <w:t>:</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в) использовать (запускать) любые летательные аппараты, в том числе </w:t>
      </w:r>
      <w:proofErr w:type="gramStart"/>
      <w:r w:rsidRPr="004A51EB">
        <w:rPr>
          <w:rFonts w:ascii="Times New Roman" w:hAnsi="Times New Roman" w:cs="Times New Roman"/>
          <w:sz w:val="12"/>
          <w:szCs w:val="12"/>
        </w:rPr>
        <w:t>воз-душных</w:t>
      </w:r>
      <w:proofErr w:type="gramEnd"/>
      <w:r w:rsidRPr="004A51EB">
        <w:rPr>
          <w:rFonts w:ascii="Times New Roman" w:hAnsi="Times New Roman" w:cs="Times New Roman"/>
          <w:sz w:val="12"/>
          <w:szCs w:val="12"/>
        </w:rPr>
        <w:t xml:space="preserve"> змеев, спортивные модели летательных аппаратов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Согласно п. 10 Порядка</w:t>
      </w:r>
      <w:r w:rsidR="00204029" w:rsidRPr="004A51EB">
        <w:rPr>
          <w:rFonts w:ascii="Times New Roman" w:hAnsi="Times New Roman" w:cs="Times New Roman"/>
          <w:sz w:val="12"/>
          <w:szCs w:val="12"/>
        </w:rPr>
        <w:t>. В</w:t>
      </w:r>
      <w:r w:rsidRPr="004A51EB">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строительство, капитальный ремонт, реконструкция или снос зданий и сооружений;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горные, взрывные, мелиоративные рабо</w:t>
      </w:r>
      <w:r w:rsidR="00204029">
        <w:rPr>
          <w:rFonts w:ascii="Times New Roman" w:hAnsi="Times New Roman" w:cs="Times New Roman"/>
          <w:sz w:val="12"/>
          <w:szCs w:val="12"/>
        </w:rPr>
        <w:t>ты, в том числе связанные с вре</w:t>
      </w:r>
      <w:r w:rsidRPr="004A51EB">
        <w:rPr>
          <w:rFonts w:ascii="Times New Roman" w:hAnsi="Times New Roman" w:cs="Times New Roman"/>
          <w:sz w:val="12"/>
          <w:szCs w:val="12"/>
        </w:rPr>
        <w:t>менным затоплением земель;</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посадка и вырубка деревьев и кустарников;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A51EB">
        <w:rPr>
          <w:rFonts w:ascii="Times New Roman" w:hAnsi="Times New Roman" w:cs="Times New Roman"/>
          <w:sz w:val="12"/>
          <w:szCs w:val="12"/>
        </w:rPr>
        <w:t>провеса проводов переходов воздушных линий электропередачи</w:t>
      </w:r>
      <w:proofErr w:type="gramEnd"/>
      <w:r w:rsidRPr="004A51EB">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и) полевые сельскохозяйственные ра</w:t>
      </w:r>
      <w:r w:rsidR="00204029">
        <w:rPr>
          <w:rFonts w:ascii="Times New Roman" w:hAnsi="Times New Roman" w:cs="Times New Roman"/>
          <w:sz w:val="12"/>
          <w:szCs w:val="12"/>
        </w:rPr>
        <w:t>боты с применением сельскохозяй</w:t>
      </w:r>
      <w:r w:rsidRPr="004A51EB">
        <w:rPr>
          <w:rFonts w:ascii="Times New Roman" w:hAnsi="Times New Roman" w:cs="Times New Roman"/>
          <w:sz w:val="12"/>
          <w:szCs w:val="12"/>
        </w:rPr>
        <w:t>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4A51EB">
        <w:rPr>
          <w:rFonts w:ascii="Times New Roman" w:hAnsi="Times New Roman" w:cs="Times New Roman"/>
          <w:sz w:val="12"/>
          <w:szCs w:val="12"/>
        </w:rPr>
        <w:t>позднее</w:t>
      </w:r>
      <w:proofErr w:type="gramEnd"/>
      <w:r w:rsidRPr="004A51EB">
        <w:rPr>
          <w:rFonts w:ascii="Times New Roman" w:hAnsi="Times New Roman" w:cs="Times New Roman"/>
          <w:sz w:val="12"/>
          <w:szCs w:val="12"/>
        </w:rPr>
        <w:t xml:space="preserve"> чем за 15 рабочих дней до осуществления необходимых действий.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Сетевая организация в течение 2 дней </w:t>
      </w:r>
      <w:proofErr w:type="gramStart"/>
      <w:r w:rsidRPr="004A51EB">
        <w:rPr>
          <w:rFonts w:ascii="Times New Roman" w:hAnsi="Times New Roman" w:cs="Times New Roman"/>
          <w:sz w:val="12"/>
          <w:szCs w:val="12"/>
        </w:rPr>
        <w:t>с</w:t>
      </w:r>
      <w:r w:rsidR="00204029">
        <w:rPr>
          <w:rFonts w:ascii="Times New Roman" w:hAnsi="Times New Roman" w:cs="Times New Roman"/>
          <w:sz w:val="12"/>
          <w:szCs w:val="12"/>
        </w:rPr>
        <w:t xml:space="preserve"> даты поступления</w:t>
      </w:r>
      <w:proofErr w:type="gramEnd"/>
      <w:r w:rsidR="00204029">
        <w:rPr>
          <w:rFonts w:ascii="Times New Roman" w:hAnsi="Times New Roman" w:cs="Times New Roman"/>
          <w:sz w:val="12"/>
          <w:szCs w:val="12"/>
        </w:rPr>
        <w:t xml:space="preserve"> заявления рас</w:t>
      </w:r>
      <w:r w:rsidRPr="004A51EB">
        <w:rPr>
          <w:rFonts w:ascii="Times New Roman" w:hAnsi="Times New Roman" w:cs="Times New Roman"/>
          <w:sz w:val="12"/>
          <w:szCs w:val="12"/>
        </w:rPr>
        <w:t>сматривает его и принимает решение о согласовании (отказе в согласовании) осуществления соответствующих действий.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Письменное решение о согласовании (от</w:t>
      </w:r>
      <w:r w:rsidR="00204029">
        <w:rPr>
          <w:rFonts w:ascii="Times New Roman" w:hAnsi="Times New Roman" w:cs="Times New Roman"/>
          <w:sz w:val="12"/>
          <w:szCs w:val="12"/>
        </w:rPr>
        <w:t>казе в согласовании) осуществле</w:t>
      </w:r>
      <w:r w:rsidRPr="004A51EB">
        <w:rPr>
          <w:rFonts w:ascii="Times New Roman" w:hAnsi="Times New Roman" w:cs="Times New Roman"/>
          <w:sz w:val="12"/>
          <w:szCs w:val="12"/>
        </w:rPr>
        <w:t>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4A51EB">
        <w:rPr>
          <w:rFonts w:ascii="Times New Roman" w:hAnsi="Times New Roman" w:cs="Times New Roman"/>
          <w:sz w:val="12"/>
          <w:szCs w:val="12"/>
        </w:rPr>
        <w:t>дств св</w:t>
      </w:r>
      <w:proofErr w:type="gramEnd"/>
      <w:r w:rsidRPr="004A51EB">
        <w:rPr>
          <w:rFonts w:ascii="Times New Roman" w:hAnsi="Times New Roman" w:cs="Times New Roman"/>
          <w:sz w:val="12"/>
          <w:szCs w:val="12"/>
        </w:rPr>
        <w:t>язи в случае, если в заявлении указано на необходимость такого информирования.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w:t>
      </w:r>
      <w:r w:rsidR="00204029">
        <w:rPr>
          <w:rFonts w:ascii="Times New Roman" w:hAnsi="Times New Roman" w:cs="Times New Roman"/>
          <w:sz w:val="12"/>
          <w:szCs w:val="12"/>
        </w:rPr>
        <w:t>щих объектов электросетевого хо</w:t>
      </w:r>
      <w:r w:rsidRPr="004A51EB">
        <w:rPr>
          <w:rFonts w:ascii="Times New Roman" w:hAnsi="Times New Roman" w:cs="Times New Roman"/>
          <w:sz w:val="12"/>
          <w:szCs w:val="12"/>
        </w:rPr>
        <w:t>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w:t>
      </w:r>
      <w:r w:rsidR="00204029">
        <w:rPr>
          <w:rFonts w:ascii="Times New Roman" w:hAnsi="Times New Roman" w:cs="Times New Roman"/>
          <w:sz w:val="12"/>
          <w:szCs w:val="12"/>
        </w:rPr>
        <w:t>ения соответствующих действий).</w:t>
      </w:r>
    </w:p>
    <w:p w:rsidR="004A51EB" w:rsidRPr="004A51EB" w:rsidRDefault="004A51EB" w:rsidP="00204029">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Лица, получившие решение о согласовании осуществления действий в охранных зонах, обязаны осуществлять их с </w:t>
      </w:r>
      <w:r w:rsidR="00204029">
        <w:rPr>
          <w:rFonts w:ascii="Times New Roman" w:hAnsi="Times New Roman" w:cs="Times New Roman"/>
          <w:sz w:val="12"/>
          <w:szCs w:val="12"/>
        </w:rPr>
        <w:t>соблюдением условий, обеспечива</w:t>
      </w:r>
      <w:r w:rsidRPr="004A51EB">
        <w:rPr>
          <w:rFonts w:ascii="Times New Roman" w:hAnsi="Times New Roman" w:cs="Times New Roman"/>
          <w:sz w:val="12"/>
          <w:szCs w:val="12"/>
        </w:rPr>
        <w:t>ющих сохранность объе</w:t>
      </w:r>
      <w:r w:rsidR="00204029">
        <w:rPr>
          <w:rFonts w:ascii="Times New Roman" w:hAnsi="Times New Roman" w:cs="Times New Roman"/>
          <w:sz w:val="12"/>
          <w:szCs w:val="12"/>
        </w:rPr>
        <w:t>ктов электросетевого хозяйства.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1. В соответствии с Правилами охраны </w:t>
      </w:r>
      <w:r w:rsidR="00204029">
        <w:rPr>
          <w:rFonts w:ascii="Times New Roman" w:hAnsi="Times New Roman" w:cs="Times New Roman"/>
          <w:sz w:val="12"/>
          <w:szCs w:val="12"/>
        </w:rPr>
        <w:t>линий и сооружений связи Россий</w:t>
      </w:r>
      <w:r w:rsidRPr="004A51EB">
        <w:rPr>
          <w:rFonts w:ascii="Times New Roman" w:hAnsi="Times New Roman" w:cs="Times New Roman"/>
          <w:sz w:val="12"/>
          <w:szCs w:val="12"/>
        </w:rPr>
        <w:t>ской Федерации, утвержденными Постановлением Правительства Российской Федерации от 09 июня 1995 года № 578, на т</w:t>
      </w:r>
      <w:r w:rsidR="00204029">
        <w:rPr>
          <w:rFonts w:ascii="Times New Roman" w:hAnsi="Times New Roman" w:cs="Times New Roman"/>
          <w:sz w:val="12"/>
          <w:szCs w:val="12"/>
        </w:rPr>
        <w:t>рассах кабельных и воздушных ли</w:t>
      </w:r>
      <w:r w:rsidRPr="004A51EB">
        <w:rPr>
          <w:rFonts w:ascii="Times New Roman" w:hAnsi="Times New Roman" w:cs="Times New Roman"/>
          <w:sz w:val="12"/>
          <w:szCs w:val="12"/>
        </w:rPr>
        <w:t xml:space="preserve">ний связи и линий радиофикации устанавливаются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охранные зоны с особыми условиями использования: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4A51EB">
        <w:rPr>
          <w:rFonts w:ascii="Times New Roman" w:hAnsi="Times New Roman" w:cs="Times New Roman"/>
          <w:sz w:val="12"/>
          <w:szCs w:val="12"/>
        </w:rPr>
        <w:t xml:space="preserve"> каждой стороны;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для наземных и подземных необслуживаемых усилительных и регенера</w:t>
      </w:r>
      <w:r w:rsidR="00204029">
        <w:rPr>
          <w:rFonts w:ascii="Times New Roman" w:hAnsi="Times New Roman" w:cs="Times New Roman"/>
          <w:sz w:val="12"/>
          <w:szCs w:val="12"/>
        </w:rPr>
        <w:t>ци</w:t>
      </w:r>
      <w:r w:rsidRPr="004A51EB">
        <w:rPr>
          <w:rFonts w:ascii="Times New Roman" w:hAnsi="Times New Roman" w:cs="Times New Roman"/>
          <w:sz w:val="12"/>
          <w:szCs w:val="12"/>
        </w:rPr>
        <w:t>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создаются просеки в лесных массивах и зеленых насаждениях:</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вдоль трассы кабеля связи - шириной не м</w:t>
      </w:r>
      <w:r w:rsidR="00204029">
        <w:rPr>
          <w:rFonts w:ascii="Times New Roman" w:hAnsi="Times New Roman" w:cs="Times New Roman"/>
          <w:sz w:val="12"/>
          <w:szCs w:val="12"/>
        </w:rPr>
        <w:t>енее 6 метров (по 3 метра с каж</w:t>
      </w:r>
      <w:r w:rsidRPr="004A51EB">
        <w:rPr>
          <w:rFonts w:ascii="Times New Roman" w:hAnsi="Times New Roman" w:cs="Times New Roman"/>
          <w:sz w:val="12"/>
          <w:szCs w:val="12"/>
        </w:rPr>
        <w:t>дой стороны от кабеля связи).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4A51EB">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6. </w:t>
      </w:r>
      <w:proofErr w:type="gramStart"/>
      <w:r w:rsidRPr="004A51EB">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4A51EB">
        <w:rPr>
          <w:rFonts w:ascii="Times New Roman" w:hAnsi="Times New Roman" w:cs="Times New Roman"/>
          <w:sz w:val="12"/>
          <w:szCs w:val="12"/>
        </w:rPr>
        <w:t xml:space="preserve"> и линий радиофикации.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4A51EB" w:rsidRPr="004A51EB" w:rsidRDefault="004A51EB" w:rsidP="00204029">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w:t>
      </w:r>
      <w:r w:rsidR="00204029">
        <w:rPr>
          <w:rFonts w:ascii="Times New Roman" w:hAnsi="Times New Roman" w:cs="Times New Roman"/>
          <w:sz w:val="12"/>
          <w:szCs w:val="12"/>
        </w:rPr>
        <w:t>ции от 09 июня 1995 года № 578.</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1EB" w:rsidRPr="004A51EB">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1EB" w:rsidRPr="004A51EB">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A51EB" w:rsidRPr="004A51EB">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004A51EB" w:rsidRPr="004A51EB">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3) распашка земельных участков, покос </w:t>
      </w:r>
      <w:r w:rsidR="00204029">
        <w:rPr>
          <w:rFonts w:ascii="Times New Roman" w:hAnsi="Times New Roman" w:cs="Times New Roman"/>
          <w:sz w:val="12"/>
          <w:szCs w:val="12"/>
        </w:rPr>
        <w:t>травы, осуществление рубок и по</w:t>
      </w:r>
      <w:r w:rsidRPr="004A51EB">
        <w:rPr>
          <w:rFonts w:ascii="Times New Roman" w:hAnsi="Times New Roman" w:cs="Times New Roman"/>
          <w:sz w:val="12"/>
          <w:szCs w:val="12"/>
        </w:rPr>
        <w:t>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A51EB" w:rsidRPr="004A51EB" w:rsidRDefault="004A51EB" w:rsidP="00204029">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sidR="00204029">
        <w:rPr>
          <w:rFonts w:ascii="Times New Roman" w:hAnsi="Times New Roman" w:cs="Times New Roman"/>
          <w:sz w:val="12"/>
          <w:szCs w:val="12"/>
        </w:rPr>
        <w:t>ствлению дорожной деятельности.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1EB" w:rsidRPr="004A51EB">
        <w:rPr>
          <w:rFonts w:ascii="Times New Roman" w:hAnsi="Times New Roman" w:cs="Times New Roman"/>
          <w:sz w:val="12"/>
          <w:szCs w:val="12"/>
        </w:rPr>
        <w:t xml:space="preserve"> Зона минимальных расстояний газопроводов нефтепроводов, </w:t>
      </w:r>
      <w:proofErr w:type="spellStart"/>
      <w:proofErr w:type="gramStart"/>
      <w:r w:rsidR="004A51EB" w:rsidRPr="004A51EB">
        <w:rPr>
          <w:rFonts w:ascii="Times New Roman" w:hAnsi="Times New Roman" w:cs="Times New Roman"/>
          <w:sz w:val="12"/>
          <w:szCs w:val="12"/>
        </w:rPr>
        <w:t>нефте</w:t>
      </w:r>
      <w:proofErr w:type="spellEnd"/>
      <w:r w:rsidR="004A51EB" w:rsidRPr="004A51EB">
        <w:rPr>
          <w:rFonts w:ascii="Times New Roman" w:hAnsi="Times New Roman" w:cs="Times New Roman"/>
          <w:sz w:val="12"/>
          <w:szCs w:val="12"/>
        </w:rPr>
        <w:t>-продуктопроводов</w:t>
      </w:r>
      <w:proofErr w:type="gramEnd"/>
      <w:r w:rsidR="004A51EB" w:rsidRPr="004A51EB">
        <w:rPr>
          <w:rFonts w:ascii="Times New Roman" w:hAnsi="Times New Roman" w:cs="Times New Roman"/>
          <w:sz w:val="12"/>
          <w:szCs w:val="12"/>
        </w:rPr>
        <w:t xml:space="preserve">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4A51EB" w:rsidRPr="004A51EB" w:rsidRDefault="00204029" w:rsidP="0020402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1EB" w:rsidRPr="004A51EB">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w:t>
      </w:r>
      <w:r>
        <w:rPr>
          <w:rFonts w:ascii="Times New Roman" w:hAnsi="Times New Roman" w:cs="Times New Roman"/>
          <w:sz w:val="12"/>
          <w:szCs w:val="12"/>
        </w:rPr>
        <w:t>л. Магистральные трубопроводы».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1EB" w:rsidRPr="004A51EB">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д) вокруг емкостей для хранения и </w:t>
      </w:r>
      <w:proofErr w:type="spellStart"/>
      <w:r w:rsidRPr="004A51EB">
        <w:rPr>
          <w:rFonts w:ascii="Times New Roman" w:hAnsi="Times New Roman" w:cs="Times New Roman"/>
          <w:sz w:val="12"/>
          <w:szCs w:val="12"/>
        </w:rPr>
        <w:t>разгазирования</w:t>
      </w:r>
      <w:proofErr w:type="spellEnd"/>
      <w:r w:rsidRPr="004A51EB">
        <w:rPr>
          <w:rFonts w:ascii="Times New Roman" w:hAnsi="Times New Roman" w:cs="Times New Roman"/>
          <w:sz w:val="12"/>
          <w:szCs w:val="12"/>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 xml:space="preserve">а) перемещать, засыпать и ломать опознавательные и сигнальные знаки, </w:t>
      </w:r>
      <w:proofErr w:type="spellStart"/>
      <w:r w:rsidRPr="004A51EB">
        <w:rPr>
          <w:rFonts w:ascii="Times New Roman" w:hAnsi="Times New Roman" w:cs="Times New Roman"/>
          <w:sz w:val="12"/>
          <w:szCs w:val="12"/>
        </w:rPr>
        <w:t>контрольно</w:t>
      </w:r>
      <w:proofErr w:type="spellEnd"/>
      <w:r w:rsidRPr="004A51EB">
        <w:rPr>
          <w:rFonts w:ascii="Times New Roman" w:hAnsi="Times New Roman" w:cs="Times New Roman"/>
          <w:sz w:val="12"/>
          <w:szCs w:val="12"/>
        </w:rPr>
        <w:t xml:space="preserve"> - измерительные пункты;</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устраивать всякого рода свалки, выливать растворы кислот, солей и щелочей;</w:t>
      </w:r>
    </w:p>
    <w:p w:rsidR="00204029"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sidR="00204029">
        <w:rPr>
          <w:rFonts w:ascii="Times New Roman" w:hAnsi="Times New Roman" w:cs="Times New Roman"/>
          <w:sz w:val="12"/>
          <w:szCs w:val="12"/>
        </w:rPr>
        <w:t>ива транспортируемой продукции;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е) разводить огонь и размещать какие-либо открытые или закрытые источники огня.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возводить любые постройки и сооружения;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е) производить </w:t>
      </w:r>
      <w:proofErr w:type="spellStart"/>
      <w:r w:rsidRPr="004A51EB">
        <w:rPr>
          <w:rFonts w:ascii="Times New Roman" w:hAnsi="Times New Roman" w:cs="Times New Roman"/>
          <w:sz w:val="12"/>
          <w:szCs w:val="12"/>
        </w:rPr>
        <w:t>геологосъемочные</w:t>
      </w:r>
      <w:proofErr w:type="spellEnd"/>
      <w:r w:rsidRPr="004A51EB">
        <w:rPr>
          <w:rFonts w:ascii="Times New Roman" w:hAnsi="Times New Roman" w:cs="Times New Roman"/>
          <w:sz w:val="12"/>
          <w:szCs w:val="12"/>
        </w:rPr>
        <w:t xml:space="preserve">, </w:t>
      </w:r>
      <w:proofErr w:type="spellStart"/>
      <w:proofErr w:type="gramStart"/>
      <w:r w:rsidRPr="004A51EB">
        <w:rPr>
          <w:rFonts w:ascii="Times New Roman" w:hAnsi="Times New Roman" w:cs="Times New Roman"/>
          <w:sz w:val="12"/>
          <w:szCs w:val="12"/>
        </w:rPr>
        <w:t>геолого</w:t>
      </w:r>
      <w:proofErr w:type="spellEnd"/>
      <w:r w:rsidRPr="004A51EB">
        <w:rPr>
          <w:rFonts w:ascii="Times New Roman" w:hAnsi="Times New Roman" w:cs="Times New Roman"/>
          <w:sz w:val="12"/>
          <w:szCs w:val="12"/>
        </w:rPr>
        <w:t xml:space="preserve"> - разведочные</w:t>
      </w:r>
      <w:proofErr w:type="gramEnd"/>
      <w:r w:rsidRPr="004A51EB">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Предприятиям трубопроводного транспорта разрешается: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4A51EB">
        <w:rPr>
          <w:rFonts w:ascii="Times New Roman" w:hAnsi="Times New Roman" w:cs="Times New Roman"/>
          <w:sz w:val="12"/>
          <w:szCs w:val="12"/>
        </w:rPr>
        <w:t>дств к тр</w:t>
      </w:r>
      <w:proofErr w:type="gramEnd"/>
      <w:r w:rsidRPr="004A51EB">
        <w:rPr>
          <w:rFonts w:ascii="Times New Roman" w:hAnsi="Times New Roman" w:cs="Times New Roman"/>
          <w:sz w:val="12"/>
          <w:szCs w:val="12"/>
        </w:rPr>
        <w:t>убопроводу и его объектам для обслуживания и проведения ремонтных работ.</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аварийных ситуациях разрешается подъе</w:t>
      </w:r>
      <w:proofErr w:type="gramStart"/>
      <w:r w:rsidRPr="004A51EB">
        <w:rPr>
          <w:rFonts w:ascii="Times New Roman" w:hAnsi="Times New Roman" w:cs="Times New Roman"/>
          <w:sz w:val="12"/>
          <w:szCs w:val="12"/>
        </w:rPr>
        <w:t>зд к тр</w:t>
      </w:r>
      <w:proofErr w:type="gramEnd"/>
      <w:r w:rsidRPr="004A51EB">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4A51EB" w:rsidRPr="004A51EB" w:rsidRDefault="004A51EB" w:rsidP="00204029">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w:t>
      </w:r>
      <w:r w:rsidR="00204029">
        <w:rPr>
          <w:rFonts w:ascii="Times New Roman" w:hAnsi="Times New Roman" w:cs="Times New Roman"/>
          <w:sz w:val="12"/>
          <w:szCs w:val="12"/>
        </w:rPr>
        <w:t xml:space="preserve">го транспорта </w:t>
      </w:r>
      <w:proofErr w:type="gramStart"/>
      <w:r w:rsidR="00204029">
        <w:rPr>
          <w:rFonts w:ascii="Times New Roman" w:hAnsi="Times New Roman" w:cs="Times New Roman"/>
          <w:sz w:val="12"/>
          <w:szCs w:val="12"/>
        </w:rPr>
        <w:t>о</w:t>
      </w:r>
      <w:proofErr w:type="gramEnd"/>
      <w:r w:rsidR="00204029">
        <w:rPr>
          <w:rFonts w:ascii="Times New Roman" w:hAnsi="Times New Roman" w:cs="Times New Roman"/>
          <w:sz w:val="12"/>
          <w:szCs w:val="12"/>
        </w:rPr>
        <w:t xml:space="preserve"> их начале.</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1EB" w:rsidRPr="004A51EB">
        <w:rPr>
          <w:rFonts w:ascii="Times New Roman" w:hAnsi="Times New Roman" w:cs="Times New Roman"/>
          <w:sz w:val="12"/>
          <w:szCs w:val="12"/>
        </w:rPr>
        <w:t>Распределительные газопроводы – г</w:t>
      </w:r>
      <w:r>
        <w:rPr>
          <w:rFonts w:ascii="Times New Roman" w:hAnsi="Times New Roman" w:cs="Times New Roman"/>
          <w:sz w:val="12"/>
          <w:szCs w:val="12"/>
        </w:rPr>
        <w:t>азопроводы, обеспечивающие пода</w:t>
      </w:r>
      <w:r w:rsidR="004A51EB" w:rsidRPr="004A51EB">
        <w:rPr>
          <w:rFonts w:ascii="Times New Roman" w:hAnsi="Times New Roman" w:cs="Times New Roman"/>
          <w:sz w:val="12"/>
          <w:szCs w:val="12"/>
        </w:rPr>
        <w:t>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1EB" w:rsidRPr="004A51EB">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w:t>
      </w:r>
      <w:r w:rsidR="00912491">
        <w:rPr>
          <w:rFonts w:ascii="Times New Roman" w:hAnsi="Times New Roman" w:cs="Times New Roman"/>
          <w:sz w:val="12"/>
          <w:szCs w:val="12"/>
        </w:rPr>
        <w:t>т 20.11.2000 №</w:t>
      </w:r>
      <w:r w:rsidR="004A51EB" w:rsidRPr="004A51EB">
        <w:rPr>
          <w:rFonts w:ascii="Times New Roman" w:hAnsi="Times New Roman" w:cs="Times New Roman"/>
          <w:sz w:val="12"/>
          <w:szCs w:val="12"/>
        </w:rPr>
        <w:t>878 (далее в настоящей статье – Правила).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Согласно п. 7Правил</w:t>
      </w:r>
      <w:proofErr w:type="gramStart"/>
      <w:r w:rsidRPr="004A51EB">
        <w:rPr>
          <w:rFonts w:ascii="Times New Roman" w:hAnsi="Times New Roman" w:cs="Times New Roman"/>
          <w:sz w:val="12"/>
          <w:szCs w:val="12"/>
        </w:rPr>
        <w:t xml:space="preserve"> Д</w:t>
      </w:r>
      <w:proofErr w:type="gramEnd"/>
      <w:r w:rsidRPr="004A51EB">
        <w:rPr>
          <w:rFonts w:ascii="Times New Roman" w:hAnsi="Times New Roman" w:cs="Times New Roman"/>
          <w:sz w:val="12"/>
          <w:szCs w:val="12"/>
        </w:rPr>
        <w:t>ля газораспределительных сетей устанавливаются следующие охранные зоны: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вдоль трасс подземных газопроводо</w:t>
      </w:r>
      <w:r w:rsidR="00912491">
        <w:rPr>
          <w:rFonts w:ascii="Times New Roman" w:hAnsi="Times New Roman" w:cs="Times New Roman"/>
          <w:sz w:val="12"/>
          <w:szCs w:val="12"/>
        </w:rPr>
        <w:t>в из полиэтиленовых труб при ис</w:t>
      </w:r>
      <w:r w:rsidRPr="004A51EB">
        <w:rPr>
          <w:rFonts w:ascii="Times New Roman" w:hAnsi="Times New Roman" w:cs="Times New Roman"/>
          <w:sz w:val="12"/>
          <w:szCs w:val="12"/>
        </w:rPr>
        <w:t>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roofErr w:type="gramStart"/>
      <w:r w:rsidRPr="004A51EB">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roofErr w:type="gramEnd"/>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е) вдоль трасс межпоселковых газопров</w:t>
      </w:r>
      <w:r w:rsidR="00204029">
        <w:rPr>
          <w:rFonts w:ascii="Times New Roman" w:hAnsi="Times New Roman" w:cs="Times New Roman"/>
          <w:sz w:val="12"/>
          <w:szCs w:val="12"/>
        </w:rPr>
        <w:t>одов, проходящих по лесам и дре</w:t>
      </w:r>
      <w:r w:rsidRPr="004A51EB">
        <w:rPr>
          <w:rFonts w:ascii="Times New Roman" w:hAnsi="Times New Roman" w:cs="Times New Roman"/>
          <w:sz w:val="12"/>
          <w:szCs w:val="12"/>
        </w:rPr>
        <w:t>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На земельные участки, входящие в о</w:t>
      </w:r>
      <w:r w:rsidR="00204029">
        <w:rPr>
          <w:rFonts w:ascii="Times New Roman" w:hAnsi="Times New Roman" w:cs="Times New Roman"/>
          <w:sz w:val="12"/>
          <w:szCs w:val="12"/>
        </w:rPr>
        <w:t>хранные зоны газораспределитель</w:t>
      </w:r>
      <w:r w:rsidRPr="004A51EB">
        <w:rPr>
          <w:rFonts w:ascii="Times New Roman" w:hAnsi="Times New Roman" w:cs="Times New Roman"/>
          <w:sz w:val="12"/>
          <w:szCs w:val="12"/>
        </w:rPr>
        <w:t xml:space="preserve">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а) строить объекты жилищно-гражданск</w:t>
      </w:r>
      <w:r w:rsidR="00204029">
        <w:rPr>
          <w:rFonts w:ascii="Times New Roman" w:hAnsi="Times New Roman" w:cs="Times New Roman"/>
          <w:sz w:val="12"/>
          <w:szCs w:val="12"/>
        </w:rPr>
        <w:t>ого и производственного назначе</w:t>
      </w:r>
      <w:r w:rsidRPr="004A51EB">
        <w:rPr>
          <w:rFonts w:ascii="Times New Roman" w:hAnsi="Times New Roman" w:cs="Times New Roman"/>
          <w:sz w:val="12"/>
          <w:szCs w:val="12"/>
        </w:rPr>
        <w:t>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в) разрушать берегоукрепительные со</w:t>
      </w:r>
      <w:r w:rsidR="00204029">
        <w:rPr>
          <w:rFonts w:ascii="Times New Roman" w:hAnsi="Times New Roman" w:cs="Times New Roman"/>
          <w:sz w:val="12"/>
          <w:szCs w:val="12"/>
        </w:rPr>
        <w:t>оружения, водопропускные устрой</w:t>
      </w:r>
      <w:r w:rsidRPr="004A51EB">
        <w:rPr>
          <w:rFonts w:ascii="Times New Roman" w:hAnsi="Times New Roman" w:cs="Times New Roman"/>
          <w:sz w:val="12"/>
          <w:szCs w:val="12"/>
        </w:rPr>
        <w:t>ства, земляные и иные сооружения, предохраняющие газораспределительные сети от разрушений;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4A51EB" w:rsidRPr="004A51EB" w:rsidRDefault="00204029"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е)</w:t>
      </w:r>
      <w:r w:rsidR="00912491">
        <w:rPr>
          <w:rFonts w:ascii="Times New Roman" w:hAnsi="Times New Roman" w:cs="Times New Roman"/>
          <w:sz w:val="12"/>
          <w:szCs w:val="12"/>
        </w:rPr>
        <w:t xml:space="preserve"> </w:t>
      </w:r>
      <w:r w:rsidR="004A51EB" w:rsidRPr="004A51EB">
        <w:rPr>
          <w:rFonts w:ascii="Times New Roman" w:hAnsi="Times New Roman" w:cs="Times New Roman"/>
          <w:sz w:val="12"/>
          <w:szCs w:val="12"/>
        </w:rPr>
        <w:t>огораживать и перегораживать охранные зоны, препятствовать доступу персонала эксплуатационных организаций к г</w:t>
      </w:r>
      <w:r>
        <w:rPr>
          <w:rFonts w:ascii="Times New Roman" w:hAnsi="Times New Roman" w:cs="Times New Roman"/>
          <w:sz w:val="12"/>
          <w:szCs w:val="12"/>
        </w:rPr>
        <w:t>азораспределительным сетям, про</w:t>
      </w:r>
      <w:r w:rsidR="004A51EB" w:rsidRPr="004A51EB">
        <w:rPr>
          <w:rFonts w:ascii="Times New Roman" w:hAnsi="Times New Roman" w:cs="Times New Roman"/>
          <w:sz w:val="12"/>
          <w:szCs w:val="12"/>
        </w:rPr>
        <w:t>ведению обслуживания и устранению повре</w:t>
      </w:r>
      <w:r>
        <w:rPr>
          <w:rFonts w:ascii="Times New Roman" w:hAnsi="Times New Roman" w:cs="Times New Roman"/>
          <w:sz w:val="12"/>
          <w:szCs w:val="12"/>
        </w:rPr>
        <w:t>ждений газораспределительных се</w:t>
      </w:r>
      <w:r w:rsidR="004A51EB" w:rsidRPr="004A51EB">
        <w:rPr>
          <w:rFonts w:ascii="Times New Roman" w:hAnsi="Times New Roman" w:cs="Times New Roman"/>
          <w:sz w:val="12"/>
          <w:szCs w:val="12"/>
        </w:rPr>
        <w:t>тей;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ж) разводить огонь и размещать источники огня;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lastRenderedPageBreak/>
        <w:t>з) рыть погреба, копать и обрабатывать почву сельскохозяйственными и мелиоративными орудиями и механизмами на глубину более 0,3 метра;</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4A51EB">
        <w:rPr>
          <w:rFonts w:ascii="Times New Roman" w:hAnsi="Times New Roman" w:cs="Times New Roman"/>
          <w:sz w:val="12"/>
          <w:szCs w:val="12"/>
        </w:rPr>
        <w:t>дств св</w:t>
      </w:r>
      <w:proofErr w:type="gramEnd"/>
      <w:r w:rsidRPr="004A51EB">
        <w:rPr>
          <w:rFonts w:ascii="Times New Roman" w:hAnsi="Times New Roman" w:cs="Times New Roman"/>
          <w:sz w:val="12"/>
          <w:szCs w:val="12"/>
        </w:rPr>
        <w:t>язи, освещения и систем телемеханики;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л) самовольно подключаться к газораспределительным сетям.</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 xml:space="preserve">5. </w:t>
      </w:r>
      <w:proofErr w:type="gramStart"/>
      <w:r w:rsidRPr="004A51EB">
        <w:rPr>
          <w:rFonts w:ascii="Times New Roman" w:hAnsi="Times New Roman" w:cs="Times New Roman"/>
          <w:sz w:val="12"/>
          <w:szCs w:val="12"/>
        </w:rPr>
        <w:t>Лесохозяйственные, сельскохозяйстве</w:t>
      </w:r>
      <w:r w:rsidR="00912491">
        <w:rPr>
          <w:rFonts w:ascii="Times New Roman" w:hAnsi="Times New Roman" w:cs="Times New Roman"/>
          <w:sz w:val="12"/>
          <w:szCs w:val="12"/>
        </w:rPr>
        <w:t>нные и другие работы, не подпад</w:t>
      </w:r>
      <w:r w:rsidR="00912491" w:rsidRPr="004A51EB">
        <w:rPr>
          <w:rFonts w:ascii="Times New Roman" w:hAnsi="Times New Roman" w:cs="Times New Roman"/>
          <w:sz w:val="12"/>
          <w:szCs w:val="12"/>
        </w:rPr>
        <w:t>ающие</w:t>
      </w:r>
      <w:r w:rsidRPr="004A51EB">
        <w:rPr>
          <w:rFonts w:ascii="Times New Roman" w:hAnsi="Times New Roman" w:cs="Times New Roman"/>
          <w:sz w:val="12"/>
          <w:szCs w:val="12"/>
        </w:rPr>
        <w:t xml:space="preserve">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w:t>
      </w:r>
      <w:r w:rsidR="00912491">
        <w:rPr>
          <w:rFonts w:ascii="Times New Roman" w:hAnsi="Times New Roman" w:cs="Times New Roman"/>
          <w:sz w:val="12"/>
          <w:szCs w:val="12"/>
        </w:rPr>
        <w:t>ьцами или пользователями земель</w:t>
      </w:r>
      <w:r w:rsidRPr="004A51EB">
        <w:rPr>
          <w:rFonts w:ascii="Times New Roman" w:hAnsi="Times New Roman" w:cs="Times New Roman"/>
          <w:sz w:val="12"/>
          <w:szCs w:val="12"/>
        </w:rPr>
        <w:t>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4A51EB" w:rsidRPr="004A51EB" w:rsidRDefault="004A51EB" w:rsidP="00912491">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w:t>
      </w:r>
      <w:r w:rsidR="00912491">
        <w:rPr>
          <w:rFonts w:ascii="Times New Roman" w:hAnsi="Times New Roman" w:cs="Times New Roman"/>
          <w:sz w:val="12"/>
          <w:szCs w:val="12"/>
        </w:rPr>
        <w:t>оящей статьи, при которой произ</w:t>
      </w:r>
      <w:r w:rsidRPr="004A51EB">
        <w:rPr>
          <w:rFonts w:ascii="Times New Roman" w:hAnsi="Times New Roman" w:cs="Times New Roman"/>
          <w:sz w:val="12"/>
          <w:szCs w:val="12"/>
        </w:rPr>
        <w:t>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sidR="00912491">
        <w:rPr>
          <w:rFonts w:ascii="Times New Roman" w:hAnsi="Times New Roman" w:cs="Times New Roman"/>
          <w:sz w:val="12"/>
          <w:szCs w:val="12"/>
        </w:rPr>
        <w:t>ии газораспределительных сетей.</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1EB" w:rsidRPr="004A51EB">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1EB" w:rsidRPr="004A51EB">
        <w:rPr>
          <w:rFonts w:ascii="Times New Roman" w:hAnsi="Times New Roman" w:cs="Times New Roman"/>
          <w:sz w:val="12"/>
          <w:szCs w:val="12"/>
        </w:rPr>
        <w:t>Порядок создания охранных зон устанавливается Постановлением Правительства РФ от 27.08.1999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4A51EB" w:rsidRPr="004A51EB">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004A51EB" w:rsidRPr="004A51EB">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A51EB" w:rsidRPr="004A51EB">
        <w:rPr>
          <w:rFonts w:ascii="Times New Roman" w:hAnsi="Times New Roman" w:cs="Times New Roman"/>
          <w:sz w:val="12"/>
          <w:szCs w:val="12"/>
        </w:rPr>
        <w:t>В пределах охранных зон стаци</w:t>
      </w:r>
      <w:r>
        <w:rPr>
          <w:rFonts w:ascii="Times New Roman" w:hAnsi="Times New Roman" w:cs="Times New Roman"/>
          <w:sz w:val="12"/>
          <w:szCs w:val="12"/>
        </w:rPr>
        <w:t>онарных пунктов наблюдений уста</w:t>
      </w:r>
      <w:r w:rsidR="004A51EB" w:rsidRPr="004A51EB">
        <w:rPr>
          <w:rFonts w:ascii="Times New Roman" w:hAnsi="Times New Roman" w:cs="Times New Roman"/>
          <w:sz w:val="12"/>
          <w:szCs w:val="12"/>
        </w:rPr>
        <w:t>навливаются ограничения на хозяйственную д</w:t>
      </w:r>
      <w:r>
        <w:rPr>
          <w:rFonts w:ascii="Times New Roman" w:hAnsi="Times New Roman" w:cs="Times New Roman"/>
          <w:sz w:val="12"/>
          <w:szCs w:val="12"/>
        </w:rPr>
        <w:t>еятельность, которая может отра</w:t>
      </w:r>
      <w:r w:rsidR="004A51EB" w:rsidRPr="004A51EB">
        <w:rPr>
          <w:rFonts w:ascii="Times New Roman" w:hAnsi="Times New Roman" w:cs="Times New Roman"/>
          <w:sz w:val="12"/>
          <w:szCs w:val="12"/>
        </w:rPr>
        <w:t>зиться на достоверности информации о состоянии окружающей природной среды, ее загрязнении.</w:t>
      </w:r>
    </w:p>
    <w:p w:rsidR="004A51EB" w:rsidRPr="004A51EB" w:rsidRDefault="00912491" w:rsidP="0091249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A51EB" w:rsidRPr="004A51EB">
        <w:rPr>
          <w:rFonts w:ascii="Times New Roman" w:hAnsi="Times New Roman" w:cs="Times New Roman"/>
          <w:sz w:val="12"/>
          <w:szCs w:val="12"/>
        </w:rPr>
        <w:t>На земельные участки, через которые осуществляется проход или прое</w:t>
      </w:r>
      <w:proofErr w:type="gramStart"/>
      <w:r w:rsidR="004A51EB" w:rsidRPr="004A51EB">
        <w:rPr>
          <w:rFonts w:ascii="Times New Roman" w:hAnsi="Times New Roman" w:cs="Times New Roman"/>
          <w:sz w:val="12"/>
          <w:szCs w:val="12"/>
        </w:rPr>
        <w:t>зд к ст</w:t>
      </w:r>
      <w:proofErr w:type="gramEnd"/>
      <w:r w:rsidR="004A51EB" w:rsidRPr="004A51EB">
        <w:rPr>
          <w:rFonts w:ascii="Times New Roman" w:hAnsi="Times New Roman" w:cs="Times New Roman"/>
          <w:sz w:val="12"/>
          <w:szCs w:val="12"/>
        </w:rPr>
        <w:t xml:space="preserve">ационарным пунктам наблюдений, входящим в государственную наблюдательную сеть, могут быть установлены сервитуты в порядке, </w:t>
      </w:r>
      <w:r>
        <w:rPr>
          <w:rFonts w:ascii="Times New Roman" w:hAnsi="Times New Roman" w:cs="Times New Roman"/>
          <w:sz w:val="12"/>
          <w:szCs w:val="12"/>
        </w:rPr>
        <w:t>определен</w:t>
      </w:r>
      <w:r w:rsidR="004A51EB" w:rsidRPr="004A51EB">
        <w:rPr>
          <w:rFonts w:ascii="Times New Roman" w:hAnsi="Times New Roman" w:cs="Times New Roman"/>
          <w:sz w:val="12"/>
          <w:szCs w:val="12"/>
        </w:rPr>
        <w:t>ном законода</w:t>
      </w:r>
      <w:r>
        <w:rPr>
          <w:rFonts w:ascii="Times New Roman" w:hAnsi="Times New Roman" w:cs="Times New Roman"/>
          <w:sz w:val="12"/>
          <w:szCs w:val="12"/>
        </w:rPr>
        <w:t>тельством Российской Федерации.</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4A51EB" w:rsidRPr="004A51EB">
        <w:rPr>
          <w:rFonts w:ascii="Times New Roman" w:hAnsi="Times New Roman" w:cs="Times New Roman"/>
          <w:sz w:val="12"/>
          <w:szCs w:val="12"/>
        </w:rPr>
        <w:t xml:space="preserve">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w:t>
      </w:r>
      <w:r w:rsidRPr="004A51EB">
        <w:rPr>
          <w:rFonts w:ascii="Times New Roman" w:hAnsi="Times New Roman" w:cs="Times New Roman"/>
          <w:sz w:val="12"/>
          <w:szCs w:val="12"/>
        </w:rPr>
        <w:t>мероприятий,</w:t>
      </w:r>
      <w:r w:rsidR="004A51EB" w:rsidRPr="004A51EB">
        <w:rPr>
          <w:rFonts w:ascii="Times New Roman" w:hAnsi="Times New Roman" w:cs="Times New Roman"/>
          <w:sz w:val="12"/>
          <w:szCs w:val="12"/>
        </w:rPr>
        <w:t xml:space="preserve">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roofErr w:type="gramEnd"/>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1EB" w:rsidRPr="004A51EB">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004A51EB" w:rsidRPr="004A51EB">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004A51EB" w:rsidRPr="004A51EB">
        <w:rPr>
          <w:rFonts w:ascii="Times New Roman" w:hAnsi="Times New Roman" w:cs="Times New Roman"/>
          <w:sz w:val="12"/>
          <w:szCs w:val="12"/>
        </w:rPr>
        <w:t xml:space="preserve"> затопления, подтопления и сведений о границах таких зон.</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w:t>
      </w:r>
      <w:r w:rsidR="00912491">
        <w:rPr>
          <w:rFonts w:ascii="Times New Roman" w:hAnsi="Times New Roman" w:cs="Times New Roman"/>
          <w:sz w:val="12"/>
          <w:szCs w:val="12"/>
        </w:rPr>
        <w:t>.</w:t>
      </w:r>
      <w:r w:rsidRPr="004A51EB">
        <w:rPr>
          <w:rFonts w:ascii="Times New Roman" w:hAnsi="Times New Roman" w:cs="Times New Roman"/>
          <w:sz w:val="12"/>
          <w:szCs w:val="12"/>
        </w:rPr>
        <w:t>Зоны затопления, подтопления счи</w:t>
      </w:r>
      <w:r w:rsidR="00912491">
        <w:rPr>
          <w:rFonts w:ascii="Times New Roman" w:hAnsi="Times New Roman" w:cs="Times New Roman"/>
          <w:sz w:val="12"/>
          <w:szCs w:val="12"/>
        </w:rPr>
        <w:t xml:space="preserve">таются определенными </w:t>
      </w:r>
      <w:proofErr w:type="gramStart"/>
      <w:r w:rsidR="00912491">
        <w:rPr>
          <w:rFonts w:ascii="Times New Roman" w:hAnsi="Times New Roman" w:cs="Times New Roman"/>
          <w:sz w:val="12"/>
          <w:szCs w:val="12"/>
        </w:rPr>
        <w:t>с даты вне</w:t>
      </w:r>
      <w:r w:rsidRPr="004A51EB">
        <w:rPr>
          <w:rFonts w:ascii="Times New Roman" w:hAnsi="Times New Roman" w:cs="Times New Roman"/>
          <w:sz w:val="12"/>
          <w:szCs w:val="12"/>
        </w:rPr>
        <w:t>сения</w:t>
      </w:r>
      <w:proofErr w:type="gramEnd"/>
      <w:r w:rsidRPr="004A51EB">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4A51EB" w:rsidRPr="004A51EB" w:rsidRDefault="00912491" w:rsidP="004A51E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A51EB" w:rsidRPr="004A51EB">
        <w:rPr>
          <w:rFonts w:ascii="Times New Roman" w:hAnsi="Times New Roman" w:cs="Times New Roman"/>
          <w:sz w:val="12"/>
          <w:szCs w:val="12"/>
        </w:rPr>
        <w:t>В границах зон затопления, подтопл</w:t>
      </w:r>
      <w:r>
        <w:rPr>
          <w:rFonts w:ascii="Times New Roman" w:hAnsi="Times New Roman" w:cs="Times New Roman"/>
          <w:sz w:val="12"/>
          <w:szCs w:val="12"/>
        </w:rPr>
        <w:t>ения, в соответствии с законода</w:t>
      </w:r>
      <w:r w:rsidR="004A51EB" w:rsidRPr="004A51EB">
        <w:rPr>
          <w:rFonts w:ascii="Times New Roman" w:hAnsi="Times New Roman" w:cs="Times New Roman"/>
          <w:sz w:val="12"/>
          <w:szCs w:val="12"/>
        </w:rPr>
        <w:t>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1) размещение новых населенных пункто</w:t>
      </w:r>
      <w:r w:rsidR="00912491">
        <w:rPr>
          <w:rFonts w:ascii="Times New Roman" w:hAnsi="Times New Roman" w:cs="Times New Roman"/>
          <w:sz w:val="12"/>
          <w:szCs w:val="12"/>
        </w:rPr>
        <w:t>в и строительство объектов капи</w:t>
      </w:r>
      <w:r w:rsidRPr="004A51EB">
        <w:rPr>
          <w:rFonts w:ascii="Times New Roman" w:hAnsi="Times New Roman" w:cs="Times New Roman"/>
          <w:sz w:val="12"/>
          <w:szCs w:val="12"/>
        </w:rPr>
        <w:t>тального строительства без обеспечения инженерной защиты таких населенных пунктов и объектов от затопления, подтопления;</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2) использование сточных вод в целях регулирования плодородия почв;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4) осуществление авиационных мер по борьбе с вредными организмами.</w:t>
      </w:r>
    </w:p>
    <w:p w:rsidR="004A51EB" w:rsidRDefault="004A51EB" w:rsidP="004A51EB">
      <w:pPr>
        <w:tabs>
          <w:tab w:val="left" w:pos="0"/>
        </w:tabs>
        <w:spacing w:after="0" w:line="240" w:lineRule="auto"/>
        <w:ind w:firstLine="284"/>
        <w:jc w:val="both"/>
        <w:rPr>
          <w:rFonts w:ascii="Times New Roman" w:hAnsi="Times New Roman" w:cs="Times New Roman"/>
          <w:sz w:val="12"/>
          <w:szCs w:val="12"/>
        </w:rPr>
      </w:pPr>
      <w:r w:rsidRPr="004A51EB">
        <w:rPr>
          <w:rFonts w:ascii="Times New Roman" w:hAnsi="Times New Roman" w:cs="Times New Roman"/>
          <w:sz w:val="12"/>
          <w:szCs w:val="12"/>
        </w:rPr>
        <w:t>Собственник водного объекта обязан о</w:t>
      </w:r>
      <w:r w:rsidR="00912491">
        <w:rPr>
          <w:rFonts w:ascii="Times New Roman" w:hAnsi="Times New Roman" w:cs="Times New Roman"/>
          <w:sz w:val="12"/>
          <w:szCs w:val="12"/>
        </w:rPr>
        <w:t>существлять меры по предотвраще</w:t>
      </w:r>
      <w:r w:rsidRPr="004A51EB">
        <w:rPr>
          <w:rFonts w:ascii="Times New Roman" w:hAnsi="Times New Roman" w:cs="Times New Roman"/>
          <w:sz w:val="12"/>
          <w:szCs w:val="12"/>
        </w:rPr>
        <w:t>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C96085" w:rsidRDefault="00C96085" w:rsidP="00C96085">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CF078E4" wp14:editId="105AADAE">
            <wp:extent cx="657225" cy="985838"/>
            <wp:effectExtent l="0" t="0" r="0" b="0"/>
            <wp:docPr id="534" name="Рисунок 534"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57225" cy="985838"/>
                    </a:xfrm>
                    <a:prstGeom prst="rect">
                      <a:avLst/>
                    </a:prstGeom>
                    <a:noFill/>
                    <a:ln>
                      <a:noFill/>
                    </a:ln>
                  </pic:spPr>
                </pic:pic>
              </a:graphicData>
            </a:graphic>
          </wp:inline>
        </w:drawing>
      </w:r>
      <w:r>
        <w:rPr>
          <w:noProof/>
          <w:lang w:eastAsia="ru-RU"/>
        </w:rPr>
        <w:drawing>
          <wp:inline distT="0" distB="0" distL="0" distR="0" wp14:anchorId="6FB9ED23" wp14:editId="4ACB5153">
            <wp:extent cx="628650" cy="971550"/>
            <wp:effectExtent l="0" t="0" r="0" b="0"/>
            <wp:docPr id="535" name="Рисунок 535"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8650" cy="971550"/>
                    </a:xfrm>
                    <a:prstGeom prst="rect">
                      <a:avLst/>
                    </a:prstGeom>
                    <a:noFill/>
                    <a:ln>
                      <a:noFill/>
                    </a:ln>
                  </pic:spPr>
                </pic:pic>
              </a:graphicData>
            </a:graphic>
          </wp:inline>
        </w:drawing>
      </w:r>
    </w:p>
    <w:p w:rsidR="00C96085" w:rsidRDefault="00C96085" w:rsidP="00C96085">
      <w:pPr>
        <w:tabs>
          <w:tab w:val="left" w:pos="0"/>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extent cx="685800" cy="971550"/>
            <wp:effectExtent l="0" t="0" r="0" b="0"/>
            <wp:docPr id="536" name="Рисунок 536"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37" name="Рисунок 537"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38" name="Рисунок 538"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39" name="Рисунок 539"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0" name="Рисунок 540"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1" name="Рисунок 541"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Ж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2" name="Рисунок 542"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О_page-000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3" name="Рисунок 543"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О_page-000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4" name="Рисунок 544"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5" name="Рисунок 545"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О_page-0004.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6" name="Рисунок 546"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О_page-0005.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C96085">
        <w:t xml:space="preserve"> </w:t>
      </w:r>
      <w:r>
        <w:rPr>
          <w:noProof/>
          <w:lang w:eastAsia="ru-RU"/>
        </w:rPr>
        <w:drawing>
          <wp:inline distT="0" distB="0" distL="0" distR="0">
            <wp:extent cx="685800" cy="971550"/>
            <wp:effectExtent l="0" t="0" r="0" b="0"/>
            <wp:docPr id="547" name="Рисунок 547"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О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49" name="Рисунок 549"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х1_page-000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0" name="Рисунок 550"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х1_page-000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1" name="Рисунок 551"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2" name="Рисунок 552"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х1_page-0004.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3" name="Рисунок 553"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х1_page-0005.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4" name="Рисунок 554"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х1_page-0006.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5" name="Рисунок 555"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х1_page-0007.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6" name="Рисунок 556"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х1_page-000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7" name="Рисунок 557"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х1_page-0009.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8" name="Рисунок 558"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П2_page-0001.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59" name="Рисунок 559"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П2_page-000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C7946" w:rsidRPr="002C7946">
        <w:t xml:space="preserve"> </w:t>
      </w:r>
      <w:r w:rsidR="002C7946">
        <w:rPr>
          <w:noProof/>
          <w:lang w:eastAsia="ru-RU"/>
        </w:rPr>
        <w:drawing>
          <wp:inline distT="0" distB="0" distL="0" distR="0">
            <wp:extent cx="685800" cy="971550"/>
            <wp:effectExtent l="0" t="0" r="0" b="0"/>
            <wp:docPr id="560" name="Рисунок 560"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П2_page-000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2" name="Рисунок 562"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П2_page-0004.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3" name="Рисунок 563"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П2_page-0005.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4" name="Рисунок 564"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П2_page-0006.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5" name="Рисунок 565"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П2_page-0007.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6" name="Рисунок 566"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П2_page-0008.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7" name="Рисунок 567"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П2_page-0009.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8" name="Рисунок 568"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П2_page-0010.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69" name="Рисунок 569"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П2_page-0011.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0" name="Рисунок 570"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П2_page-0012.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1" name="Рисунок 571"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П2_page-0013.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2" name="Рисунок 572"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П2_page-0014.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3" name="Рисунок 573"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П2_page-0015.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lastRenderedPageBreak/>
        <w:drawing>
          <wp:inline distT="0" distB="0" distL="0" distR="0">
            <wp:extent cx="685800" cy="971550"/>
            <wp:effectExtent l="0" t="0" r="0" b="0"/>
            <wp:docPr id="574" name="Рисунок 574"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П2_page-0016.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5" name="Рисунок 575"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П2_page-001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6" name="Рисунок 576"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П2_page-0018.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7" name="Рисунок 577"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П2_page-0019.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8" name="Рисунок 578"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П2_page-0020.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79" name="Рисунок 579"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П2_page-002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0" name="Рисунок 580"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П2_page-0022.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1" name="Рисунок 581"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П2_page-0023.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2" name="Рисунок 582"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П2_page-0024.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3" name="Рисунок 583"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П2_page-0025.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4" name="Рисунок 584"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П2_page-0026.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5" name="Рисунок 585"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П2_page-0027.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6" name="Рисунок 586"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П2_page-0028.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7" name="Рисунок 587"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П2_page-0029.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8" name="Рисунок 588"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П2_page-0030.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89" name="Рисунок 589"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П2_page-0031.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0" name="Рисунок 590"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П2_page-0032.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1" name="Рисунок 591"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П2_page-0033.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2" name="Рисунок 592"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П2_page-0034.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3" name="Рисунок 593"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П2_page-0035.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4" name="Рисунок 594"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П2_page-0036.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5" name="Рисунок 595"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П2_page-0037.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6" name="Рисунок 596"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П2_page-0038.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7" name="Рисунок 597"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П2_page-0039.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5800" w:rsidRPr="00195800">
        <w:t xml:space="preserve"> </w:t>
      </w:r>
      <w:r w:rsidR="00195800">
        <w:rPr>
          <w:noProof/>
          <w:lang w:eastAsia="ru-RU"/>
        </w:rPr>
        <w:drawing>
          <wp:inline distT="0" distB="0" distL="0" distR="0">
            <wp:extent cx="685800" cy="971550"/>
            <wp:effectExtent l="0" t="0" r="0" b="0"/>
            <wp:docPr id="598" name="Рисунок 598"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П2_page-004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599" name="Рисунок 599"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П2_page-0041.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0" name="Рисунок 600"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П2_page-0042.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1" name="Рисунок 601" descr="C:\Users\user\AppData\Local\Microsoft\Windows\Temporary Internet Files\Content.Word\П2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П2_page-004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2" name="Рисунок 602" descr="C:\Users\user\AppData\Local\Microsoft\Windows\Temporary Internet Files\Content.Word\П2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П2_page-0044.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3" name="Рисунок 603" descr="C:\Users\user\AppData\Local\Microsoft\Windows\Temporary Internet Files\Content.Word\П2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П2_page-0045.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4" name="Рисунок 604" descr="C:\Users\user\AppData\Local\Microsoft\Windows\Temporary Internet Files\Content.Word\П2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П2_page-0046.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5" name="Рисунок 605" descr="C:\Users\user\AppData\Local\Microsoft\Windows\Temporary Internet Files\Content.Word\П2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П2_page-0047.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6" name="Рисунок 606"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Сп1_page-0001.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7" name="Рисунок 607"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Сп1_page-000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8" name="Рисунок 608"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09" name="Рисунок 609"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AppData\Local\Microsoft\Windows\Temporary Internet Files\Content.Word\Сп1_page-0004.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lastRenderedPageBreak/>
        <w:drawing>
          <wp:inline distT="0" distB="0" distL="0" distR="0">
            <wp:extent cx="685800" cy="971550"/>
            <wp:effectExtent l="0" t="0" r="0" b="0"/>
            <wp:docPr id="610" name="Рисунок 610"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AppData\Local\Microsoft\Windows\Temporary Internet Files\Content.Word\Сп1_page-0005.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1" name="Рисунок 611"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AppData\Local\Microsoft\Windows\Temporary Internet Files\Content.Word\С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2" name="Рисунок 612" descr="C:\Users\user\AppData\Local\Microsoft\Windows\Temporary Internet Files\Content.Word\Сх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AppData\Local\Microsoft\Windows\Temporary Internet Files\Content.Word\Сх2_page-000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3" name="Рисунок 613" descr="C:\Users\user\AppData\Local\Microsoft\Windows\Temporary Internet Files\Content.Word\Сх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Temporary Internet Files\Content.Word\Сх2_page-0002.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4" name="Рисунок 614" descr="C:\Users\user\AppData\Local\Microsoft\Windows\Temporary Internet Files\Content.Word\Сх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AppData\Local\Microsoft\Windows\Temporary Internet Files\Content.Word\Сх2_page-0003.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5" name="Рисунок 615" descr="C:\Users\user\AppData\Local\Microsoft\Windows\Temporary Internet Files\Content.Word\Сх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Microsoft\Windows\Temporary Internet Files\Content.Word\Сх2_page-0004.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6" name="Рисунок 616" descr="C:\Users\user\AppData\Local\Microsoft\Windows\Temporary Internet Files\Content.Word\Сх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AppData\Local\Microsoft\Windows\Temporary Internet Files\Content.Word\Сх2_page-000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7" name="Рисунок 617" descr="C:\Users\user\AppData\Local\Microsoft\Windows\Temporary Internet Files\Content.Word\Сх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AppData\Local\Microsoft\Windows\Temporary Internet Files\Content.Word\Сх2_page-0006.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8" name="Рисунок 618" descr="C:\Users\user\AppData\Local\Microsoft\Windows\Temporary Internet Files\Content.Word\Сх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Microsoft\Windows\Temporary Internet Files\Content.Word\Сх2_page-0007.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19" name="Рисунок 619" descr="C:\Users\user\AppData\Local\Microsoft\Windows\Temporary Internet Files\Content.Word\Сх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Microsoft\Windows\Temporary Internet Files\Content.Word\Сх2_page-0008.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0" name="Рисунок 620" descr="C:\Users\user\AppData\Local\Microsoft\Windows\Temporary Internet Files\Content.Word\Сх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Microsoft\Windows\Temporary Internet Files\Content.Word\Сх2_page-0009.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1" name="Рисунок 621" descr="C:\Users\user\AppData\Local\Microsoft\Windows\Temporary Internet Files\Content.Word\Сх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AppData\Local\Microsoft\Windows\Temporary Internet Files\Content.Word\Сх2_page-0010.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2" name="Рисунок 622" descr="C:\Users\user\AppData\Local\Microsoft\Windows\Temporary Internet Files\Content.Word\Сх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AppData\Local\Microsoft\Windows\Temporary Internet Files\Content.Word\Сх2_page-0011.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3" name="Рисунок 623" descr="C:\Users\user\AppData\Local\Microsoft\Windows\Temporary Internet Files\Content.Word\Сх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Temporary Internet Files\Content.Word\Сх2_page-0012.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4" name="Рисунок 624" descr="C:\Users\user\AppData\Local\Microsoft\Windows\Temporary Internet Files\Content.Word\Сх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AppData\Local\Microsoft\Windows\Temporary Internet Files\Content.Word\Сх2_page-001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5" name="Рисунок 62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Microsoft\Windows\Temporary Internet Files\Content.Word\Ж1_page-0001.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6" name="Рисунок 62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Temporary Internet Files\Content.Word\Ж1_page-0002.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7" name="Рисунок 62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8" name="Рисунок 62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AppData\Local\Microsoft\Windows\Temporary Internet Files\Content.Word\Ж1_page-0004.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29" name="Рисунок 62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Temporary Internet Files\Content.Word\Ж1_page-0005.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30" name="Рисунок 63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Temporary Internet Files\Content.Word\Ж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D4615" w:rsidRPr="00ED4615">
        <w:t xml:space="preserve"> </w:t>
      </w:r>
      <w:r w:rsidR="00ED4615">
        <w:rPr>
          <w:noProof/>
          <w:lang w:eastAsia="ru-RU"/>
        </w:rPr>
        <w:drawing>
          <wp:inline distT="0" distB="0" distL="0" distR="0">
            <wp:extent cx="685800" cy="971550"/>
            <wp:effectExtent l="0" t="0" r="0" b="0"/>
            <wp:docPr id="631" name="Рисунок 63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Microsoft\Windows\Temporary Internet Files\Content.Word\О_page-0001.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2" name="Рисунок 63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AppData\Local\Microsoft\Windows\Temporary Internet Files\Content.Word\О_page-0002.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3" name="Рисунок 63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4" name="Рисунок 63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AppData\Local\Microsoft\Windows\Temporary Internet Files\Content.Word\О_page-0004.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5" name="Рисунок 63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AppData\Local\Microsoft\Windows\Temporary Internet Files\Content.Word\О_page-0005.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6" name="Рисунок 63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AppData\Local\Microsoft\Windows\Temporary Internet Files\Content.Word\О_page-0006.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7" name="Рисунок 637"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AppData\Local\Microsoft\Windows\Temporary Internet Files\Content.Word\О_page-0007.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8" name="Рисунок 638"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AppData\Local\Microsoft\Windows\Temporary Internet Files\Content.Word\Р1_page-000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39" name="Рисунок 639"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AppData\Local\Microsoft\Windows\Temporary Internet Files\Content.Word\Р1_page-0002.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0" name="Рисунок 640"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AppData\Local\Microsoft\Windows\Temporary Internet Files\Content.Word\Р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1" name="Рисунок 641"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AppData\Local\Microsoft\Windows\Temporary Internet Files\Content.Word\Р1_page-0004.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2" name="Рисунок 642"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AppData\Local\Microsoft\Windows\Temporary Internet Files\Content.Word\Р1_page-0005.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3" name="Рисунок 643"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AppData\Local\Microsoft\Windows\Temporary Internet Files\Content.Word\Р1_page-0006.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4" name="Рисунок 644"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AppData\Local\Microsoft\Windows\Temporary Internet Files\Content.Word\Р1_page-0007.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5" name="Рисунок 645"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ser\AppData\Local\Microsoft\Windows\Temporary Internet Files\Content.Word\Р1_page-0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lastRenderedPageBreak/>
        <w:drawing>
          <wp:inline distT="0" distB="0" distL="0" distR="0">
            <wp:extent cx="685800" cy="971550"/>
            <wp:effectExtent l="0" t="0" r="0" b="0"/>
            <wp:docPr id="646" name="Рисунок 646"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AppData\Local\Microsoft\Windows\Temporary Internet Files\Content.Word\Сп1_page-0001.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7" name="Рисунок 647"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AppData\Local\Microsoft\Windows\Temporary Internet Files\Content.Word\Сп1_page-0002.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8" name="Рисунок 648"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49" name="Рисунок 649"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AppData\Local\Microsoft\Windows\Temporary Internet Files\Content.Word\Сп1_page-0004.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0" name="Рисунок 650"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user\AppData\Local\Microsoft\Windows\Temporary Internet Files\Content.Word\Сп1_page-0005.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1" name="Рисунок 651"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user\AppData\Local\Microsoft\Windows\Temporary Internet Files\Content.Word\С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2" name="Рисунок 652"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user\AppData\Local\Microsoft\Windows\Temporary Internet Files\Content.Word\Сх1_page-0001.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3" name="Рисунок 653"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user\AppData\Local\Microsoft\Windows\Temporary Internet Files\Content.Word\Сх1_page-0002.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4" name="Рисунок 654"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5" name="Рисунок 655"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user\AppData\Local\Microsoft\Windows\Temporary Internet Files\Content.Word\Сх1_page-0004.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6" name="Рисунок 656"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user\AppData\Local\Microsoft\Windows\Temporary Internet Files\Content.Word\Сх1_page-0005.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7" name="Рисунок 657"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AppData\Local\Microsoft\Windows\Temporary Internet Files\Content.Word\Сх1_page-0006.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8" name="Рисунок 658"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user\AppData\Local\Microsoft\Windows\Temporary Internet Files\Content.Word\Сх1_page-0007.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59" name="Рисунок 65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user\AppData\Local\Microsoft\Windows\Temporary Internet Files\Content.Word\Ж1_page-0001.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0" name="Рисунок 66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user\AppData\Local\Microsoft\Windows\Temporary Internet Files\Content.Word\Ж1_page-0002.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1" name="Рисунок 66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2" name="Рисунок 66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AppData\Local\Microsoft\Windows\Temporary Internet Files\Content.Word\Ж1_page-0004.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3" name="Рисунок 66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user\AppData\Local\Microsoft\Windows\Temporary Internet Files\Content.Word\Ж1_page-0005.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4" name="Рисунок 66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user\AppData\Local\Microsoft\Windows\Temporary Internet Files\Content.Word\Ж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5" name="Рисунок 66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user\AppData\Local\Microsoft\Windows\Temporary Internet Files\Content.Word\О_page-0001.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6" name="Рисунок 66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user\AppData\Local\Microsoft\Windows\Temporary Internet Files\Content.Word\О_page-0002.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7" name="Рисунок 66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8" name="Рисунок 66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ser\AppData\Local\Microsoft\Windows\Temporary Internet Files\Content.Word\О_page-0004.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69" name="Рисунок 66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ser\AppData\Local\Microsoft\Windows\Temporary Internet Files\Content.Word\О_page-0005.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0" name="Рисунок 67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user\AppData\Local\Microsoft\Windows\Temporary Internet Files\Content.Word\О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1" name="Рисунок 671"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user\AppData\Local\Microsoft\Windows\Temporary Internet Files\Content.Word\Р1_page-0001.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2" name="Рисунок 672"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ser\AppData\Local\Microsoft\Windows\Temporary Internet Files\Content.Word\Р1_page-0002.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3" name="Рисунок 673"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user\AppData\Local\Microsoft\Windows\Temporary Internet Files\Content.Word\Р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4" name="Рисунок 674"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user\AppData\Local\Microsoft\Windows\Temporary Internet Files\Content.Word\Р1_page-0004.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5" name="Рисунок 675"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user\AppData\Local\Microsoft\Windows\Temporary Internet Files\Content.Word\Р1_page-0005.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6" name="Рисунок 676"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AppData\Local\Microsoft\Windows\Temporary Internet Files\Content.Word\Р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7" name="Рисунок 677"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Microsoft\Windows\Temporary Internet Files\Content.Word\Сп1_page-0001.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8" name="Рисунок 678"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user\AppData\Local\Microsoft\Windows\Temporary Internet Files\Content.Word\Сп1_page-0002.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79" name="Рисунок 679"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80" name="Рисунок 680"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user\AppData\Local\Microsoft\Windows\Temporary Internet Files\Content.Word\Сп1_page-0004.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drawing>
          <wp:inline distT="0" distB="0" distL="0" distR="0">
            <wp:extent cx="685800" cy="971550"/>
            <wp:effectExtent l="0" t="0" r="0" b="0"/>
            <wp:docPr id="681" name="Рисунок 681"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AppData\Local\Microsoft\Windows\Temporary Internet Files\Content.Word\Сп1_page-0005.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B1CBA" w:rsidRPr="00BB1CBA">
        <w:t xml:space="preserve"> </w:t>
      </w:r>
      <w:r w:rsidR="00BB1CBA">
        <w:rPr>
          <w:noProof/>
          <w:lang w:eastAsia="ru-RU"/>
        </w:rPr>
        <w:lastRenderedPageBreak/>
        <w:drawing>
          <wp:inline distT="0" distB="0" distL="0" distR="0">
            <wp:extent cx="685800" cy="971550"/>
            <wp:effectExtent l="0" t="0" r="0" b="0"/>
            <wp:docPr id="682" name="Рисунок 682"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user\AppData\Local\Microsoft\Windows\Temporary Internet Files\Content.Word\С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3" name="Рисунок 683"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user\AppData\Local\Microsoft\Windows\Temporary Internet Files\Content.Word\Сх1_page-0001.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4" name="Рисунок 684"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AppData\Local\Microsoft\Windows\Temporary Internet Files\Content.Word\Сх1_page-0002.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5" name="Рисунок 685"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6" name="Рисунок 686"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user\AppData\Local\Microsoft\Windows\Temporary Internet Files\Content.Word\Сх1_page-0004.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7" name="Рисунок 687"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AppData\Local\Microsoft\Windows\Temporary Internet Files\Content.Word\Сх1_page-0005.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8" name="Рисунок 688"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AppData\Local\Microsoft\Windows\Temporary Internet Files\Content.Word\Сх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89" name="Рисунок 68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user\AppData\Local\Microsoft\Windows\Temporary Internet Files\Content.Word\Ж1_page-0001.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0" name="Рисунок 69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AppData\Local\Microsoft\Windows\Temporary Internet Files\Content.Word\Ж1_page-0002.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1" name="Рисунок 69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ser\AppData\Local\Microsoft\Windows\Temporary Internet Files\Content.Word\Ж1_page-0003.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2" name="Рисунок 69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user\AppData\Local\Microsoft\Windows\Temporary Internet Files\Content.Word\Ж1_page-0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3" name="Рисунок 69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user\AppData\Local\Microsoft\Windows\Temporary Internet Files\Content.Word\Ж1_page-0005.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4" name="Рисунок 69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user\AppData\Local\Microsoft\Windows\Temporary Internet Files\Content.Word\Ж1_page-0006.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5" name="Рисунок 695"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user\AppData\Local\Microsoft\Windows\Temporary Internet Files\Content.Word\Ж1_page-0007.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6" name="Рисунок 696"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user\AppData\Local\Microsoft\Windows\Temporary Internet Files\Content.Word\Ж1_page-0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7" name="Рисунок 697"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user\AppData\Local\Microsoft\Windows\Temporary Internet Files\Content.Word\О_page-0001.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8" name="Рисунок 698"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user\AppData\Local\Microsoft\Windows\Temporary Internet Files\Content.Word\О_page-0002.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699" name="Рисунок 699"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700" name="Рисунок 700"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user\AppData\Local\Microsoft\Windows\Temporary Internet Files\Content.Word\О_page-0004.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701" name="Рисунок 701"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user\AppData\Local\Microsoft\Windows\Temporary Internet Files\Content.Word\О_page-0005.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D7F93" w:rsidRPr="001D7F93">
        <w:t xml:space="preserve"> </w:t>
      </w:r>
      <w:r w:rsidR="001D7F93">
        <w:rPr>
          <w:noProof/>
          <w:lang w:eastAsia="ru-RU"/>
        </w:rPr>
        <w:drawing>
          <wp:inline distT="0" distB="0" distL="0" distR="0">
            <wp:extent cx="685800" cy="971550"/>
            <wp:effectExtent l="0" t="0" r="0" b="0"/>
            <wp:docPr id="702" name="Рисунок 702"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user\AppData\Local\Microsoft\Windows\Temporary Internet Files\Content.Word\О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3" name="Рисунок 703"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user\AppData\Local\Microsoft\Windows\Temporary Internet Files\Content.Word\П1_page-0001.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4" name="Рисунок 704"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user\AppData\Local\Microsoft\Windows\Temporary Internet Files\Content.Word\П1_page-0002.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5" name="Рисунок 705"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user\AppData\Local\Microsoft\Windows\Temporary Internet Files\Content.Word\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6" name="Рисунок 706"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user\AppData\Local\Microsoft\Windows\Temporary Internet Files\Content.Word\П1_page-0004.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7" name="Рисунок 707"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user\AppData\Local\Microsoft\Windows\Temporary Internet Files\Content.Word\П1_page-0005.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8" name="Рисунок 708"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user\AppData\Local\Microsoft\Windows\Temporary Internet Files\Content.Word\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09" name="Рисунок 709"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user\AppData\Local\Microsoft\Windows\Temporary Internet Files\Content.Word\Р1_page-0001.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0" name="Рисунок 710"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user\AppData\Local\Microsoft\Windows\Temporary Internet Files\Content.Word\Р1_page-0002.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1" name="Рисунок 711"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user\AppData\Local\Microsoft\Windows\Temporary Internet Files\Content.Word\Р1_page-0003.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2" name="Рисунок 712"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AppData\Local\Microsoft\Windows\Temporary Internet Files\Content.Word\Р1_page-0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3" name="Рисунок 713"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user\AppData\Local\Microsoft\Windows\Temporary Internet Files\Content.Word\Р1_page-0005.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4" name="Рисунок 714"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user\AppData\Local\Microsoft\Windows\Temporary Internet Files\Content.Word\Р1_page-0006.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5" name="Рисунок 715"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user\AppData\Local\Microsoft\Windows\Temporary Internet Files\Content.Word\Р1_page-0007.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6" name="Рисунок 716"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user\AppData\Local\Microsoft\Windows\Temporary Internet Files\Content.Word\Р1_page-0008.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7" name="Рисунок 717"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user\AppData\Local\Microsoft\Windows\Temporary Internet Files\Content.Word\Р1_page-0009.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lastRenderedPageBreak/>
        <w:drawing>
          <wp:inline distT="0" distB="0" distL="0" distR="0">
            <wp:extent cx="685800" cy="971550"/>
            <wp:effectExtent l="0" t="0" r="0" b="0"/>
            <wp:docPr id="718" name="Рисунок 718"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user\AppData\Local\Microsoft\Windows\Temporary Internet Files\Content.Word\Р1_page-0010.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19" name="Рисунок 71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user\AppData\Local\Microsoft\Windows\Temporary Internet Files\Content.Word\Сп1_page-0001.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0" name="Рисунок 72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user\AppData\Local\Microsoft\Windows\Temporary Internet Files\Content.Word\Сп1_page-0002.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1" name="Рисунок 72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2" name="Рисунок 72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user\AppData\Local\Microsoft\Windows\Temporary Internet Files\Content.Word\Сп1_page-0004.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3" name="Рисунок 72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AppData\Local\Microsoft\Windows\Temporary Internet Files\Content.Word\Сп1_page-0005.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4" name="Рисунок 72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ser\AppData\Local\Microsoft\Windows\Temporary Internet Files\Content.Word\С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5" name="Рисунок 72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user\AppData\Local\Microsoft\Windows\Temporary Internet Files\Content.Word\Сх1_page-0001.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6" name="Рисунок 72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user\AppData\Local\Microsoft\Windows\Temporary Internet Files\Content.Word\Сх1_page-0002.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7" name="Рисунок 72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user\AppData\Local\Microsoft\Windows\Temporary Internet Files\Content.Word\Сх1_page-0003.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8" name="Рисунок 72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AppData\Local\Microsoft\Windows\Temporary Internet Files\Content.Word\Сх1_page-0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A0FA0" w:rsidRPr="000A0FA0">
        <w:t xml:space="preserve"> </w:t>
      </w:r>
      <w:r w:rsidR="000A0FA0">
        <w:rPr>
          <w:noProof/>
          <w:lang w:eastAsia="ru-RU"/>
        </w:rPr>
        <w:drawing>
          <wp:inline distT="0" distB="0" distL="0" distR="0">
            <wp:extent cx="685800" cy="971550"/>
            <wp:effectExtent l="0" t="0" r="0" b="0"/>
            <wp:docPr id="729" name="Рисунок 72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user\AppData\Local\Microsoft\Windows\Temporary Internet Files\Content.Word\Сх1_page-0005.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0" name="Рисунок 73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user\AppData\Local\Microsoft\Windows\Temporary Internet Files\Content.Word\Сх1_page-0006.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1" name="Рисунок 73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user\AppData\Local\Microsoft\Windows\Temporary Internet Files\Content.Word\Сх1_page-0007.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2" name="Рисунок 73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user\AppData\Local\Microsoft\Windows\Temporary Internet Files\Content.Word\Сх1_page-0008.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3" name="Рисунок 733"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user\AppData\Local\Microsoft\Windows\Temporary Internet Files\Content.Word\Сх1_page-0009.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4" name="Рисунок 734"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user\AppData\Local\Microsoft\Windows\Temporary Internet Files\Content.Word\Сх1_page-0010.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5" name="Рисунок 735"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user\AppData\Local\Microsoft\Windows\Temporary Internet Files\Content.Word\Сх1_page-0011.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73B62" w:rsidRPr="00B73B62">
        <w:t xml:space="preserve"> </w:t>
      </w:r>
      <w:r w:rsidR="00B73B62">
        <w:rPr>
          <w:noProof/>
          <w:lang w:eastAsia="ru-RU"/>
        </w:rPr>
        <w:drawing>
          <wp:inline distT="0" distB="0" distL="0" distR="0">
            <wp:extent cx="685800" cy="971550"/>
            <wp:effectExtent l="0" t="0" r="0" b="0"/>
            <wp:docPr id="736" name="Рисунок 736"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user\AppData\Local\Microsoft\Windows\Temporary Internet Files\Content.Word\Сх1_page-001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C552D" w:rsidRPr="005C552D">
        <w:t xml:space="preserve"> </w:t>
      </w:r>
      <w:r w:rsidR="005C552D">
        <w:rPr>
          <w:noProof/>
          <w:lang w:eastAsia="ru-RU"/>
        </w:rPr>
        <w:drawing>
          <wp:inline distT="0" distB="0" distL="0" distR="0">
            <wp:extent cx="685800" cy="971550"/>
            <wp:effectExtent l="0" t="0" r="0" b="0"/>
            <wp:docPr id="737" name="Рисунок 737"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user\AppData\Local\Microsoft\Windows\Temporary Internet Files\Content.Word\Ж1_page-0001.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C552D" w:rsidRPr="005C552D">
        <w:t xml:space="preserve"> </w:t>
      </w:r>
      <w:r w:rsidR="005C552D">
        <w:rPr>
          <w:noProof/>
          <w:lang w:eastAsia="ru-RU"/>
        </w:rPr>
        <w:drawing>
          <wp:inline distT="0" distB="0" distL="0" distR="0">
            <wp:extent cx="685800" cy="971550"/>
            <wp:effectExtent l="0" t="0" r="0" b="0"/>
            <wp:docPr id="738" name="Рисунок 738"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user\AppData\Local\Microsoft\Windows\Temporary Internet Files\Content.Word\Ж1_page-0002.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C552D" w:rsidRPr="005C552D">
        <w:t xml:space="preserve"> </w:t>
      </w:r>
      <w:r w:rsidR="005C552D">
        <w:rPr>
          <w:noProof/>
          <w:lang w:eastAsia="ru-RU"/>
        </w:rPr>
        <w:drawing>
          <wp:inline distT="0" distB="0" distL="0" distR="0">
            <wp:extent cx="685800" cy="971550"/>
            <wp:effectExtent l="0" t="0" r="0" b="0"/>
            <wp:docPr id="739" name="Рисунок 739"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user\AppData\Local\Microsoft\Windows\Temporary Internet Files\Content.Word\Ж1_page-0003.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0" name="Рисунок 740"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user\AppData\Local\Microsoft\Windows\Temporary Internet Files\Content.Word\Ж1_page-0004.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1" name="Рисунок 741"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user\AppData\Local\Microsoft\Windows\Temporary Internet Files\Content.Word\Ж1_page-0005.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2" name="Рисунок 742"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user\AppData\Local\Microsoft\Windows\Temporary Internet Files\Content.Word\Ж1_page-0006.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3" name="Рисунок 743"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user\AppData\Local\Microsoft\Windows\Temporary Internet Files\Content.Word\Ж1_page-0007.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4" name="Рисунок 744"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AppData\Local\Microsoft\Windows\Temporary Internet Files\Content.Word\Ж1_page-0008.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5" name="Рисунок 745"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user\AppData\Local\Microsoft\Windows\Temporary Internet Files\Content.Word\Ж1_page-0009.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6" name="Рисунок 746"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user\AppData\Local\Microsoft\Windows\Temporary Internet Files\Content.Word\Ж1_page-0010.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7" name="Рисунок 747"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user\AppData\Local\Microsoft\Windows\Temporary Internet Files\Content.Word\Ж1_page-0011.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8" name="Рисунок 748"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user\AppData\Local\Microsoft\Windows\Temporary Internet Files\Content.Word\Ж1_page-0012.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49" name="Рисунок 749"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user\AppData\Local\Microsoft\Windows\Temporary Internet Files\Content.Word\Ж1_page-0013.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0" name="Рисунок 750"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user\AppData\Local\Microsoft\Windows\Temporary Internet Files\Content.Word\Ж1_page-0014.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1" name="Рисунок 751"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user\AppData\Local\Microsoft\Windows\Temporary Internet Files\Content.Word\Ж1_page-0015.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2" name="Рисунок 752"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user\AppData\Local\Microsoft\Windows\Temporary Internet Files\Content.Word\Ж1_page-0016.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3" name="Рисунок 753"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user\AppData\Local\Microsoft\Windows\Temporary Internet Files\Content.Word\Ж2_page-0001.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lastRenderedPageBreak/>
        <w:drawing>
          <wp:inline distT="0" distB="0" distL="0" distR="0">
            <wp:extent cx="685800" cy="971550"/>
            <wp:effectExtent l="0" t="0" r="0" b="0"/>
            <wp:docPr id="754" name="Рисунок 754"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user\AppData\Local\Microsoft\Windows\Temporary Internet Files\Content.Word\Ж2_page-0002.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5" name="Рисунок 755"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user\AppData\Local\Microsoft\Windows\Temporary Internet Files\Content.Word\Ж2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6" name="Рисунок 756"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user\AppData\Local\Microsoft\Windows\Temporary Internet Files\Content.Word\Ж2_page-0004.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7" name="Рисунок 757"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user\AppData\Local\Microsoft\Windows\Temporary Internet Files\Content.Word\Ж2_page-0005.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8" name="Рисунок 758"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user\AppData\Local\Microsoft\Windows\Temporary Internet Files\Content.Word\Ж2_page-0006.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59" name="Рисунок 759"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user\AppData\Local\Microsoft\Windows\Temporary Internet Files\Content.Word\Ж2_page-0007.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0" name="Рисунок 760" descr="C:\Users\user\AppData\Local\Microsoft\Windows\Temporary Internet Files\Content.Word\Ж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user\AppData\Local\Microsoft\Windows\Temporary Internet Files\Content.Word\Ж2_page-0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1" name="Рисунок 76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user\AppData\Local\Microsoft\Windows\Temporary Internet Files\Content.Word\О_page-0001.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2" name="Рисунок 76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user\AppData\Local\Microsoft\Windows\Temporary Internet Files\Content.Word\О_page-0002.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3" name="Рисунок 76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4" name="Рисунок 76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user\AppData\Local\Microsoft\Windows\Temporary Internet Files\Content.Word\О_page-0004.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5" name="Рисунок 76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user\AppData\Local\Microsoft\Windows\Temporary Internet Files\Content.Word\О_page-0005.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6" name="Рисунок 76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user\AppData\Local\Microsoft\Windows\Temporary Internet Files\Content.Word\О_page-0006.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7" name="Рисунок 767"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user\AppData\Local\Microsoft\Windows\Temporary Internet Files\Content.Word\О_page-0007.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8" name="Рисунок 768"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user\AppData\Local\Microsoft\Windows\Temporary Internet Files\Content.Word\О_page-0008.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69" name="Рисунок 769"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user\AppData\Local\Microsoft\Windows\Temporary Internet Files\Content.Word\О_page-0009.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0" name="Рисунок 770"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user\AppData\Local\Microsoft\Windows\Temporary Internet Files\Content.Word\О_page-0010.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1" name="Рисунок 771"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user\AppData\Local\Microsoft\Windows\Temporary Internet Files\Content.Word\О_page-0011.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2" name="Рисунок 772"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user\AppData\Local\Microsoft\Windows\Temporary Internet Files\Content.Word\О_page-0012.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3" name="Рисунок 773" descr="C:\Users\user\AppData\Local\Microsoft\Windows\Temporary Internet Files\Content.Word\О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user\AppData\Local\Microsoft\Windows\Temporary Internet Files\Content.Word\О_page-0013.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4" name="Рисунок 774" descr="C:\Users\user\AppData\Local\Microsoft\Windows\Temporary Internet Files\Content.Word\О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user\AppData\Local\Microsoft\Windows\Temporary Internet Files\Content.Word\О_page-0014.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5" name="Рисунок 775" descr="C:\Users\user\AppData\Local\Microsoft\Windows\Temporary Internet Files\Content.Word\О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user\AppData\Local\Microsoft\Windows\Temporary Internet Files\Content.Word\О_page-0015.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6" name="Рисунок 776"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user\AppData\Local\Microsoft\Windows\Temporary Internet Files\Content.Word\П1_page-0001.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7" name="Рисунок 777"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user\AppData\Local\Microsoft\Windows\Temporary Internet Files\Content.Word\П1_page-0002.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8" name="Рисунок 778"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user\AppData\Local\Microsoft\Windows\Temporary Internet Files\Content.Word\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79" name="Рисунок 779"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user\AppData\Local\Microsoft\Windows\Temporary Internet Files\Content.Word\П1_page-0004.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0" name="Рисунок 780"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user\AppData\Local\Microsoft\Windows\Temporary Internet Files\Content.Word\П1_page-0005.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1" name="Рисунок 781"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user\AppData\Local\Microsoft\Windows\Temporary Internet Files\Content.Word\П1_page-0006.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2" name="Рисунок 782"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user\AppData\Local\Microsoft\Windows\Temporary Internet Files\Content.Word\П1_page-0007.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3" name="Рисунок 783"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user\AppData\Local\Microsoft\Windows\Temporary Internet Files\Content.Word\П1_page-0008.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4" name="Рисунок 784"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user\AppData\Local\Microsoft\Windows\Temporary Internet Files\Content.Word\П1_page-0009.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5" name="Рисунок 785"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user\AppData\Local\Microsoft\Windows\Temporary Internet Files\Content.Word\П1_page-0010.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6" name="Рисунок 786"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user\AppData\Local\Microsoft\Windows\Temporary Internet Files\Content.Word\Р1_page-0001.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7" name="Рисунок 787"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user\AppData\Local\Microsoft\Windows\Temporary Internet Files\Content.Word\Р1_page-0002.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8" name="Рисунок 788"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user\AppData\Local\Microsoft\Windows\Temporary Internet Files\Content.Word\Р1_page-0003.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89" name="Рисунок 789"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user\AppData\Local\Microsoft\Windows\Temporary Internet Files\Content.Word\Р1_page-0004.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lastRenderedPageBreak/>
        <w:drawing>
          <wp:inline distT="0" distB="0" distL="0" distR="0">
            <wp:extent cx="685800" cy="971550"/>
            <wp:effectExtent l="0" t="0" r="0" b="0"/>
            <wp:docPr id="790" name="Рисунок 790"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user\AppData\Local\Microsoft\Windows\Temporary Internet Files\Content.Word\Р1_page-0005.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1" name="Рисунок 791"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user\AppData\Local\Microsoft\Windows\Temporary Internet Files\Content.Word\Р1_page-0006.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2" name="Рисунок 792"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user\AppData\Local\Microsoft\Windows\Temporary Internet Files\Content.Word\Р1_page-0007.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3" name="Рисунок 793"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user\AppData\Local\Microsoft\Windows\Temporary Internet Files\Content.Word\Р1_page-0008.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4" name="Рисунок 794"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user\AppData\Local\Microsoft\Windows\Temporary Internet Files\Content.Word\Р1_page-0009.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5" name="Рисунок 795"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user\AppData\Local\Microsoft\Windows\Temporary Internet Files\Content.Word\Р1_page-0010.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6" name="Рисунок 796"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user\AppData\Local\Microsoft\Windows\Temporary Internet Files\Content.Word\Р1_page-0011.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7" name="Рисунок 797"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user\AppData\Local\Microsoft\Windows\Temporary Internet Files\Content.Word\Р1_page-0012.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8" name="Рисунок 798"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user\AppData\Local\Microsoft\Windows\Temporary Internet Files\Content.Word\Р1_page-0013.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799" name="Рисунок 799"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user\AppData\Local\Microsoft\Windows\Temporary Internet Files\Content.Word\Р1_page-0014.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800" name="Рисунок 800"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user\AppData\Local\Microsoft\Windows\Temporary Internet Files\Content.Word\Р1_page-0015.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51917" w:rsidRPr="00551917">
        <w:t xml:space="preserve"> </w:t>
      </w:r>
      <w:r w:rsidR="00551917">
        <w:rPr>
          <w:noProof/>
          <w:lang w:eastAsia="ru-RU"/>
        </w:rPr>
        <w:drawing>
          <wp:inline distT="0" distB="0" distL="0" distR="0">
            <wp:extent cx="685800" cy="971550"/>
            <wp:effectExtent l="0" t="0" r="0" b="0"/>
            <wp:docPr id="801" name="Рисунок 801" descr="C:\Users\user\AppData\Local\Microsoft\Windows\Temporary Internet Files\Content.Word\Р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user\AppData\Local\Microsoft\Windows\Temporary Internet Files\Content.Word\Р1_page-0016.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2" name="Рисунок 802"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Users\user\AppData\Local\Microsoft\Windows\Temporary Internet Files\Content.Word\Сп1_page-0001.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3" name="Рисунок 803"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user\AppData\Local\Microsoft\Windows\Temporary Internet Files\Content.Word\Сп1_page-0002.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4" name="Рисунок 804"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5" name="Рисунок 805"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user\AppData\Local\Microsoft\Windows\Temporary Internet Files\Content.Word\Сп1_page-0004.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6" name="Рисунок 806"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user\AppData\Local\Microsoft\Windows\Temporary Internet Files\Content.Word\Сп1_page-0005.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7" name="Рисунок 807"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user\AppData\Local\Microsoft\Windows\Temporary Internet Files\Content.Word\Сп1_page-0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8" name="Рисунок 808"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user\AppData\Local\Microsoft\Windows\Temporary Internet Files\Content.Word\Сх1_page-0001.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09" name="Рисунок 809"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user\AppData\Local\Microsoft\Windows\Temporary Internet Files\Content.Word\Сх1_page-0002.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0" name="Рисунок 810"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Users\user\AppData\Local\Microsoft\Windows\Temporary Internet Files\Content.Word\Сх1_page-0003.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1" name="Рисунок 811"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Users\user\AppData\Local\Microsoft\Windows\Temporary Internet Files\Content.Word\Сх1_page-0004.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2" name="Рисунок 812"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user\AppData\Local\Microsoft\Windows\Temporary Internet Files\Content.Word\Сх1_page-0005.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3" name="Рисунок 813"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user\AppData\Local\Microsoft\Windows\Temporary Internet Files\Content.Word\Сх1_page-0006.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4" name="Рисунок 814"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user\AppData\Local\Microsoft\Windows\Temporary Internet Files\Content.Word\Сх1_page-0007.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5" name="Рисунок 815"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user\AppData\Local\Microsoft\Windows\Temporary Internet Files\Content.Word\Сх1_page-0008.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6" name="Рисунок 816"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Users\user\AppData\Local\Microsoft\Windows\Temporary Internet Files\Content.Word\Сх1_page-0009.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7" name="Рисунок 817"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user\AppData\Local\Microsoft\Windows\Temporary Internet Files\Content.Word\Сх1_page-0010.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8" name="Рисунок 818"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Users\user\AppData\Local\Microsoft\Windows\Temporary Internet Files\Content.Word\Сх1_page-0011.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19" name="Рисунок 819"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user\AppData\Local\Microsoft\Windows\Temporary Internet Files\Content.Word\Сх1_page-0012.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lastRenderedPageBreak/>
        <w:drawing>
          <wp:inline distT="0" distB="0" distL="0" distR="0">
            <wp:extent cx="685800" cy="971550"/>
            <wp:effectExtent l="0" t="0" r="0" b="0"/>
            <wp:docPr id="820" name="Рисунок 820"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user\AppData\Local\Microsoft\Windows\Temporary Internet Files\Content.Word\Сх1_page-0013.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1" name="Рисунок 821"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user\AppData\Local\Microsoft\Windows\Temporary Internet Files\Content.Word\Сх1_page-0014.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2" name="Рисунок 822" descr="C:\Users\user\AppData\Local\Microsoft\Windows\Temporary Internet Files\Content.Word\Сх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user\AppData\Local\Microsoft\Windows\Temporary Internet Files\Content.Word\Сх1_page-0015.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3" name="Рисунок 823" descr="C:\Users\user\AppData\Local\Microsoft\Windows\Temporary Internet Files\Content.Word\Сх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user\AppData\Local\Microsoft\Windows\Temporary Internet Files\Content.Word\Сх1_page-0016.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4" name="Рисунок 824" descr="C:\Users\user\AppData\Local\Microsoft\Windows\Temporary Internet Files\Content.Word\Сх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user\AppData\Local\Microsoft\Windows\Temporary Internet Files\Content.Word\Сх1_page-0017.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5" name="Рисунок 825" descr="C:\Users\user\AppData\Local\Microsoft\Windows\Temporary Internet Files\Content.Word\Сх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user\AppData\Local\Microsoft\Windows\Temporary Internet Files\Content.Word\Сх1_page-0018.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6" name="Рисунок 826" descr="C:\Users\user\AppData\Local\Microsoft\Windows\Temporary Internet Files\Content.Word\Сх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user\AppData\Local\Microsoft\Windows\Temporary Internet Files\Content.Word\Сх1_page-0019.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A72D5" w:rsidRPr="00FA72D5">
        <w:t xml:space="preserve"> </w:t>
      </w:r>
      <w:r w:rsidR="00FA72D5">
        <w:rPr>
          <w:noProof/>
          <w:lang w:eastAsia="ru-RU"/>
        </w:rPr>
        <w:drawing>
          <wp:inline distT="0" distB="0" distL="0" distR="0">
            <wp:extent cx="685800" cy="971550"/>
            <wp:effectExtent l="0" t="0" r="0" b="0"/>
            <wp:docPr id="827" name="Рисунок 827" descr="C:\Users\user\AppData\Local\Microsoft\Windows\Temporary Internet Files\Content.Word\Сх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user\AppData\Local\Microsoft\Windows\Temporary Internet Files\Content.Word\Сх1_page-0020.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912491" w:rsidRPr="004A51EB" w:rsidRDefault="00912491" w:rsidP="004A51EB">
      <w:pPr>
        <w:tabs>
          <w:tab w:val="left" w:pos="0"/>
        </w:tabs>
        <w:spacing w:after="0" w:line="240" w:lineRule="auto"/>
        <w:ind w:firstLine="284"/>
        <w:jc w:val="both"/>
        <w:rPr>
          <w:rFonts w:ascii="Times New Roman" w:hAnsi="Times New Roman" w:cs="Times New Roman"/>
          <w:sz w:val="12"/>
          <w:szCs w:val="12"/>
        </w:rPr>
      </w:pPr>
    </w:p>
    <w:p w:rsidR="004A51EB" w:rsidRPr="004A51EB" w:rsidRDefault="004A51EB" w:rsidP="004A51EB">
      <w:pPr>
        <w:tabs>
          <w:tab w:val="left" w:pos="0"/>
        </w:tabs>
        <w:spacing w:after="0" w:line="240" w:lineRule="auto"/>
        <w:ind w:firstLine="284"/>
        <w:jc w:val="both"/>
        <w:rPr>
          <w:rFonts w:ascii="Times New Roman" w:hAnsi="Times New Roman" w:cs="Times New Roman"/>
          <w:sz w:val="12"/>
          <w:szCs w:val="12"/>
        </w:rPr>
      </w:pPr>
    </w:p>
    <w:p w:rsidR="004A51EB" w:rsidRDefault="004A51EB" w:rsidP="00616BB6">
      <w:pPr>
        <w:tabs>
          <w:tab w:val="left" w:pos="0"/>
        </w:tabs>
        <w:spacing w:after="0" w:line="240" w:lineRule="auto"/>
        <w:ind w:firstLine="284"/>
        <w:jc w:val="both"/>
        <w:rPr>
          <w:rFonts w:ascii="Times New Roman" w:hAnsi="Times New Roman" w:cs="Times New Roman"/>
          <w:sz w:val="12"/>
          <w:szCs w:val="12"/>
        </w:rPr>
      </w:pPr>
    </w:p>
    <w:tbl>
      <w:tblPr>
        <w:tblpPr w:leftFromText="180" w:rightFromText="180" w:vertAnchor="text" w:horzAnchor="margin" w:tblpY="-5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CF5021" w:rsidRPr="002F33EC" w:rsidTr="00CF5021">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F5021" w:rsidRPr="002F33EC" w:rsidRDefault="00CF5021" w:rsidP="00CF5021">
            <w:pPr>
              <w:tabs>
                <w:tab w:val="left" w:pos="0"/>
              </w:tabs>
              <w:spacing w:after="0" w:line="240" w:lineRule="auto"/>
              <w:rPr>
                <w:rFonts w:ascii="Times New Roman" w:eastAsia="Calibri" w:hAnsi="Times New Roman" w:cs="Times New Roman"/>
                <w:sz w:val="12"/>
                <w:szCs w:val="12"/>
              </w:rPr>
            </w:pPr>
            <w:bookmarkStart w:id="0" w:name="_GoBack"/>
            <w:bookmarkEnd w:id="0"/>
            <w:r w:rsidRPr="002F33EC">
              <w:rPr>
                <w:rFonts w:ascii="Times New Roman" w:eastAsia="Calibri" w:hAnsi="Times New Roman" w:cs="Times New Roman"/>
                <w:sz w:val="12"/>
                <w:szCs w:val="12"/>
              </w:rPr>
              <w:t>Соучредители:</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F5021" w:rsidRPr="002F33EC" w:rsidRDefault="00CF5021" w:rsidP="00CF5021">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01.09</w:t>
            </w:r>
            <w:r w:rsidRPr="002F33EC">
              <w:rPr>
                <w:rFonts w:ascii="Times New Roman" w:eastAsia="Calibri" w:hAnsi="Times New Roman" w:cs="Times New Roman"/>
                <w:sz w:val="12"/>
                <w:szCs w:val="12"/>
              </w:rPr>
              <w:t>.2021 г.</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CF5021" w:rsidRPr="002F33EC" w:rsidRDefault="00CF5021" w:rsidP="00CF502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1F5981" w:rsidRPr="001F5981" w:rsidRDefault="001F5981" w:rsidP="001F5981">
      <w:pPr>
        <w:tabs>
          <w:tab w:val="left" w:pos="0"/>
        </w:tabs>
        <w:spacing w:after="0" w:line="240" w:lineRule="auto"/>
        <w:ind w:firstLine="284"/>
        <w:jc w:val="right"/>
        <w:rPr>
          <w:rFonts w:ascii="Times New Roman" w:hAnsi="Times New Roman" w:cs="Times New Roman"/>
          <w:sz w:val="12"/>
          <w:szCs w:val="12"/>
        </w:rPr>
      </w:pPr>
      <w:r w:rsidRPr="001F5981">
        <w:rPr>
          <w:rFonts w:ascii="Times New Roman" w:hAnsi="Times New Roman" w:cs="Times New Roman"/>
          <w:sz w:val="12"/>
          <w:szCs w:val="12"/>
        </w:rPr>
        <w:t xml:space="preserve">  </w:t>
      </w:r>
    </w:p>
    <w:p w:rsidR="00EF3253" w:rsidRPr="00812B23" w:rsidRDefault="001F5981" w:rsidP="001F5981">
      <w:pPr>
        <w:tabs>
          <w:tab w:val="left" w:pos="0"/>
        </w:tabs>
        <w:spacing w:after="0" w:line="240" w:lineRule="auto"/>
        <w:ind w:firstLine="284"/>
        <w:jc w:val="right"/>
        <w:rPr>
          <w:rFonts w:ascii="Times New Roman" w:hAnsi="Times New Roman" w:cs="Times New Roman"/>
          <w:sz w:val="12"/>
          <w:szCs w:val="12"/>
        </w:rPr>
      </w:pPr>
      <w:r w:rsidRPr="001F5981">
        <w:rPr>
          <w:rFonts w:ascii="Times New Roman" w:hAnsi="Times New Roman" w:cs="Times New Roman"/>
          <w:sz w:val="12"/>
          <w:szCs w:val="12"/>
        </w:rPr>
        <w:tab/>
      </w:r>
      <w:r w:rsidRPr="001F5981">
        <w:rPr>
          <w:rFonts w:ascii="Times New Roman" w:hAnsi="Times New Roman" w:cs="Times New Roman"/>
          <w:sz w:val="12"/>
          <w:szCs w:val="12"/>
        </w:rPr>
        <w:tab/>
      </w:r>
      <w:r w:rsidRPr="001F5981">
        <w:rPr>
          <w:rFonts w:ascii="Times New Roman" w:hAnsi="Times New Roman" w:cs="Times New Roman"/>
          <w:sz w:val="12"/>
          <w:szCs w:val="12"/>
        </w:rPr>
        <w:tab/>
      </w:r>
    </w:p>
    <w:sectPr w:rsidR="00EF3253" w:rsidRPr="00812B23" w:rsidSect="0026343F">
      <w:headerReference w:type="default" r:id="rId503"/>
      <w:headerReference w:type="first" r:id="rId504"/>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22B" w:rsidRDefault="0085622B" w:rsidP="000F23DD">
      <w:pPr>
        <w:spacing w:after="0" w:line="240" w:lineRule="auto"/>
      </w:pPr>
      <w:r>
        <w:separator/>
      </w:r>
    </w:p>
  </w:endnote>
  <w:endnote w:type="continuationSeparator" w:id="0">
    <w:p w:rsidR="0085622B" w:rsidRDefault="0085622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22B" w:rsidRDefault="0085622B" w:rsidP="000F23DD">
      <w:pPr>
        <w:spacing w:after="0" w:line="240" w:lineRule="auto"/>
      </w:pPr>
      <w:r>
        <w:separator/>
      </w:r>
    </w:p>
  </w:footnote>
  <w:footnote w:type="continuationSeparator" w:id="0">
    <w:p w:rsidR="0085622B" w:rsidRDefault="0085622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A0" w:rsidRDefault="000A0FA0"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CF5021">
          <w:rPr>
            <w:noProof/>
          </w:rPr>
          <w:t>54</w:t>
        </w:r>
        <w:r>
          <w:rPr>
            <w:noProof/>
          </w:rPr>
          <w:fldChar w:fldCharType="end"/>
        </w:r>
      </w:sdtContent>
    </w:sdt>
  </w:p>
  <w:p w:rsidR="000A0FA0" w:rsidRPr="00BC242D" w:rsidRDefault="000A0FA0"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0A0FA0" w:rsidRPr="006B3491" w:rsidRDefault="00CF5021" w:rsidP="006B3491">
    <w:pPr>
      <w:pStyle w:val="af3"/>
      <w:rPr>
        <w:rFonts w:ascii="Times New Roman" w:hAnsi="Times New Roman" w:cs="Times New Roman"/>
        <w:sz w:val="18"/>
        <w:szCs w:val="16"/>
      </w:rPr>
    </w:pPr>
    <w:r>
      <w:rPr>
        <w:rFonts w:ascii="Times New Roman" w:hAnsi="Times New Roman" w:cs="Times New Roman"/>
        <w:sz w:val="18"/>
        <w:szCs w:val="16"/>
      </w:rPr>
      <w:t>Среда, 0</w:t>
    </w:r>
    <w:r w:rsidR="000A0FA0">
      <w:rPr>
        <w:rFonts w:ascii="Times New Roman" w:hAnsi="Times New Roman" w:cs="Times New Roman"/>
        <w:sz w:val="18"/>
        <w:szCs w:val="16"/>
      </w:rPr>
      <w:t xml:space="preserve">1 </w:t>
    </w:r>
    <w:r>
      <w:rPr>
        <w:rFonts w:ascii="Times New Roman" w:hAnsi="Times New Roman" w:cs="Times New Roman"/>
        <w:sz w:val="18"/>
        <w:szCs w:val="16"/>
      </w:rPr>
      <w:t>сентября  2021 года, №86(608</w:t>
    </w:r>
    <w:r w:rsidR="000A0FA0">
      <w:rPr>
        <w:rFonts w:ascii="Times New Roman" w:hAnsi="Times New Roman" w:cs="Times New Roman"/>
        <w:sz w:val="18"/>
        <w:szCs w:val="16"/>
      </w:rPr>
      <w:t xml:space="preserve">)                           </w:t>
    </w:r>
    <w:r w:rsidR="000A0FA0" w:rsidRPr="00BC242D">
      <w:rPr>
        <w:rFonts w:ascii="Times New Roman" w:hAnsi="Times New Roman" w:cs="Times New Roman"/>
        <w:sz w:val="18"/>
        <w:szCs w:val="16"/>
      </w:rPr>
      <w:t xml:space="preserve">                                                                                                                                                                                           </w:t>
    </w:r>
    <w:r w:rsidR="000A0FA0">
      <w:rPr>
        <w:rFonts w:ascii="Times New Roman" w:hAnsi="Times New Roman" w:cs="Times New Roman"/>
        <w:sz w:val="18"/>
        <w:szCs w:val="16"/>
      </w:rPr>
      <w:t xml:space="preserve">                      </w:t>
    </w:r>
    <w:r w:rsidR="000A0FA0" w:rsidRPr="00BC242D">
      <w:rPr>
        <w:rFonts w:ascii="Times New Roman" w:hAnsi="Times New Roman" w:cs="Times New Roman"/>
        <w:sz w:val="18"/>
        <w:szCs w:val="16"/>
      </w:rPr>
      <w:t>ОФИЦИАЛЬНО</w:t>
    </w:r>
    <w:r w:rsidR="000A0FA0">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A0" w:rsidRDefault="000A0FA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6137F84"/>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242E39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0">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4">
    <w:nsid w:val="3780600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6">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7">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1C43D76"/>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1">
    <w:nsid w:val="50440CA2"/>
    <w:multiLevelType w:val="singleLevel"/>
    <w:tmpl w:val="2CAC0CE6"/>
    <w:lvl w:ilvl="0">
      <w:start w:val="1"/>
      <w:numFmt w:val="decimal"/>
      <w:pStyle w:val="a9"/>
      <w:lvlText w:val="%1)"/>
      <w:lvlJc w:val="left"/>
      <w:pPr>
        <w:tabs>
          <w:tab w:val="num" w:pos="1071"/>
        </w:tabs>
        <w:ind w:left="0" w:firstLine="709"/>
      </w:pPr>
    </w:lvl>
  </w:abstractNum>
  <w:abstractNum w:abstractNumId="52">
    <w:nsid w:val="534A0AFC"/>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E430A9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5">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8">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4">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6">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8">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0">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1"/>
  </w:num>
  <w:num w:numId="3">
    <w:abstractNumId w:val="27"/>
  </w:num>
  <w:num w:numId="4">
    <w:abstractNumId w:val="45"/>
  </w:num>
  <w:num w:numId="5">
    <w:abstractNumId w:val="8"/>
  </w:num>
  <w:num w:numId="6">
    <w:abstractNumId w:val="58"/>
  </w:num>
  <w:num w:numId="7">
    <w:abstractNumId w:val="60"/>
  </w:num>
  <w:num w:numId="8">
    <w:abstractNumId w:val="39"/>
  </w:num>
  <w:num w:numId="9">
    <w:abstractNumId w:val="50"/>
  </w:num>
  <w:num w:numId="10">
    <w:abstractNumId w:val="4"/>
  </w:num>
  <w:num w:numId="11">
    <w:abstractNumId w:val="30"/>
  </w:num>
  <w:num w:numId="12">
    <w:abstractNumId w:val="5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7"/>
  </w:num>
  <w:num w:numId="20">
    <w:abstractNumId w:val="46"/>
  </w:num>
  <w:num w:numId="21">
    <w:abstractNumId w:val="7"/>
  </w:num>
  <w:num w:numId="22">
    <w:abstractNumId w:val="69"/>
  </w:num>
  <w:num w:numId="23">
    <w:abstractNumId w:val="59"/>
  </w:num>
  <w:num w:numId="24">
    <w:abstractNumId w:val="37"/>
  </w:num>
  <w:num w:numId="25">
    <w:abstractNumId w:val="32"/>
  </w:num>
  <w:num w:numId="26">
    <w:abstractNumId w:val="56"/>
  </w:num>
  <w:num w:numId="27">
    <w:abstractNumId w:val="40"/>
  </w:num>
  <w:num w:numId="28">
    <w:abstractNumId w:val="71"/>
  </w:num>
  <w:num w:numId="29">
    <w:abstractNumId w:val="31"/>
  </w:num>
  <w:num w:numId="30">
    <w:abstractNumId w:val="62"/>
  </w:num>
  <w:num w:numId="31">
    <w:abstractNumId w:val="33"/>
  </w:num>
  <w:num w:numId="32">
    <w:abstractNumId w:val="47"/>
  </w:num>
  <w:num w:numId="33">
    <w:abstractNumId w:val="63"/>
  </w:num>
  <w:num w:numId="34">
    <w:abstractNumId w:val="61"/>
  </w:num>
  <w:num w:numId="35">
    <w:abstractNumId w:val="35"/>
  </w:num>
  <w:num w:numId="36">
    <w:abstractNumId w:val="42"/>
  </w:num>
  <w:num w:numId="37">
    <w:abstractNumId w:val="49"/>
  </w:num>
  <w:num w:numId="38">
    <w:abstractNumId w:val="28"/>
  </w:num>
  <w:num w:numId="39">
    <w:abstractNumId w:val="43"/>
  </w:num>
  <w:num w:numId="40">
    <w:abstractNumId w:val="36"/>
  </w:num>
  <w:num w:numId="41">
    <w:abstractNumId w:val="54"/>
  </w:num>
  <w:num w:numId="42">
    <w:abstractNumId w:val="65"/>
  </w:num>
  <w:num w:numId="43">
    <w:abstractNumId w:val="29"/>
  </w:num>
  <w:num w:numId="44">
    <w:abstractNumId w:val="57"/>
  </w:num>
  <w:num w:numId="45">
    <w:abstractNumId w:val="25"/>
  </w:num>
  <w:num w:numId="46">
    <w:abstractNumId w:val="70"/>
  </w:num>
  <w:num w:numId="47">
    <w:abstractNumId w:val="68"/>
  </w:num>
  <w:num w:numId="48">
    <w:abstractNumId w:val="64"/>
  </w:num>
  <w:num w:numId="49">
    <w:abstractNumId w:val="66"/>
  </w:num>
  <w:num w:numId="50">
    <w:abstractNumId w:val="55"/>
  </w:num>
  <w:num w:numId="51">
    <w:abstractNumId w:val="48"/>
  </w:num>
  <w:num w:numId="52">
    <w:abstractNumId w:val="52"/>
  </w:num>
  <w:num w:numId="53">
    <w:abstractNumId w:val="34"/>
  </w:num>
  <w:num w:numId="54">
    <w:abstractNumId w:val="44"/>
  </w:num>
  <w:num w:numId="55">
    <w:abstractNumId w:val="53"/>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43E"/>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4AE"/>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A0"/>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2A7"/>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0E"/>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5CE"/>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437"/>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82F"/>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1EB"/>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E32"/>
    <w:rsid w:val="00551E82"/>
    <w:rsid w:val="00552088"/>
    <w:rsid w:val="005520A7"/>
    <w:rsid w:val="005520C7"/>
    <w:rsid w:val="0055225B"/>
    <w:rsid w:val="00552504"/>
    <w:rsid w:val="005525AB"/>
    <w:rsid w:val="005525EA"/>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09C"/>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ED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84C"/>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6F2A"/>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13C"/>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CD"/>
    <w:rsid w:val="007C3762"/>
    <w:rsid w:val="007C38CC"/>
    <w:rsid w:val="007C391D"/>
    <w:rsid w:val="007C39DE"/>
    <w:rsid w:val="007C3A46"/>
    <w:rsid w:val="007C3A62"/>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461"/>
    <w:rsid w:val="00807522"/>
    <w:rsid w:val="008075E9"/>
    <w:rsid w:val="00807874"/>
    <w:rsid w:val="008079A9"/>
    <w:rsid w:val="00807B34"/>
    <w:rsid w:val="00807CC7"/>
    <w:rsid w:val="00807EAC"/>
    <w:rsid w:val="00810228"/>
    <w:rsid w:val="00810564"/>
    <w:rsid w:val="008107CE"/>
    <w:rsid w:val="00810964"/>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46"/>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543"/>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5A2"/>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955"/>
    <w:rsid w:val="008E6BDE"/>
    <w:rsid w:val="008E6D55"/>
    <w:rsid w:val="008E6EB0"/>
    <w:rsid w:val="008E715F"/>
    <w:rsid w:val="008E71C1"/>
    <w:rsid w:val="008E7223"/>
    <w:rsid w:val="008E73FF"/>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1C9"/>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9"/>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7B8"/>
    <w:rsid w:val="009D096C"/>
    <w:rsid w:val="009D0A62"/>
    <w:rsid w:val="009D0B36"/>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C"/>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321"/>
    <w:rsid w:val="00A5337A"/>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36"/>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6C"/>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A77"/>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CBA"/>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550"/>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79"/>
    <w:rsid w:val="00CE0FB0"/>
    <w:rsid w:val="00CE1018"/>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DA4"/>
    <w:rsid w:val="00DA1E73"/>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53"/>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08"/>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71F"/>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48"/>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51"/>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77D"/>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9F"/>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3026"/>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332"/>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4C3"/>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1"/>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6767F2"/>
    <w:pPr>
      <w:spacing w:after="60"/>
    </w:pPr>
    <w:rPr>
      <w:rFonts w:ascii="Arial" w:hAnsi="Arial"/>
      <w:kern w:val="28"/>
      <w:szCs w:val="32"/>
      <w:lang w:val="x-none" w:eastAsia="x-none"/>
    </w:rPr>
  </w:style>
  <w:style w:type="paragraph" w:styleId="affffffffffffffffff0">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1">
    <w:name w:val="Примечание"/>
    <w:basedOn w:val="ad"/>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2">
    <w:name w:val="Прижатый влево"/>
    <w:basedOn w:val="ad"/>
    <w:next w:val="ad"/>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D34FA1"/>
    <w:rPr>
      <w:rFonts w:ascii="Calibri" w:eastAsia="Calibri" w:hAnsi="Calibri"/>
      <w:sz w:val="22"/>
      <w:szCs w:val="22"/>
      <w:lang w:eastAsia="en-US" w:bidi="ar-SA"/>
    </w:rPr>
  </w:style>
  <w:style w:type="paragraph" w:customStyle="1" w:styleId="affffffffffffffffff3">
    <w:basedOn w:val="ad"/>
    <w:next w:val="affb"/>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4">
    <w:basedOn w:val="ad"/>
    <w:next w:val="affb"/>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affffffffffffffffff5">
    <w:basedOn w:val="ad"/>
    <w:next w:val="affb"/>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affffffffffffffffff6">
    <w:basedOn w:val="ad"/>
    <w:next w:val="affb"/>
    <w:uiPriority w:val="99"/>
    <w:unhideWhenUsed/>
    <w:rsid w:val="0041482F"/>
    <w:pPr>
      <w:spacing w:after="0" w:line="240" w:lineRule="auto"/>
    </w:pPr>
    <w:rPr>
      <w:rFonts w:ascii="Times New Roman" w:eastAsia="MS Mincho"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99" Type="http://schemas.openxmlformats.org/officeDocument/2006/relationships/image" Target="media/image141.jpeg"/><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image" Target="media/image76.jpeg"/><Relationship Id="rId324" Type="http://schemas.openxmlformats.org/officeDocument/2006/relationships/image" Target="media/image166.jpeg"/><Relationship Id="rId366" Type="http://schemas.openxmlformats.org/officeDocument/2006/relationships/image" Target="media/image208.jpeg"/><Relationship Id="rId170" Type="http://schemas.openxmlformats.org/officeDocument/2006/relationships/image" Target="media/image87.jpeg"/><Relationship Id="rId226" Type="http://schemas.openxmlformats.org/officeDocument/2006/relationships/hyperlink" Target="https://base.garant.ru/70736874/53f89421bbdaf741eb2d1ecc4ddb4c33/" TargetMode="External"/><Relationship Id="rId433" Type="http://schemas.openxmlformats.org/officeDocument/2006/relationships/image" Target="media/image275.jpeg"/><Relationship Id="rId268" Type="http://schemas.openxmlformats.org/officeDocument/2006/relationships/image" Target="media/image110.jpeg"/><Relationship Id="rId475" Type="http://schemas.openxmlformats.org/officeDocument/2006/relationships/image" Target="media/image317.jpeg"/><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5.jpeg"/><Relationship Id="rId335" Type="http://schemas.openxmlformats.org/officeDocument/2006/relationships/image" Target="media/image177.jpeg"/><Relationship Id="rId377" Type="http://schemas.openxmlformats.org/officeDocument/2006/relationships/image" Target="media/image219.jpeg"/><Relationship Id="rId500" Type="http://schemas.openxmlformats.org/officeDocument/2006/relationships/image" Target="media/image342.jpeg"/><Relationship Id="rId5" Type="http://schemas.openxmlformats.org/officeDocument/2006/relationships/settings" Target="settings.xml"/><Relationship Id="rId181" Type="http://schemas.openxmlformats.org/officeDocument/2006/relationships/image" Target="media/image98.jpeg"/><Relationship Id="rId237" Type="http://schemas.openxmlformats.org/officeDocument/2006/relationships/hyperlink" Target="https://base.garant.ru/70736874/53f89421bbdaf741eb2d1ecc4ddb4c33/" TargetMode="External"/><Relationship Id="rId402" Type="http://schemas.openxmlformats.org/officeDocument/2006/relationships/image" Target="media/image244.jpeg"/><Relationship Id="rId279" Type="http://schemas.openxmlformats.org/officeDocument/2006/relationships/image" Target="media/image121.jpeg"/><Relationship Id="rId444" Type="http://schemas.openxmlformats.org/officeDocument/2006/relationships/image" Target="media/image286.jpeg"/><Relationship Id="rId486" Type="http://schemas.openxmlformats.org/officeDocument/2006/relationships/image" Target="media/image328.jpeg"/><Relationship Id="rId43" Type="http://schemas.openxmlformats.org/officeDocument/2006/relationships/hyperlink" Target="https://base.garant.ru/70736874/53f89421bbdaf741eb2d1ecc4ddb4c33/" TargetMode="External"/><Relationship Id="rId139" Type="http://schemas.openxmlformats.org/officeDocument/2006/relationships/image" Target="media/image56.jpeg"/><Relationship Id="rId290" Type="http://schemas.openxmlformats.org/officeDocument/2006/relationships/image" Target="media/image132.jpeg"/><Relationship Id="rId304" Type="http://schemas.openxmlformats.org/officeDocument/2006/relationships/image" Target="media/image146.jpeg"/><Relationship Id="rId346" Type="http://schemas.openxmlformats.org/officeDocument/2006/relationships/image" Target="media/image188.jpeg"/><Relationship Id="rId388" Type="http://schemas.openxmlformats.org/officeDocument/2006/relationships/image" Target="media/image230.jpeg"/><Relationship Id="rId85" Type="http://schemas.openxmlformats.org/officeDocument/2006/relationships/image" Target="media/image2.jpeg"/><Relationship Id="rId150" Type="http://schemas.openxmlformats.org/officeDocument/2006/relationships/image" Target="media/image67.jpeg"/><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image" Target="media/image255.jpeg"/><Relationship Id="rId248" Type="http://schemas.openxmlformats.org/officeDocument/2006/relationships/hyperlink" Target="https://base.garant.ru/70736874/53f89421bbdaf741eb2d1ecc4ddb4c33/" TargetMode="External"/><Relationship Id="rId455" Type="http://schemas.openxmlformats.org/officeDocument/2006/relationships/image" Target="media/image297.jpeg"/><Relationship Id="rId497" Type="http://schemas.openxmlformats.org/officeDocument/2006/relationships/image" Target="media/image339.jpeg"/><Relationship Id="rId12" Type="http://schemas.openxmlformats.org/officeDocument/2006/relationships/hyperlink" Target="https://base.garant.ru/70736874/53f89421bbdaf741eb2d1ecc4ddb4c33/" TargetMode="External"/><Relationship Id="rId108" Type="http://schemas.openxmlformats.org/officeDocument/2006/relationships/image" Target="media/image25.jpeg"/><Relationship Id="rId315" Type="http://schemas.openxmlformats.org/officeDocument/2006/relationships/image" Target="media/image157.jpeg"/><Relationship Id="rId357" Type="http://schemas.openxmlformats.org/officeDocument/2006/relationships/image" Target="media/image199.jpeg"/><Relationship Id="rId54" Type="http://schemas.openxmlformats.org/officeDocument/2006/relationships/hyperlink" Target="https://base.garant.ru/70736874/53f89421bbdaf741eb2d1ecc4ddb4c33/" TargetMode="External"/><Relationship Id="rId96" Type="http://schemas.openxmlformats.org/officeDocument/2006/relationships/image" Target="media/image13.jpeg"/><Relationship Id="rId161" Type="http://schemas.openxmlformats.org/officeDocument/2006/relationships/image" Target="media/image78.jpeg"/><Relationship Id="rId217" Type="http://schemas.openxmlformats.org/officeDocument/2006/relationships/hyperlink" Target="https://base.garant.ru/70736874/53f89421bbdaf741eb2d1ecc4ddb4c33/" TargetMode="External"/><Relationship Id="rId399" Type="http://schemas.openxmlformats.org/officeDocument/2006/relationships/image" Target="media/image241.jpeg"/><Relationship Id="rId259" Type="http://schemas.openxmlformats.org/officeDocument/2006/relationships/hyperlink" Target="https://base.garant.ru/70736874/53f89421bbdaf741eb2d1ecc4ddb4c33/" TargetMode="External"/><Relationship Id="rId424" Type="http://schemas.openxmlformats.org/officeDocument/2006/relationships/image" Target="media/image266.jpeg"/><Relationship Id="rId466" Type="http://schemas.openxmlformats.org/officeDocument/2006/relationships/image" Target="media/image308.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6.jpeg"/><Relationship Id="rId270" Type="http://schemas.openxmlformats.org/officeDocument/2006/relationships/image" Target="media/image112.jpeg"/><Relationship Id="rId326" Type="http://schemas.openxmlformats.org/officeDocument/2006/relationships/image" Target="media/image168.jpeg"/><Relationship Id="rId65" Type="http://schemas.openxmlformats.org/officeDocument/2006/relationships/hyperlink" Target="https://base.garant.ru/70736874/53f89421bbdaf741eb2d1ecc4ddb4c33/" TargetMode="External"/><Relationship Id="rId130" Type="http://schemas.openxmlformats.org/officeDocument/2006/relationships/image" Target="media/image47.jpeg"/><Relationship Id="rId368" Type="http://schemas.openxmlformats.org/officeDocument/2006/relationships/image" Target="media/image210.jpeg"/><Relationship Id="rId172" Type="http://schemas.openxmlformats.org/officeDocument/2006/relationships/image" Target="media/image89.jpeg"/><Relationship Id="rId228" Type="http://schemas.openxmlformats.org/officeDocument/2006/relationships/hyperlink" Target="https://base.garant.ru/70736874/53f89421bbdaf741eb2d1ecc4ddb4c33/" TargetMode="External"/><Relationship Id="rId435" Type="http://schemas.openxmlformats.org/officeDocument/2006/relationships/image" Target="media/image277.jpeg"/><Relationship Id="rId477" Type="http://schemas.openxmlformats.org/officeDocument/2006/relationships/image" Target="media/image319.jpeg"/><Relationship Id="rId281" Type="http://schemas.openxmlformats.org/officeDocument/2006/relationships/image" Target="media/image123.jpeg"/><Relationship Id="rId337" Type="http://schemas.openxmlformats.org/officeDocument/2006/relationships/image" Target="media/image179.jpeg"/><Relationship Id="rId502" Type="http://schemas.openxmlformats.org/officeDocument/2006/relationships/image" Target="media/image344.jpeg"/><Relationship Id="rId34"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141" Type="http://schemas.openxmlformats.org/officeDocument/2006/relationships/image" Target="media/image58.jpeg"/><Relationship Id="rId379" Type="http://schemas.openxmlformats.org/officeDocument/2006/relationships/image" Target="media/image221.jpeg"/><Relationship Id="rId7" Type="http://schemas.openxmlformats.org/officeDocument/2006/relationships/footnotes" Target="footnotes.xml"/><Relationship Id="rId183" Type="http://schemas.openxmlformats.org/officeDocument/2006/relationships/image" Target="media/image100.jpeg"/><Relationship Id="rId239" Type="http://schemas.openxmlformats.org/officeDocument/2006/relationships/hyperlink" Target="https://base.garant.ru/70736874/53f89421bbdaf741eb2d1ecc4ddb4c33/" TargetMode="External"/><Relationship Id="rId390" Type="http://schemas.openxmlformats.org/officeDocument/2006/relationships/image" Target="media/image232.jpeg"/><Relationship Id="rId404" Type="http://schemas.openxmlformats.org/officeDocument/2006/relationships/image" Target="media/image246.jpeg"/><Relationship Id="rId446" Type="http://schemas.openxmlformats.org/officeDocument/2006/relationships/image" Target="media/image288.jpeg"/><Relationship Id="rId250" Type="http://schemas.openxmlformats.org/officeDocument/2006/relationships/hyperlink" Target="https://base.garant.ru/70736874/53f89421bbdaf741eb2d1ecc4ddb4c33/" TargetMode="External"/><Relationship Id="rId292" Type="http://schemas.openxmlformats.org/officeDocument/2006/relationships/image" Target="media/image134.jpeg"/><Relationship Id="rId306" Type="http://schemas.openxmlformats.org/officeDocument/2006/relationships/image" Target="media/image148.jpeg"/><Relationship Id="rId488" Type="http://schemas.openxmlformats.org/officeDocument/2006/relationships/image" Target="media/image330.jpeg"/><Relationship Id="rId45" Type="http://schemas.openxmlformats.org/officeDocument/2006/relationships/hyperlink" Target="https://base.garant.ru/70736874/53f89421bbdaf741eb2d1ecc4ddb4c33/" TargetMode="External"/><Relationship Id="rId87" Type="http://schemas.openxmlformats.org/officeDocument/2006/relationships/image" Target="media/image4.jpeg"/><Relationship Id="rId110" Type="http://schemas.openxmlformats.org/officeDocument/2006/relationships/image" Target="media/image27.jpeg"/><Relationship Id="rId348" Type="http://schemas.openxmlformats.org/officeDocument/2006/relationships/image" Target="media/image190.jpeg"/><Relationship Id="rId152" Type="http://schemas.openxmlformats.org/officeDocument/2006/relationships/image" Target="media/image69.jpeg"/><Relationship Id="rId173" Type="http://schemas.openxmlformats.org/officeDocument/2006/relationships/image" Target="media/image90.jpeg"/><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image" Target="media/image222.jpeg"/><Relationship Id="rId415" Type="http://schemas.openxmlformats.org/officeDocument/2006/relationships/image" Target="media/image257.jpeg"/><Relationship Id="rId436" Type="http://schemas.openxmlformats.org/officeDocument/2006/relationships/image" Target="media/image278.jpeg"/><Relationship Id="rId457" Type="http://schemas.openxmlformats.org/officeDocument/2006/relationships/image" Target="media/image299.jpeg"/><Relationship Id="rId240" Type="http://schemas.openxmlformats.org/officeDocument/2006/relationships/hyperlink" Target="https://base.garant.ru/70736874/53f89421bbdaf741eb2d1ecc4ddb4c33/" TargetMode="External"/><Relationship Id="rId261" Type="http://schemas.openxmlformats.org/officeDocument/2006/relationships/image" Target="media/image103.jpeg"/><Relationship Id="rId478" Type="http://schemas.openxmlformats.org/officeDocument/2006/relationships/image" Target="media/image320.jpeg"/><Relationship Id="rId499" Type="http://schemas.openxmlformats.org/officeDocument/2006/relationships/image" Target="media/image341.jpeg"/><Relationship Id="rId14"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7.jpeg"/><Relationship Id="rId282" Type="http://schemas.openxmlformats.org/officeDocument/2006/relationships/image" Target="media/image124.jpeg"/><Relationship Id="rId317" Type="http://schemas.openxmlformats.org/officeDocument/2006/relationships/image" Target="media/image159.jpeg"/><Relationship Id="rId338" Type="http://schemas.openxmlformats.org/officeDocument/2006/relationships/image" Target="media/image180.jpeg"/><Relationship Id="rId359" Type="http://schemas.openxmlformats.org/officeDocument/2006/relationships/image" Target="media/image201.jpeg"/><Relationship Id="rId503"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image" Target="media/image15.jpeg"/><Relationship Id="rId121" Type="http://schemas.openxmlformats.org/officeDocument/2006/relationships/image" Target="media/image38.jpeg"/><Relationship Id="rId142" Type="http://schemas.openxmlformats.org/officeDocument/2006/relationships/image" Target="media/image59.jpeg"/><Relationship Id="rId163" Type="http://schemas.openxmlformats.org/officeDocument/2006/relationships/image" Target="media/image80.jpeg"/><Relationship Id="rId184" Type="http://schemas.openxmlformats.org/officeDocument/2006/relationships/image" Target="media/image101.jpeg"/><Relationship Id="rId219" Type="http://schemas.openxmlformats.org/officeDocument/2006/relationships/hyperlink" Target="https://base.garant.ru/70736874/53f89421bbdaf741eb2d1ecc4ddb4c33/" TargetMode="External"/><Relationship Id="rId370" Type="http://schemas.openxmlformats.org/officeDocument/2006/relationships/image" Target="media/image212.jpeg"/><Relationship Id="rId391" Type="http://schemas.openxmlformats.org/officeDocument/2006/relationships/image" Target="media/image233.jpeg"/><Relationship Id="rId405" Type="http://schemas.openxmlformats.org/officeDocument/2006/relationships/image" Target="media/image247.jpeg"/><Relationship Id="rId426" Type="http://schemas.openxmlformats.org/officeDocument/2006/relationships/image" Target="media/image268.jpeg"/><Relationship Id="rId447" Type="http://schemas.openxmlformats.org/officeDocument/2006/relationships/image" Target="media/image289.jpeg"/><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468" Type="http://schemas.openxmlformats.org/officeDocument/2006/relationships/image" Target="media/image310.jpeg"/><Relationship Id="rId489" Type="http://schemas.openxmlformats.org/officeDocument/2006/relationships/image" Target="media/image331.jpeg"/><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image" Target="media/image114.jpeg"/><Relationship Id="rId293" Type="http://schemas.openxmlformats.org/officeDocument/2006/relationships/image" Target="media/image135.jpeg"/><Relationship Id="rId307" Type="http://schemas.openxmlformats.org/officeDocument/2006/relationships/image" Target="media/image149.jpeg"/><Relationship Id="rId328" Type="http://schemas.openxmlformats.org/officeDocument/2006/relationships/image" Target="media/image170.jpeg"/><Relationship Id="rId349" Type="http://schemas.openxmlformats.org/officeDocument/2006/relationships/image" Target="media/image191.jpeg"/><Relationship Id="rId88" Type="http://schemas.openxmlformats.org/officeDocument/2006/relationships/image" Target="media/image5.jpeg"/><Relationship Id="rId111" Type="http://schemas.openxmlformats.org/officeDocument/2006/relationships/image" Target="media/image28.jpeg"/><Relationship Id="rId132" Type="http://schemas.openxmlformats.org/officeDocument/2006/relationships/image" Target="media/image49.jpeg"/><Relationship Id="rId153" Type="http://schemas.openxmlformats.org/officeDocument/2006/relationships/image" Target="media/image70.jpeg"/><Relationship Id="rId174" Type="http://schemas.openxmlformats.org/officeDocument/2006/relationships/image" Target="media/image91.jpeg"/><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image" Target="media/image202.jpeg"/><Relationship Id="rId381" Type="http://schemas.openxmlformats.org/officeDocument/2006/relationships/image" Target="media/image223.jpeg"/><Relationship Id="rId416" Type="http://schemas.openxmlformats.org/officeDocument/2006/relationships/image" Target="media/image258.jpeg"/><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image" Target="media/image279.jpeg"/><Relationship Id="rId458" Type="http://schemas.openxmlformats.org/officeDocument/2006/relationships/image" Target="media/image300.jpeg"/><Relationship Id="rId479" Type="http://schemas.openxmlformats.org/officeDocument/2006/relationships/image" Target="media/image321.jpeg"/><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image" Target="media/image104.jpeg"/><Relationship Id="rId283" Type="http://schemas.openxmlformats.org/officeDocument/2006/relationships/image" Target="media/image125.jpeg"/><Relationship Id="rId318" Type="http://schemas.openxmlformats.org/officeDocument/2006/relationships/image" Target="media/image160.jpeg"/><Relationship Id="rId339" Type="http://schemas.openxmlformats.org/officeDocument/2006/relationships/image" Target="media/image181.jpeg"/><Relationship Id="rId490" Type="http://schemas.openxmlformats.org/officeDocument/2006/relationships/image" Target="media/image332.jpeg"/><Relationship Id="rId504" Type="http://schemas.openxmlformats.org/officeDocument/2006/relationships/header" Target="header2.xml"/><Relationship Id="rId78" Type="http://schemas.openxmlformats.org/officeDocument/2006/relationships/hyperlink" Target="https://base.garant.ru/70736874/53f89421bbdaf741eb2d1ecc4ddb4c33/" TargetMode="External"/><Relationship Id="rId99" Type="http://schemas.openxmlformats.org/officeDocument/2006/relationships/image" Target="media/image16.jpeg"/><Relationship Id="rId101" Type="http://schemas.openxmlformats.org/officeDocument/2006/relationships/image" Target="media/image18.jpeg"/><Relationship Id="rId122" Type="http://schemas.openxmlformats.org/officeDocument/2006/relationships/image" Target="media/image39.jpeg"/><Relationship Id="rId143" Type="http://schemas.openxmlformats.org/officeDocument/2006/relationships/image" Target="media/image60.jpeg"/><Relationship Id="rId164" Type="http://schemas.openxmlformats.org/officeDocument/2006/relationships/image" Target="media/image81.jpeg"/><Relationship Id="rId185" Type="http://schemas.openxmlformats.org/officeDocument/2006/relationships/image" Target="media/image102.jpeg"/><Relationship Id="rId350" Type="http://schemas.openxmlformats.org/officeDocument/2006/relationships/image" Target="media/image192.jpeg"/><Relationship Id="rId371" Type="http://schemas.openxmlformats.org/officeDocument/2006/relationships/image" Target="media/image213.jpeg"/><Relationship Id="rId406" Type="http://schemas.openxmlformats.org/officeDocument/2006/relationships/image" Target="media/image248.jpeg"/><Relationship Id="rId9" Type="http://schemas.openxmlformats.org/officeDocument/2006/relationships/hyperlink" Target="https://base.garant.ru/70736874/53f89421bbdaf741eb2d1ecc4ddb4c33/"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image" Target="media/image234.jpeg"/><Relationship Id="rId427" Type="http://schemas.openxmlformats.org/officeDocument/2006/relationships/image" Target="media/image269.jpeg"/><Relationship Id="rId448" Type="http://schemas.openxmlformats.org/officeDocument/2006/relationships/image" Target="media/image290.jpeg"/><Relationship Id="rId469" Type="http://schemas.openxmlformats.org/officeDocument/2006/relationships/image" Target="media/image311.jpeg"/><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image" Target="media/image115.jpeg"/><Relationship Id="rId294" Type="http://schemas.openxmlformats.org/officeDocument/2006/relationships/image" Target="media/image136.jpeg"/><Relationship Id="rId308" Type="http://schemas.openxmlformats.org/officeDocument/2006/relationships/image" Target="media/image150.jpeg"/><Relationship Id="rId329" Type="http://schemas.openxmlformats.org/officeDocument/2006/relationships/image" Target="media/image171.jpeg"/><Relationship Id="rId480" Type="http://schemas.openxmlformats.org/officeDocument/2006/relationships/image" Target="media/image322.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image" Target="media/image6.jpeg"/><Relationship Id="rId112" Type="http://schemas.openxmlformats.org/officeDocument/2006/relationships/image" Target="media/image29.jpeg"/><Relationship Id="rId133" Type="http://schemas.openxmlformats.org/officeDocument/2006/relationships/image" Target="media/image50.jpeg"/><Relationship Id="rId154" Type="http://schemas.openxmlformats.org/officeDocument/2006/relationships/image" Target="media/image71.jpeg"/><Relationship Id="rId175" Type="http://schemas.openxmlformats.org/officeDocument/2006/relationships/image" Target="media/image92.jpeg"/><Relationship Id="rId340" Type="http://schemas.openxmlformats.org/officeDocument/2006/relationships/image" Target="media/image182.jpeg"/><Relationship Id="rId361" Type="http://schemas.openxmlformats.org/officeDocument/2006/relationships/image" Target="media/image203.jpeg"/><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image" Target="media/image224.jpeg"/><Relationship Id="rId417" Type="http://schemas.openxmlformats.org/officeDocument/2006/relationships/image" Target="media/image259.jpeg"/><Relationship Id="rId438" Type="http://schemas.openxmlformats.org/officeDocument/2006/relationships/image" Target="media/image280.jpeg"/><Relationship Id="rId459" Type="http://schemas.openxmlformats.org/officeDocument/2006/relationships/image" Target="media/image301.jpeg"/><Relationship Id="rId16" Type="http://schemas.openxmlformats.org/officeDocument/2006/relationships/hyperlink" Target="https://base.garant.ru/70736874/53f89421bbdaf741eb2d1ecc4ddb4c33/"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image" Target="media/image105.jpeg"/><Relationship Id="rId284" Type="http://schemas.openxmlformats.org/officeDocument/2006/relationships/image" Target="media/image126.jpeg"/><Relationship Id="rId319" Type="http://schemas.openxmlformats.org/officeDocument/2006/relationships/image" Target="media/image161.jpeg"/><Relationship Id="rId470" Type="http://schemas.openxmlformats.org/officeDocument/2006/relationships/image" Target="media/image312.jpeg"/><Relationship Id="rId491" Type="http://schemas.openxmlformats.org/officeDocument/2006/relationships/image" Target="media/image333.jpeg"/><Relationship Id="rId505" Type="http://schemas.openxmlformats.org/officeDocument/2006/relationships/fontTable" Target="fontTable.xml"/><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9.jpeg"/><Relationship Id="rId123" Type="http://schemas.openxmlformats.org/officeDocument/2006/relationships/image" Target="media/image40.jpeg"/><Relationship Id="rId144" Type="http://schemas.openxmlformats.org/officeDocument/2006/relationships/image" Target="media/image61.jpeg"/><Relationship Id="rId330" Type="http://schemas.openxmlformats.org/officeDocument/2006/relationships/image" Target="media/image172.jpeg"/><Relationship Id="rId90" Type="http://schemas.openxmlformats.org/officeDocument/2006/relationships/image" Target="media/image7.jpeg"/><Relationship Id="rId165" Type="http://schemas.openxmlformats.org/officeDocument/2006/relationships/image" Target="media/image82.jpeg"/><Relationship Id="rId186" Type="http://schemas.openxmlformats.org/officeDocument/2006/relationships/hyperlink" Target="https://base.garant.ru/70736874/53f89421bbdaf741eb2d1ecc4ddb4c33/" TargetMode="External"/><Relationship Id="rId351" Type="http://schemas.openxmlformats.org/officeDocument/2006/relationships/image" Target="media/image193.jpeg"/><Relationship Id="rId372" Type="http://schemas.openxmlformats.org/officeDocument/2006/relationships/image" Target="media/image214.jpeg"/><Relationship Id="rId393" Type="http://schemas.openxmlformats.org/officeDocument/2006/relationships/image" Target="media/image235.jpeg"/><Relationship Id="rId407" Type="http://schemas.openxmlformats.org/officeDocument/2006/relationships/image" Target="media/image249.jpeg"/><Relationship Id="rId428" Type="http://schemas.openxmlformats.org/officeDocument/2006/relationships/image" Target="media/image270.jpeg"/><Relationship Id="rId449" Type="http://schemas.openxmlformats.org/officeDocument/2006/relationships/image" Target="media/image291.jpeg"/><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image" Target="media/image116.jpeg"/><Relationship Id="rId295" Type="http://schemas.openxmlformats.org/officeDocument/2006/relationships/image" Target="media/image137.jpeg"/><Relationship Id="rId309" Type="http://schemas.openxmlformats.org/officeDocument/2006/relationships/image" Target="media/image151.jpeg"/><Relationship Id="rId460" Type="http://schemas.openxmlformats.org/officeDocument/2006/relationships/image" Target="media/image302.jpeg"/><Relationship Id="rId481" Type="http://schemas.openxmlformats.org/officeDocument/2006/relationships/image" Target="media/image323.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30.jpeg"/><Relationship Id="rId134" Type="http://schemas.openxmlformats.org/officeDocument/2006/relationships/image" Target="media/image51.jpeg"/><Relationship Id="rId320" Type="http://schemas.openxmlformats.org/officeDocument/2006/relationships/image" Target="media/image162.jpeg"/><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2.jpeg"/><Relationship Id="rId176" Type="http://schemas.openxmlformats.org/officeDocument/2006/relationships/image" Target="media/image93.jpeg"/><Relationship Id="rId197" Type="http://schemas.openxmlformats.org/officeDocument/2006/relationships/hyperlink" Target="https://base.garant.ru/70736874/53f89421bbdaf741eb2d1ecc4ddb4c33/" TargetMode="External"/><Relationship Id="rId341" Type="http://schemas.openxmlformats.org/officeDocument/2006/relationships/image" Target="media/image183.jpeg"/><Relationship Id="rId362" Type="http://schemas.openxmlformats.org/officeDocument/2006/relationships/image" Target="media/image204.jpeg"/><Relationship Id="rId383" Type="http://schemas.openxmlformats.org/officeDocument/2006/relationships/image" Target="media/image225.jpeg"/><Relationship Id="rId418" Type="http://schemas.openxmlformats.org/officeDocument/2006/relationships/image" Target="media/image260.jpeg"/><Relationship Id="rId439" Type="http://schemas.openxmlformats.org/officeDocument/2006/relationships/image" Target="media/image281.jpeg"/><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image" Target="media/image106.jpeg"/><Relationship Id="rId285" Type="http://schemas.openxmlformats.org/officeDocument/2006/relationships/image" Target="media/image127.jpeg"/><Relationship Id="rId450" Type="http://schemas.openxmlformats.org/officeDocument/2006/relationships/image" Target="media/image292.jpeg"/><Relationship Id="rId471" Type="http://schemas.openxmlformats.org/officeDocument/2006/relationships/image" Target="media/image313.jpeg"/><Relationship Id="rId506" Type="http://schemas.openxmlformats.org/officeDocument/2006/relationships/theme" Target="theme/theme1.xml"/><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20.jpeg"/><Relationship Id="rId124" Type="http://schemas.openxmlformats.org/officeDocument/2006/relationships/image" Target="media/image41.jpeg"/><Relationship Id="rId310" Type="http://schemas.openxmlformats.org/officeDocument/2006/relationships/image" Target="media/image152.jpeg"/><Relationship Id="rId492" Type="http://schemas.openxmlformats.org/officeDocument/2006/relationships/image" Target="media/image334.jpeg"/><Relationship Id="rId70" Type="http://schemas.openxmlformats.org/officeDocument/2006/relationships/hyperlink" Target="https://base.garant.ru/70736874/53f89421bbdaf741eb2d1ecc4ddb4c33/" TargetMode="External"/><Relationship Id="rId91" Type="http://schemas.openxmlformats.org/officeDocument/2006/relationships/image" Target="media/image8.jpeg"/><Relationship Id="rId145" Type="http://schemas.openxmlformats.org/officeDocument/2006/relationships/image" Target="media/image62.jpeg"/><Relationship Id="rId166" Type="http://schemas.openxmlformats.org/officeDocument/2006/relationships/image" Target="media/image83.jpeg"/><Relationship Id="rId187" Type="http://schemas.openxmlformats.org/officeDocument/2006/relationships/hyperlink" Target="https://base.garant.ru/70736874/53f89421bbdaf741eb2d1ecc4ddb4c33/" TargetMode="External"/><Relationship Id="rId331" Type="http://schemas.openxmlformats.org/officeDocument/2006/relationships/image" Target="media/image173.jpeg"/><Relationship Id="rId352" Type="http://schemas.openxmlformats.org/officeDocument/2006/relationships/image" Target="media/image194.jpeg"/><Relationship Id="rId373" Type="http://schemas.openxmlformats.org/officeDocument/2006/relationships/image" Target="media/image215.jpeg"/><Relationship Id="rId394" Type="http://schemas.openxmlformats.org/officeDocument/2006/relationships/image" Target="media/image236.jpeg"/><Relationship Id="rId408" Type="http://schemas.openxmlformats.org/officeDocument/2006/relationships/image" Target="media/image250.jpeg"/><Relationship Id="rId429" Type="http://schemas.openxmlformats.org/officeDocument/2006/relationships/image" Target="media/image271.jpeg"/><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image" Target="media/image282.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1.jpeg"/><Relationship Id="rId275" Type="http://schemas.openxmlformats.org/officeDocument/2006/relationships/image" Target="media/image117.jpeg"/><Relationship Id="rId296" Type="http://schemas.openxmlformats.org/officeDocument/2006/relationships/image" Target="media/image138.jpeg"/><Relationship Id="rId300" Type="http://schemas.openxmlformats.org/officeDocument/2006/relationships/image" Target="media/image142.jpeg"/><Relationship Id="rId461" Type="http://schemas.openxmlformats.org/officeDocument/2006/relationships/image" Target="media/image303.jpeg"/><Relationship Id="rId482" Type="http://schemas.openxmlformats.org/officeDocument/2006/relationships/image" Target="media/image324.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2.jpeg"/><Relationship Id="rId156" Type="http://schemas.openxmlformats.org/officeDocument/2006/relationships/image" Target="media/image73.jpeg"/><Relationship Id="rId177" Type="http://schemas.openxmlformats.org/officeDocument/2006/relationships/image" Target="media/image94.jpeg"/><Relationship Id="rId198" Type="http://schemas.openxmlformats.org/officeDocument/2006/relationships/hyperlink" Target="https://base.garant.ru/70736874/53f89421bbdaf741eb2d1ecc4ddb4c33/" TargetMode="External"/><Relationship Id="rId321" Type="http://schemas.openxmlformats.org/officeDocument/2006/relationships/image" Target="media/image163.jpeg"/><Relationship Id="rId342" Type="http://schemas.openxmlformats.org/officeDocument/2006/relationships/image" Target="media/image184.jpeg"/><Relationship Id="rId363" Type="http://schemas.openxmlformats.org/officeDocument/2006/relationships/image" Target="media/image205.jpeg"/><Relationship Id="rId384" Type="http://schemas.openxmlformats.org/officeDocument/2006/relationships/image" Target="media/image226.jpeg"/><Relationship Id="rId419" Type="http://schemas.openxmlformats.org/officeDocument/2006/relationships/image" Target="media/image261.jpeg"/><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image" Target="media/image272.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image" Target="media/image107.jpeg"/><Relationship Id="rId286" Type="http://schemas.openxmlformats.org/officeDocument/2006/relationships/image" Target="media/image128.jpeg"/><Relationship Id="rId451" Type="http://schemas.openxmlformats.org/officeDocument/2006/relationships/image" Target="media/image293.jpeg"/><Relationship Id="rId472" Type="http://schemas.openxmlformats.org/officeDocument/2006/relationships/image" Target="media/image314.jpeg"/><Relationship Id="rId493" Type="http://schemas.openxmlformats.org/officeDocument/2006/relationships/image" Target="media/image335.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21.jpeg"/><Relationship Id="rId125" Type="http://schemas.openxmlformats.org/officeDocument/2006/relationships/image" Target="media/image42.jpeg"/><Relationship Id="rId146" Type="http://schemas.openxmlformats.org/officeDocument/2006/relationships/image" Target="media/image63.jpeg"/><Relationship Id="rId167" Type="http://schemas.openxmlformats.org/officeDocument/2006/relationships/image" Target="media/image84.jpeg"/><Relationship Id="rId188" Type="http://schemas.openxmlformats.org/officeDocument/2006/relationships/hyperlink" Target="https://base.garant.ru/70736874/53f89421bbdaf741eb2d1ecc4ddb4c33/" TargetMode="External"/><Relationship Id="rId311" Type="http://schemas.openxmlformats.org/officeDocument/2006/relationships/image" Target="media/image153.jpeg"/><Relationship Id="rId332" Type="http://schemas.openxmlformats.org/officeDocument/2006/relationships/image" Target="media/image174.jpeg"/><Relationship Id="rId353" Type="http://schemas.openxmlformats.org/officeDocument/2006/relationships/image" Target="media/image195.jpeg"/><Relationship Id="rId374" Type="http://schemas.openxmlformats.org/officeDocument/2006/relationships/image" Target="media/image216.jpeg"/><Relationship Id="rId395" Type="http://schemas.openxmlformats.org/officeDocument/2006/relationships/image" Target="media/image237.jpeg"/><Relationship Id="rId409" Type="http://schemas.openxmlformats.org/officeDocument/2006/relationships/image" Target="media/image251.jpeg"/><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9.jpeg"/><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image" Target="media/image262.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image" Target="media/image118.jpeg"/><Relationship Id="rId297" Type="http://schemas.openxmlformats.org/officeDocument/2006/relationships/image" Target="media/image139.jpeg"/><Relationship Id="rId441" Type="http://schemas.openxmlformats.org/officeDocument/2006/relationships/image" Target="media/image283.jpeg"/><Relationship Id="rId462" Type="http://schemas.openxmlformats.org/officeDocument/2006/relationships/image" Target="media/image304.jpeg"/><Relationship Id="rId483" Type="http://schemas.openxmlformats.org/officeDocument/2006/relationships/image" Target="media/image325.jpeg"/><Relationship Id="rId40" Type="http://schemas.openxmlformats.org/officeDocument/2006/relationships/hyperlink" Target="https://base.garant.ru/70736874/53f89421bbdaf741eb2d1ecc4ddb4c33/" TargetMode="External"/><Relationship Id="rId115" Type="http://schemas.openxmlformats.org/officeDocument/2006/relationships/image" Target="media/image32.jpeg"/><Relationship Id="rId136" Type="http://schemas.openxmlformats.org/officeDocument/2006/relationships/image" Target="media/image53.jpeg"/><Relationship Id="rId157" Type="http://schemas.openxmlformats.org/officeDocument/2006/relationships/image" Target="media/image74.jpeg"/><Relationship Id="rId178" Type="http://schemas.openxmlformats.org/officeDocument/2006/relationships/image" Target="media/image95.jpeg"/><Relationship Id="rId301" Type="http://schemas.openxmlformats.org/officeDocument/2006/relationships/image" Target="media/image143.jpeg"/><Relationship Id="rId322" Type="http://schemas.openxmlformats.org/officeDocument/2006/relationships/image" Target="media/image164.jpeg"/><Relationship Id="rId343" Type="http://schemas.openxmlformats.org/officeDocument/2006/relationships/image" Target="media/image185.jpeg"/><Relationship Id="rId364" Type="http://schemas.openxmlformats.org/officeDocument/2006/relationships/image" Target="media/image206.jpeg"/><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image" Target="media/image227.jpeg"/><Relationship Id="rId19" Type="http://schemas.openxmlformats.org/officeDocument/2006/relationships/hyperlink" Target="https://base.garant.ru/70736874/53f89421bbdaf741eb2d1ecc4ddb4c33/"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image" Target="media/image108.jpeg"/><Relationship Id="rId287" Type="http://schemas.openxmlformats.org/officeDocument/2006/relationships/image" Target="media/image129.jpeg"/><Relationship Id="rId410" Type="http://schemas.openxmlformats.org/officeDocument/2006/relationships/image" Target="media/image252.jpeg"/><Relationship Id="rId431" Type="http://schemas.openxmlformats.org/officeDocument/2006/relationships/image" Target="media/image273.jpeg"/><Relationship Id="rId452" Type="http://schemas.openxmlformats.org/officeDocument/2006/relationships/image" Target="media/image294.jpeg"/><Relationship Id="rId473" Type="http://schemas.openxmlformats.org/officeDocument/2006/relationships/image" Target="media/image315.jpeg"/><Relationship Id="rId494" Type="http://schemas.openxmlformats.org/officeDocument/2006/relationships/image" Target="media/image336.jpeg"/><Relationship Id="rId30" Type="http://schemas.openxmlformats.org/officeDocument/2006/relationships/hyperlink" Target="https://base.garant.ru/70736874/53f89421bbdaf741eb2d1ecc4ddb4c33/" TargetMode="External"/><Relationship Id="rId105" Type="http://schemas.openxmlformats.org/officeDocument/2006/relationships/image" Target="media/image22.jpeg"/><Relationship Id="rId126" Type="http://schemas.openxmlformats.org/officeDocument/2006/relationships/image" Target="media/image43.jpeg"/><Relationship Id="rId147" Type="http://schemas.openxmlformats.org/officeDocument/2006/relationships/image" Target="media/image64.jpeg"/><Relationship Id="rId168" Type="http://schemas.openxmlformats.org/officeDocument/2006/relationships/image" Target="media/image85.jpeg"/><Relationship Id="rId312" Type="http://schemas.openxmlformats.org/officeDocument/2006/relationships/image" Target="media/image154.jpeg"/><Relationship Id="rId333" Type="http://schemas.openxmlformats.org/officeDocument/2006/relationships/image" Target="media/image175.jpeg"/><Relationship Id="rId354" Type="http://schemas.openxmlformats.org/officeDocument/2006/relationships/image" Target="media/image196.jpeg"/><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10.jpeg"/><Relationship Id="rId189" Type="http://schemas.openxmlformats.org/officeDocument/2006/relationships/hyperlink" Target="https://base.garant.ru/70736874/53f89421bbdaf741eb2d1ecc4ddb4c33/" TargetMode="External"/><Relationship Id="rId375" Type="http://schemas.openxmlformats.org/officeDocument/2006/relationships/image" Target="media/image217.jpeg"/><Relationship Id="rId396" Type="http://schemas.openxmlformats.org/officeDocument/2006/relationships/image" Target="media/image238.jpeg"/><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image" Target="media/image119.jpeg"/><Relationship Id="rId298" Type="http://schemas.openxmlformats.org/officeDocument/2006/relationships/image" Target="media/image140.jpeg"/><Relationship Id="rId400" Type="http://schemas.openxmlformats.org/officeDocument/2006/relationships/image" Target="media/image242.jpeg"/><Relationship Id="rId421" Type="http://schemas.openxmlformats.org/officeDocument/2006/relationships/image" Target="media/image263.jpeg"/><Relationship Id="rId442" Type="http://schemas.openxmlformats.org/officeDocument/2006/relationships/image" Target="media/image284.jpeg"/><Relationship Id="rId463" Type="http://schemas.openxmlformats.org/officeDocument/2006/relationships/image" Target="media/image305.jpeg"/><Relationship Id="rId484" Type="http://schemas.openxmlformats.org/officeDocument/2006/relationships/image" Target="media/image326.jpeg"/><Relationship Id="rId116" Type="http://schemas.openxmlformats.org/officeDocument/2006/relationships/image" Target="media/image33.jpeg"/><Relationship Id="rId137" Type="http://schemas.openxmlformats.org/officeDocument/2006/relationships/image" Target="media/image54.jpeg"/><Relationship Id="rId158" Type="http://schemas.openxmlformats.org/officeDocument/2006/relationships/image" Target="media/image75.jpeg"/><Relationship Id="rId302" Type="http://schemas.openxmlformats.org/officeDocument/2006/relationships/image" Target="media/image144.jpeg"/><Relationship Id="rId323" Type="http://schemas.openxmlformats.org/officeDocument/2006/relationships/image" Target="media/image165.jpeg"/><Relationship Id="rId344" Type="http://schemas.openxmlformats.org/officeDocument/2006/relationships/image" Target="media/image186.jpeg"/><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6.jpeg"/><Relationship Id="rId365" Type="http://schemas.openxmlformats.org/officeDocument/2006/relationships/image" Target="media/image207.jpeg"/><Relationship Id="rId386" Type="http://schemas.openxmlformats.org/officeDocument/2006/relationships/image" Target="media/image228.jpeg"/><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image" Target="media/image109.jpeg"/><Relationship Id="rId288" Type="http://schemas.openxmlformats.org/officeDocument/2006/relationships/image" Target="media/image130.jpeg"/><Relationship Id="rId411" Type="http://schemas.openxmlformats.org/officeDocument/2006/relationships/image" Target="media/image253.jpeg"/><Relationship Id="rId432" Type="http://schemas.openxmlformats.org/officeDocument/2006/relationships/image" Target="media/image274.jpeg"/><Relationship Id="rId453" Type="http://schemas.openxmlformats.org/officeDocument/2006/relationships/image" Target="media/image295.jpeg"/><Relationship Id="rId474" Type="http://schemas.openxmlformats.org/officeDocument/2006/relationships/image" Target="media/image316.jpeg"/><Relationship Id="rId106" Type="http://schemas.openxmlformats.org/officeDocument/2006/relationships/image" Target="media/image23.jpeg"/><Relationship Id="rId127" Type="http://schemas.openxmlformats.org/officeDocument/2006/relationships/image" Target="media/image44.jpeg"/><Relationship Id="rId313" Type="http://schemas.openxmlformats.org/officeDocument/2006/relationships/image" Target="media/image155.jpeg"/><Relationship Id="rId495" Type="http://schemas.openxmlformats.org/officeDocument/2006/relationships/image" Target="media/image337.jpeg"/><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image" Target="media/image11.jpeg"/><Relationship Id="rId148" Type="http://schemas.openxmlformats.org/officeDocument/2006/relationships/image" Target="media/image65.jpeg"/><Relationship Id="rId169" Type="http://schemas.openxmlformats.org/officeDocument/2006/relationships/image" Target="media/image86.jpeg"/><Relationship Id="rId334" Type="http://schemas.openxmlformats.org/officeDocument/2006/relationships/image" Target="media/image176.jpeg"/><Relationship Id="rId355" Type="http://schemas.openxmlformats.org/officeDocument/2006/relationships/image" Target="media/image197.jpeg"/><Relationship Id="rId376" Type="http://schemas.openxmlformats.org/officeDocument/2006/relationships/image" Target="media/image218.jpeg"/><Relationship Id="rId397" Type="http://schemas.openxmlformats.org/officeDocument/2006/relationships/image" Target="media/image239.jpeg"/><Relationship Id="rId4" Type="http://schemas.microsoft.com/office/2007/relationships/stylesWithEffects" Target="stylesWithEffects.xml"/><Relationship Id="rId180" Type="http://schemas.openxmlformats.org/officeDocument/2006/relationships/image" Target="media/image97.jpeg"/><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image" Target="media/image120.jpeg"/><Relationship Id="rId401" Type="http://schemas.openxmlformats.org/officeDocument/2006/relationships/image" Target="media/image243.jpeg"/><Relationship Id="rId422" Type="http://schemas.openxmlformats.org/officeDocument/2006/relationships/image" Target="media/image264.jpeg"/><Relationship Id="rId443" Type="http://schemas.openxmlformats.org/officeDocument/2006/relationships/image" Target="media/image285.jpeg"/><Relationship Id="rId464" Type="http://schemas.openxmlformats.org/officeDocument/2006/relationships/image" Target="media/image306.jpeg"/><Relationship Id="rId303" Type="http://schemas.openxmlformats.org/officeDocument/2006/relationships/image" Target="media/image145.jpeg"/><Relationship Id="rId485" Type="http://schemas.openxmlformats.org/officeDocument/2006/relationships/image" Target="media/image327.jpeg"/><Relationship Id="rId42" Type="http://schemas.openxmlformats.org/officeDocument/2006/relationships/hyperlink" Target="https://base.garant.ru/70736874/53f89421bbdaf741eb2d1ecc4ddb4c33/" TargetMode="External"/><Relationship Id="rId84" Type="http://schemas.openxmlformats.org/officeDocument/2006/relationships/image" Target="media/image1.jpeg"/><Relationship Id="rId138" Type="http://schemas.openxmlformats.org/officeDocument/2006/relationships/image" Target="media/image55.jpeg"/><Relationship Id="rId345" Type="http://schemas.openxmlformats.org/officeDocument/2006/relationships/image" Target="media/image187.jpeg"/><Relationship Id="rId387" Type="http://schemas.openxmlformats.org/officeDocument/2006/relationships/image" Target="media/image229.jpeg"/><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image" Target="media/image254.jpeg"/><Relationship Id="rId107" Type="http://schemas.openxmlformats.org/officeDocument/2006/relationships/image" Target="media/image24.jpeg"/><Relationship Id="rId289" Type="http://schemas.openxmlformats.org/officeDocument/2006/relationships/image" Target="media/image131.jpeg"/><Relationship Id="rId454" Type="http://schemas.openxmlformats.org/officeDocument/2006/relationships/image" Target="media/image296.jpeg"/><Relationship Id="rId496" Type="http://schemas.openxmlformats.org/officeDocument/2006/relationships/image" Target="media/image338.jpeg"/><Relationship Id="rId11"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image" Target="media/image66.jpeg"/><Relationship Id="rId314" Type="http://schemas.openxmlformats.org/officeDocument/2006/relationships/image" Target="media/image156.jpeg"/><Relationship Id="rId356" Type="http://schemas.openxmlformats.org/officeDocument/2006/relationships/image" Target="media/image198.jpeg"/><Relationship Id="rId398" Type="http://schemas.openxmlformats.org/officeDocument/2006/relationships/image" Target="media/image240.jpeg"/><Relationship Id="rId95" Type="http://schemas.openxmlformats.org/officeDocument/2006/relationships/image" Target="media/image12.jpeg"/><Relationship Id="rId160" Type="http://schemas.openxmlformats.org/officeDocument/2006/relationships/image" Target="media/image77.jpeg"/><Relationship Id="rId216" Type="http://schemas.openxmlformats.org/officeDocument/2006/relationships/hyperlink" Target="https://base.garant.ru/70736874/53f89421bbdaf741eb2d1ecc4ddb4c33/" TargetMode="External"/><Relationship Id="rId423" Type="http://schemas.openxmlformats.org/officeDocument/2006/relationships/image" Target="media/image265.jpeg"/><Relationship Id="rId258" Type="http://schemas.openxmlformats.org/officeDocument/2006/relationships/hyperlink" Target="https://base.garant.ru/70736874/53f89421bbdaf741eb2d1ecc4ddb4c33/" TargetMode="External"/><Relationship Id="rId465" Type="http://schemas.openxmlformats.org/officeDocument/2006/relationships/image" Target="media/image307.jpeg"/><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5.jpeg"/><Relationship Id="rId325" Type="http://schemas.openxmlformats.org/officeDocument/2006/relationships/image" Target="media/image167.jpeg"/><Relationship Id="rId367" Type="http://schemas.openxmlformats.org/officeDocument/2006/relationships/image" Target="media/image209.jpeg"/><Relationship Id="rId171" Type="http://schemas.openxmlformats.org/officeDocument/2006/relationships/image" Target="media/image88.jpeg"/><Relationship Id="rId227" Type="http://schemas.openxmlformats.org/officeDocument/2006/relationships/hyperlink" Target="https://base.garant.ru/70736874/53f89421bbdaf741eb2d1ecc4ddb4c33/" TargetMode="External"/><Relationship Id="rId269" Type="http://schemas.openxmlformats.org/officeDocument/2006/relationships/image" Target="media/image111.jpeg"/><Relationship Id="rId434" Type="http://schemas.openxmlformats.org/officeDocument/2006/relationships/image" Target="media/image276.jpeg"/><Relationship Id="rId476" Type="http://schemas.openxmlformats.org/officeDocument/2006/relationships/image" Target="media/image318.jpeg"/><Relationship Id="rId33" Type="http://schemas.openxmlformats.org/officeDocument/2006/relationships/hyperlink" Target="https://base.garant.ru/70736874/53f89421bbdaf741eb2d1ecc4ddb4c33/" TargetMode="External"/><Relationship Id="rId129" Type="http://schemas.openxmlformats.org/officeDocument/2006/relationships/image" Target="media/image46.jpeg"/><Relationship Id="rId280" Type="http://schemas.openxmlformats.org/officeDocument/2006/relationships/image" Target="media/image122.jpeg"/><Relationship Id="rId336" Type="http://schemas.openxmlformats.org/officeDocument/2006/relationships/image" Target="media/image178.jpeg"/><Relationship Id="rId501" Type="http://schemas.openxmlformats.org/officeDocument/2006/relationships/image" Target="media/image343.jpeg"/><Relationship Id="rId75" Type="http://schemas.openxmlformats.org/officeDocument/2006/relationships/hyperlink" Target="https://base.garant.ru/70736874/53f89421bbdaf741eb2d1ecc4ddb4c33/" TargetMode="External"/><Relationship Id="rId140" Type="http://schemas.openxmlformats.org/officeDocument/2006/relationships/image" Target="media/image57.jpeg"/><Relationship Id="rId182" Type="http://schemas.openxmlformats.org/officeDocument/2006/relationships/image" Target="media/image99.jpeg"/><Relationship Id="rId378" Type="http://schemas.openxmlformats.org/officeDocument/2006/relationships/image" Target="media/image220.jpeg"/><Relationship Id="rId403" Type="http://schemas.openxmlformats.org/officeDocument/2006/relationships/image" Target="media/image245.jpeg"/><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445" Type="http://schemas.openxmlformats.org/officeDocument/2006/relationships/image" Target="media/image287.jpeg"/><Relationship Id="rId487" Type="http://schemas.openxmlformats.org/officeDocument/2006/relationships/image" Target="media/image329.jpeg"/><Relationship Id="rId291" Type="http://schemas.openxmlformats.org/officeDocument/2006/relationships/image" Target="media/image133.jpeg"/><Relationship Id="rId305" Type="http://schemas.openxmlformats.org/officeDocument/2006/relationships/image" Target="media/image147.jpeg"/><Relationship Id="rId347" Type="http://schemas.openxmlformats.org/officeDocument/2006/relationships/image" Target="media/image189.jpeg"/><Relationship Id="rId44" Type="http://schemas.openxmlformats.org/officeDocument/2006/relationships/hyperlink" Target="https://base.garant.ru/70736874/53f89421bbdaf741eb2d1ecc4ddb4c33/" TargetMode="External"/><Relationship Id="rId86" Type="http://schemas.openxmlformats.org/officeDocument/2006/relationships/image" Target="media/image3.jpeg"/><Relationship Id="rId151" Type="http://schemas.openxmlformats.org/officeDocument/2006/relationships/image" Target="media/image68.jpeg"/><Relationship Id="rId389" Type="http://schemas.openxmlformats.org/officeDocument/2006/relationships/image" Target="media/image231.jpeg"/><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image" Target="media/image256.jpeg"/><Relationship Id="rId456" Type="http://schemas.openxmlformats.org/officeDocument/2006/relationships/image" Target="media/image298.jpeg"/><Relationship Id="rId498" Type="http://schemas.openxmlformats.org/officeDocument/2006/relationships/image" Target="media/image340.jpeg"/><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6.jpeg"/><Relationship Id="rId260" Type="http://schemas.openxmlformats.org/officeDocument/2006/relationships/hyperlink" Target="https://base.garant.ru/70736874/53f89421bbdaf741eb2d1ecc4ddb4c33/" TargetMode="External"/><Relationship Id="rId316" Type="http://schemas.openxmlformats.org/officeDocument/2006/relationships/image" Target="media/image158.jpeg"/><Relationship Id="rId55" Type="http://schemas.openxmlformats.org/officeDocument/2006/relationships/hyperlink" Target="https://base.garant.ru/70736874/53f89421bbdaf741eb2d1ecc4ddb4c33/" TargetMode="External"/><Relationship Id="rId97" Type="http://schemas.openxmlformats.org/officeDocument/2006/relationships/image" Target="media/image14.jpeg"/><Relationship Id="rId120" Type="http://schemas.openxmlformats.org/officeDocument/2006/relationships/image" Target="media/image37.jpeg"/><Relationship Id="rId358" Type="http://schemas.openxmlformats.org/officeDocument/2006/relationships/image" Target="media/image200.jpeg"/><Relationship Id="rId162" Type="http://schemas.openxmlformats.org/officeDocument/2006/relationships/image" Target="media/image79.jpeg"/><Relationship Id="rId218" Type="http://schemas.openxmlformats.org/officeDocument/2006/relationships/hyperlink" Target="https://base.garant.ru/70736874/53f89421bbdaf741eb2d1ecc4ddb4c33/" TargetMode="External"/><Relationship Id="rId425" Type="http://schemas.openxmlformats.org/officeDocument/2006/relationships/image" Target="media/image267.jpeg"/><Relationship Id="rId467" Type="http://schemas.openxmlformats.org/officeDocument/2006/relationships/image" Target="media/image309.jpeg"/><Relationship Id="rId271" Type="http://schemas.openxmlformats.org/officeDocument/2006/relationships/image" Target="media/image113.jpeg"/><Relationship Id="rId24"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131" Type="http://schemas.openxmlformats.org/officeDocument/2006/relationships/image" Target="media/image48.jpeg"/><Relationship Id="rId327" Type="http://schemas.openxmlformats.org/officeDocument/2006/relationships/image" Target="media/image169.jpeg"/><Relationship Id="rId369" Type="http://schemas.openxmlformats.org/officeDocument/2006/relationships/image" Target="media/image2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CAA74-DC18-4244-AE69-85C5E83B7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13651</TotalTime>
  <Pages>1</Pages>
  <Words>74531</Words>
  <Characters>424829</Characters>
  <Application>Microsoft Office Word</Application>
  <DocSecurity>0</DocSecurity>
  <Lines>3540</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498364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97</cp:revision>
  <cp:lastPrinted>2021-04-05T12:22:00Z</cp:lastPrinted>
  <dcterms:created xsi:type="dcterms:W3CDTF">2021-03-23T06:44:00Z</dcterms:created>
  <dcterms:modified xsi:type="dcterms:W3CDTF">2021-09-22T10:26:00Z</dcterms:modified>
</cp:coreProperties>
</file>